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1F" w:rsidRDefault="0055201F">
      <w:pPr>
        <w:spacing w:after="40"/>
        <w:ind w:right="3344"/>
        <w:rPr>
          <w:b/>
          <w:spacing w:val="70"/>
          <w:sz w:val="22"/>
        </w:rPr>
      </w:pPr>
      <w:r>
        <w:rPr>
          <w:lang w:val="en-US"/>
        </w:rPr>
        <w:t xml:space="preserve"> </w:t>
      </w:r>
      <w:r>
        <w:rPr>
          <w:b/>
          <w:spacing w:val="70"/>
          <w:sz w:val="22"/>
        </w:rPr>
        <w:t>ΕΛΛΗΝΙΚΗ ΔΗΜΟΚΡΑΤΙΑ</w:t>
      </w:r>
    </w:p>
    <w:p w:rsidR="0055201F" w:rsidRDefault="0055201F">
      <w:pPr>
        <w:ind w:right="3344"/>
        <w:rPr>
          <w:sz w:val="22"/>
        </w:rPr>
      </w:pPr>
      <w:r>
        <w:rPr>
          <w:sz w:val="22"/>
        </w:rPr>
        <w:t xml:space="preserve">                          </w:t>
      </w:r>
      <w:r w:rsidR="001D54A0">
        <w:rPr>
          <w:noProof/>
          <w:sz w:val="22"/>
          <w:lang w:val="en-US" w:eastAsia="en-US"/>
        </w:rPr>
        <w:drawing>
          <wp:inline distT="0" distB="0" distL="0" distR="0">
            <wp:extent cx="622300" cy="778510"/>
            <wp:effectExtent l="0" t="0" r="12700" b="8890"/>
            <wp:docPr id="1" name="Picture 1" descr="dimi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mit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01F" w:rsidRDefault="0055201F">
      <w:pPr>
        <w:pStyle w:val="Heading1"/>
        <w:rPr>
          <w:lang w:val="el-GR"/>
        </w:rPr>
      </w:pPr>
      <w:r>
        <w:rPr>
          <w:lang w:val="el-GR"/>
        </w:rPr>
        <w:t>ΓΕΩΠΟΝΙΚΟ ΠΑΝΕΠΙΣΤΗΜΙΟ ΑΘΗΝΩΝ</w:t>
      </w:r>
    </w:p>
    <w:p w:rsidR="0055201F" w:rsidRDefault="0055201F">
      <w:pPr>
        <w:ind w:right="3344"/>
        <w:rPr>
          <w:b/>
          <w:sz w:val="22"/>
        </w:rPr>
      </w:pPr>
      <w:r>
        <w:rPr>
          <w:b/>
          <w:sz w:val="22"/>
        </w:rPr>
        <w:t xml:space="preserve">             ΕΙΔΙΚΟΣ ΛΟΓΑΡΙΑΣΜΟΣ</w:t>
      </w:r>
    </w:p>
    <w:p w:rsidR="0055201F" w:rsidRDefault="0055201F">
      <w:pPr>
        <w:rPr>
          <w:b/>
          <w:sz w:val="22"/>
          <w:szCs w:val="22"/>
        </w:rPr>
      </w:pPr>
      <w:r>
        <w:t xml:space="preserve">               </w:t>
      </w:r>
      <w:r>
        <w:rPr>
          <w:b/>
          <w:sz w:val="22"/>
          <w:szCs w:val="22"/>
        </w:rPr>
        <w:t>ΚΟΝΔΥΛΙΩΝ ΕΡΕΥΝΑΣ</w:t>
      </w:r>
    </w:p>
    <w:p w:rsidR="0055201F" w:rsidRPr="00CC23A6" w:rsidRDefault="0055201F">
      <w:pPr>
        <w:ind w:right="26"/>
        <w:rPr>
          <w:sz w:val="22"/>
          <w:szCs w:val="22"/>
        </w:rPr>
      </w:pPr>
      <w:r>
        <w:rPr>
          <w:sz w:val="22"/>
          <w:szCs w:val="22"/>
        </w:rPr>
        <w:t>Ταχ. Δ/νση: Ιερά Οδός 75,</w:t>
      </w:r>
      <w:r w:rsidR="00347136">
        <w:rPr>
          <w:sz w:val="22"/>
          <w:szCs w:val="22"/>
        </w:rPr>
        <w:t xml:space="preserve"> Τ.Κ. 118 55                </w:t>
      </w:r>
      <w:r w:rsidR="00347136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Αθήνα, </w:t>
      </w:r>
      <w:r w:rsidR="00572375">
        <w:rPr>
          <w:sz w:val="22"/>
          <w:szCs w:val="22"/>
        </w:rPr>
        <w:t>01/09</w:t>
      </w:r>
      <w:r w:rsidR="002D0455">
        <w:rPr>
          <w:sz w:val="22"/>
          <w:szCs w:val="22"/>
        </w:rPr>
        <w:t>/2017</w:t>
      </w:r>
    </w:p>
    <w:p w:rsidR="0055201F" w:rsidRPr="00EF5154" w:rsidRDefault="0055201F">
      <w:pPr>
        <w:tabs>
          <w:tab w:val="left" w:pos="8100"/>
        </w:tabs>
        <w:ind w:right="746"/>
        <w:rPr>
          <w:sz w:val="22"/>
          <w:szCs w:val="22"/>
        </w:rPr>
      </w:pPr>
      <w:r>
        <w:rPr>
          <w:sz w:val="22"/>
          <w:szCs w:val="22"/>
        </w:rPr>
        <w:t xml:space="preserve">Πληροφορίες: </w:t>
      </w:r>
      <w:r w:rsidR="001D3607">
        <w:rPr>
          <w:sz w:val="22"/>
          <w:szCs w:val="22"/>
          <w:u w:val="single"/>
        </w:rPr>
        <w:t>Κ.</w:t>
      </w:r>
      <w:r w:rsidR="00DA7904">
        <w:rPr>
          <w:sz w:val="22"/>
          <w:szCs w:val="22"/>
          <w:u w:val="single"/>
        </w:rPr>
        <w:t xml:space="preserve"> </w:t>
      </w:r>
      <w:r w:rsidR="001D3607">
        <w:rPr>
          <w:sz w:val="22"/>
          <w:szCs w:val="22"/>
          <w:u w:val="single"/>
        </w:rPr>
        <w:t>Παπαστάθης</w:t>
      </w:r>
      <w:r>
        <w:rPr>
          <w:sz w:val="22"/>
          <w:szCs w:val="22"/>
        </w:rPr>
        <w:t xml:space="preserve">                                     </w:t>
      </w:r>
      <w:r w:rsidR="001D3607">
        <w:rPr>
          <w:sz w:val="22"/>
          <w:szCs w:val="22"/>
        </w:rPr>
        <w:t xml:space="preserve">    </w:t>
      </w:r>
      <w:r>
        <w:rPr>
          <w:sz w:val="22"/>
          <w:szCs w:val="22"/>
        </w:rPr>
        <w:t>Αρ. Πρωτ:</w:t>
      </w:r>
      <w:r w:rsidRPr="0055201F">
        <w:rPr>
          <w:sz w:val="22"/>
          <w:szCs w:val="22"/>
        </w:rPr>
        <w:t xml:space="preserve"> </w:t>
      </w:r>
      <w:r w:rsidR="00EF5154" w:rsidRPr="00EF5154">
        <w:rPr>
          <w:sz w:val="22"/>
          <w:szCs w:val="22"/>
        </w:rPr>
        <w:t>8060</w:t>
      </w:r>
    </w:p>
    <w:p w:rsidR="0055201F" w:rsidRPr="001D3607" w:rsidRDefault="0055201F">
      <w:pPr>
        <w:ind w:right="3486"/>
        <w:rPr>
          <w:sz w:val="22"/>
          <w:szCs w:val="22"/>
        </w:rPr>
      </w:pPr>
      <w:r>
        <w:rPr>
          <w:sz w:val="22"/>
          <w:szCs w:val="22"/>
        </w:rPr>
        <w:t>Τηλέφωνο: 210 5294</w:t>
      </w:r>
      <w:r w:rsidR="001D3607">
        <w:rPr>
          <w:sz w:val="22"/>
          <w:szCs w:val="22"/>
        </w:rPr>
        <w:t>919</w:t>
      </w:r>
    </w:p>
    <w:p w:rsidR="0055201F" w:rsidRPr="001D3607" w:rsidRDefault="0055201F">
      <w:pPr>
        <w:ind w:right="3486"/>
        <w:rPr>
          <w:sz w:val="22"/>
          <w:szCs w:val="22"/>
        </w:rPr>
      </w:pPr>
      <w:r>
        <w:rPr>
          <w:sz w:val="22"/>
          <w:szCs w:val="22"/>
          <w:lang w:val="en-GB"/>
        </w:rPr>
        <w:t>Fax</w:t>
      </w:r>
      <w:r w:rsidRPr="000C379A">
        <w:rPr>
          <w:sz w:val="22"/>
          <w:szCs w:val="22"/>
        </w:rPr>
        <w:t>: 210 5294</w:t>
      </w:r>
      <w:r w:rsidR="00B1796F" w:rsidRPr="001D3607">
        <w:rPr>
          <w:sz w:val="22"/>
          <w:szCs w:val="22"/>
        </w:rPr>
        <w:t>790</w:t>
      </w:r>
    </w:p>
    <w:p w:rsidR="0055201F" w:rsidRPr="000C379A" w:rsidRDefault="0055201F">
      <w:pPr>
        <w:ind w:right="3486"/>
        <w:rPr>
          <w:sz w:val="22"/>
          <w:szCs w:val="22"/>
        </w:rPr>
      </w:pPr>
      <w:r>
        <w:rPr>
          <w:sz w:val="22"/>
          <w:szCs w:val="22"/>
          <w:lang w:val="en-GB"/>
        </w:rPr>
        <w:t>e</w:t>
      </w:r>
      <w:r w:rsidRPr="000C379A">
        <w:rPr>
          <w:sz w:val="22"/>
          <w:szCs w:val="22"/>
        </w:rPr>
        <w:t>-</w:t>
      </w:r>
      <w:r>
        <w:rPr>
          <w:sz w:val="22"/>
          <w:szCs w:val="22"/>
          <w:lang w:val="en-GB"/>
        </w:rPr>
        <w:t>mail</w:t>
      </w:r>
      <w:r w:rsidRPr="000C379A">
        <w:rPr>
          <w:sz w:val="22"/>
          <w:szCs w:val="22"/>
        </w:rPr>
        <w:t xml:space="preserve">: </w:t>
      </w:r>
      <w:r w:rsidR="000F7E73">
        <w:rPr>
          <w:sz w:val="22"/>
          <w:szCs w:val="22"/>
          <w:lang w:val="en-US"/>
        </w:rPr>
        <w:t>kpapastathis</w:t>
      </w:r>
      <w:r w:rsidRPr="000C379A">
        <w:rPr>
          <w:sz w:val="22"/>
          <w:szCs w:val="22"/>
        </w:rPr>
        <w:t>@</w:t>
      </w:r>
      <w:r>
        <w:rPr>
          <w:sz w:val="22"/>
          <w:szCs w:val="22"/>
          <w:lang w:val="en-GB"/>
        </w:rPr>
        <w:t>aua</w:t>
      </w:r>
      <w:r w:rsidRPr="000C379A">
        <w:rPr>
          <w:sz w:val="22"/>
          <w:szCs w:val="22"/>
        </w:rPr>
        <w:t>.</w:t>
      </w:r>
      <w:r>
        <w:rPr>
          <w:sz w:val="22"/>
          <w:szCs w:val="22"/>
          <w:lang w:val="en-GB"/>
        </w:rPr>
        <w:t>gr</w:t>
      </w:r>
    </w:p>
    <w:p w:rsidR="00347136" w:rsidRPr="009877F9" w:rsidRDefault="00347136"/>
    <w:p w:rsidR="00851BC5" w:rsidRPr="00347136" w:rsidRDefault="00572375" w:rsidP="00851BC5">
      <w:r>
        <w:tab/>
      </w:r>
      <w:r>
        <w:tab/>
      </w:r>
      <w:r>
        <w:tab/>
      </w:r>
      <w:r>
        <w:tab/>
      </w:r>
      <w:r w:rsidR="00725B60">
        <w:t xml:space="preserve">Προς: </w:t>
      </w:r>
      <w:r>
        <w:t>Τα μέλη της Ακαδημαϊκής Κοινότητας ΓΠΑ</w:t>
      </w:r>
    </w:p>
    <w:p w:rsidR="007C4D2A" w:rsidRDefault="007C4D2A" w:rsidP="007C4D2A">
      <w:pPr>
        <w:ind w:left="426"/>
        <w:jc w:val="both"/>
        <w:rPr>
          <w:sz w:val="22"/>
          <w:szCs w:val="22"/>
        </w:rPr>
      </w:pPr>
    </w:p>
    <w:p w:rsidR="00230F88" w:rsidRDefault="00230F88" w:rsidP="007C4D2A">
      <w:pPr>
        <w:ind w:left="426"/>
        <w:jc w:val="both"/>
        <w:rPr>
          <w:sz w:val="22"/>
          <w:szCs w:val="22"/>
        </w:rPr>
      </w:pPr>
    </w:p>
    <w:p w:rsidR="00230F88" w:rsidRDefault="00230F88" w:rsidP="007C4D2A">
      <w:pPr>
        <w:ind w:left="426"/>
        <w:jc w:val="both"/>
        <w:rPr>
          <w:sz w:val="22"/>
          <w:szCs w:val="22"/>
        </w:rPr>
      </w:pPr>
    </w:p>
    <w:p w:rsidR="007C4D2A" w:rsidRDefault="007C4D2A" w:rsidP="007C4D2A">
      <w:pPr>
        <w:ind w:left="426"/>
        <w:jc w:val="both"/>
        <w:rPr>
          <w:sz w:val="22"/>
          <w:szCs w:val="22"/>
        </w:rPr>
      </w:pPr>
    </w:p>
    <w:p w:rsidR="007C4D2A" w:rsidRDefault="007C4D2A" w:rsidP="007C4D2A">
      <w:pPr>
        <w:ind w:left="720"/>
        <w:jc w:val="both"/>
        <w:rPr>
          <w:sz w:val="22"/>
          <w:szCs w:val="22"/>
        </w:rPr>
      </w:pPr>
    </w:p>
    <w:p w:rsidR="006D461D" w:rsidRPr="00A45442" w:rsidRDefault="0041405A" w:rsidP="00A45442">
      <w:pPr>
        <w:tabs>
          <w:tab w:val="left" w:pos="993"/>
        </w:tabs>
        <w:spacing w:line="276" w:lineRule="auto"/>
        <w:jc w:val="both"/>
        <w:rPr>
          <w:rFonts w:ascii="Trebuchet MS" w:hAnsi="Trebuchet MS"/>
          <w:b/>
          <w:bCs/>
          <w:color w:val="000000"/>
          <w:sz w:val="21"/>
          <w:szCs w:val="21"/>
        </w:rPr>
      </w:pPr>
      <w:r w:rsidRPr="00F32048">
        <w:rPr>
          <w:b/>
        </w:rPr>
        <w:t>ΘΕΜΑ:</w:t>
      </w:r>
      <w:r w:rsidR="00736B33" w:rsidRPr="00736B33">
        <w:rPr>
          <w:rStyle w:val="BalloonText"/>
          <w:rFonts w:ascii="Trebuchet MS" w:hAnsi="Trebuchet MS"/>
          <w:color w:val="000000"/>
          <w:sz w:val="21"/>
          <w:szCs w:val="21"/>
        </w:rPr>
        <w:t xml:space="preserve"> </w:t>
      </w:r>
      <w:r w:rsidR="000F7E73" w:rsidRPr="000F7E73">
        <w:rPr>
          <w:rStyle w:val="Strong"/>
          <w:rFonts w:ascii="Trebuchet MS" w:hAnsi="Trebuchet MS"/>
          <w:color w:val="000000"/>
          <w:sz w:val="21"/>
          <w:szCs w:val="21"/>
        </w:rPr>
        <w:t>Πρόσκληση υποβολής προτάσεων χρηματοδοτικής ενίσχυσης επιχειρήσεων για ερευνητικά έργα στους τομείς αγροδιατροφής, δημιουργικής βιομηχανίας, ΤΠΕ, υγείας και βιοτεχνολογίας στο πλαίσιο του Επιχειρησιακού Προγράμματος "Ήπειρος 2014 – 2020"</w:t>
      </w:r>
    </w:p>
    <w:p w:rsidR="001D3607" w:rsidRDefault="001D3607" w:rsidP="00F32048">
      <w:pPr>
        <w:spacing w:line="276" w:lineRule="auto"/>
        <w:jc w:val="both"/>
      </w:pPr>
    </w:p>
    <w:p w:rsidR="000F7E73" w:rsidRDefault="000F7E73" w:rsidP="000F7E73">
      <w:pPr>
        <w:jc w:val="both"/>
      </w:pPr>
      <w:r>
        <w:t>Προκήρυξη της Δράσης «Ενίσχυση Επιχειρήσεων για ερευνητικά έργα στους τομείς αγροδιατροφής, δημιουργικής βιομηχανίας, ΤΠΕ, υγείας και βιοτεχνολογίας», στο πλαίσιο του Επιχειρησιακού Προγράμματος «Ήπειρος» του ΕΣΠΑ 2014-2020, στον Άξονα Προτεραιότητας 1: «Ενίσχυση της περιφερειακής ανταγωνιστικότητας με ανάπτυξη της καινοτομίας και των ΤΠΕ», και συγκεκριμένα στο Θεματικό Στόχο 1: «Ενίσχυση της έρευνας, της τεχνολογικής ανάπτυξης και της καινοτομίας», Επενδυτική Προτεραιότητα 1b, και στον Ειδικό Στόχο 1: «Ανάπτυξη των συνεργασιών μεταξύ ερευνητικών φορέων και επιχειρήσεων της Περιφέρειας».</w:t>
      </w:r>
    </w:p>
    <w:p w:rsidR="000F7E73" w:rsidRDefault="000F7E73" w:rsidP="000F7E73">
      <w:pPr>
        <w:jc w:val="both"/>
      </w:pPr>
    </w:p>
    <w:p w:rsidR="000F7E73" w:rsidRDefault="000F7E73" w:rsidP="000F7E73">
      <w:pPr>
        <w:jc w:val="both"/>
      </w:pPr>
      <w:r>
        <w:t>Η συνολική Επιχορηγούμενη Δημόσια Δαπάνη της Δράσης, στο πλαίσιο τη</w:t>
      </w:r>
      <w:bookmarkStart w:id="0" w:name="_GoBack"/>
      <w:bookmarkEnd w:id="0"/>
      <w:r>
        <w:t>ς παρούσας Πρόσκλησης, εκτιμάται ότι θα ανέλθει σε 6.150.000€. Η Δημόσια Δαπάνη της Δράσης χρηματοδοτείται από το Ελληνικό Δημόσιο και την Ευρωπαϊκή Ένωση, και ειδικότερα από το Ευρωπαϊκό Ταμείο Περιφερειακής Ανάπτυξης στο πλαίσιο του Επιχειρησιακού Προγράμματος «Ήπειρος» του ΕΣΠΑ 2014-2020.</w:t>
      </w:r>
    </w:p>
    <w:p w:rsidR="000F7E73" w:rsidRDefault="000F7E73" w:rsidP="000F7E73">
      <w:pPr>
        <w:jc w:val="both"/>
      </w:pPr>
    </w:p>
    <w:p w:rsidR="000F7E73" w:rsidRDefault="000F7E73" w:rsidP="000F7E73">
      <w:pPr>
        <w:jc w:val="both"/>
      </w:pPr>
      <w:r>
        <w:t>Στο πλαίσιο της Δράσης ενισχύονται ερευνητικά έργα χρονικής διάρκειας έως 36 μηνών με μέγιστο π/υ συνολικής Δημόσιας Δαπάνης έως τριακόσιες χιλιάδες ευρώ (300.000€) και εφόσον συμμετέχουν δύο (2) επιχειρήσεις και παραπάνω θα χρηματοδοτηθούν με δημόσια δαπάνη έως πεντακόσιες χιλιάδες ευρώ (500.000€).</w:t>
      </w:r>
    </w:p>
    <w:p w:rsidR="000F7E73" w:rsidRDefault="000F7E73" w:rsidP="000F7E73">
      <w:pPr>
        <w:jc w:val="both"/>
      </w:pPr>
    </w:p>
    <w:p w:rsidR="00DA7904" w:rsidRDefault="000F7E73" w:rsidP="000F7E73">
      <w:pPr>
        <w:jc w:val="both"/>
      </w:pPr>
      <w:r>
        <w:t xml:space="preserve">Δικαιούχοι της Δράσης είναι 1) υφιστάμενες επιχειρήσεις και 2) </w:t>
      </w:r>
      <w:r w:rsidR="000E6780">
        <w:t>Φορείς Έρευνας και Τεχνολογίας.</w:t>
      </w:r>
    </w:p>
    <w:p w:rsidR="000E6780" w:rsidRDefault="00542960" w:rsidP="000F7E73">
      <w:pPr>
        <w:jc w:val="both"/>
      </w:pPr>
      <w:r w:rsidRPr="00542960">
        <w:t xml:space="preserve"> </w:t>
      </w:r>
    </w:p>
    <w:p w:rsidR="000F7E73" w:rsidRDefault="00542960" w:rsidP="000F7E73">
      <w:pPr>
        <w:jc w:val="both"/>
      </w:pPr>
      <w:r w:rsidRPr="00542960">
        <w:t>Σ</w:t>
      </w:r>
      <w:r w:rsidR="00DA7904">
        <w:t>ε πρότασεις</w:t>
      </w:r>
      <w:r w:rsidRPr="00542960">
        <w:t xml:space="preserve"> (σε περιπτώσεις συνεργασίας) δύναται να συμμετέχουν ως Δικαιούχοι και Οργανισμοί έρευνας και διάδοσης γνώσεων άλλων Περιφερειών της χώρας</w:t>
      </w:r>
      <w:r w:rsidR="000E6780">
        <w:t xml:space="preserve"> (εκτός </w:t>
      </w:r>
      <w:r w:rsidR="000E6780">
        <w:lastRenderedPageBreak/>
        <w:t>της Περιφέρειας Ηπείρου)</w:t>
      </w:r>
      <w:r w:rsidRPr="00542960">
        <w:t xml:space="preserve">, εφόσον η συμβολή τους είναι απαραίτητη για την επιτυχή ολοκλήρωση του έργου, προς όφελος της Περιφέρειας </w:t>
      </w:r>
      <w:r w:rsidR="000E6780">
        <w:t>Ηπείρου</w:t>
      </w:r>
      <w:r w:rsidRPr="00542960">
        <w:t xml:space="preserve">. </w:t>
      </w:r>
    </w:p>
    <w:p w:rsidR="000E6780" w:rsidRDefault="000E6780" w:rsidP="000F7E73">
      <w:pPr>
        <w:jc w:val="both"/>
      </w:pPr>
    </w:p>
    <w:p w:rsidR="00094D1B" w:rsidRDefault="00803332" w:rsidP="000F7E73">
      <w:pPr>
        <w:jc w:val="both"/>
      </w:pPr>
      <w:r>
        <w:t>Καταληκτική</w:t>
      </w:r>
      <w:r w:rsidR="000F7E73">
        <w:t xml:space="preserve"> ημερομηνία</w:t>
      </w:r>
      <w:r>
        <w:t xml:space="preserve"> στο Πληροφοριακό Σύστημα Κρατικών Ενισχύσεων ορίζεται η </w:t>
      </w:r>
      <w:r w:rsidR="000F7E73">
        <w:t>26.10.2017</w:t>
      </w:r>
      <w:r>
        <w:t xml:space="preserve"> και</w:t>
      </w:r>
      <w:r w:rsidR="000F7E73">
        <w:t xml:space="preserve"> ώρα 14.00. Δεν τίθεται θέμα προτεραιότητας κατάθεσης των φακέλων καθώς η αξιολόγηση για το σύνολο των προτάσεων θα ξεκινήσει μετά τις 26.10.2017.</w:t>
      </w:r>
    </w:p>
    <w:p w:rsidR="000F7E73" w:rsidRDefault="000F7E73" w:rsidP="00736B33">
      <w:pPr>
        <w:jc w:val="both"/>
      </w:pPr>
    </w:p>
    <w:p w:rsidR="003851AC" w:rsidRDefault="003851AC" w:rsidP="00736B33">
      <w:pPr>
        <w:jc w:val="both"/>
      </w:pPr>
      <w:r>
        <w:t xml:space="preserve">Για πληροφορίες στον ΕΛΚΕ-ΓΠΑ παρακαλώ επικοινωνήστε με τον κο Παπαστάθη Κ. στο 4919 και στο </w:t>
      </w:r>
      <w:hyperlink r:id="rId7" w:history="1">
        <w:r w:rsidRPr="002E7B2C">
          <w:rPr>
            <w:rStyle w:val="Hyperlink"/>
            <w:lang w:val="en-US"/>
          </w:rPr>
          <w:t>kpapastathis</w:t>
        </w:r>
        <w:r w:rsidRPr="002E7B2C">
          <w:rPr>
            <w:rStyle w:val="Hyperlink"/>
          </w:rPr>
          <w:t>@</w:t>
        </w:r>
        <w:r w:rsidRPr="002E7B2C">
          <w:rPr>
            <w:rStyle w:val="Hyperlink"/>
            <w:lang w:val="en-US"/>
          </w:rPr>
          <w:t>aua</w:t>
        </w:r>
        <w:r w:rsidRPr="002E7B2C">
          <w:rPr>
            <w:rStyle w:val="Hyperlink"/>
          </w:rPr>
          <w:t>.</w:t>
        </w:r>
        <w:r w:rsidRPr="002E7B2C">
          <w:rPr>
            <w:rStyle w:val="Hyperlink"/>
            <w:lang w:val="en-US"/>
          </w:rPr>
          <w:t>gr</w:t>
        </w:r>
      </w:hyperlink>
      <w:r>
        <w:t>.</w:t>
      </w:r>
    </w:p>
    <w:p w:rsidR="003851AC" w:rsidRDefault="003851AC" w:rsidP="00736B33">
      <w:pPr>
        <w:jc w:val="both"/>
      </w:pPr>
    </w:p>
    <w:p w:rsidR="002D0455" w:rsidRDefault="007209E2" w:rsidP="00807036">
      <w:r>
        <w:t xml:space="preserve">Για περισσότερες πληροφορίες στην ιστοσελίδα </w:t>
      </w:r>
      <w:r w:rsidR="00807036">
        <w:t>της ΕΥΔ ΕΠ Ηπείρου</w:t>
      </w:r>
      <w:r>
        <w:t xml:space="preserve"> </w:t>
      </w:r>
    </w:p>
    <w:p w:rsidR="00807036" w:rsidRDefault="00807036" w:rsidP="00807036">
      <w:r w:rsidRPr="00807036">
        <w:t>http://peproe.gr/10-el/op2020/calls/524-404-inv44</w:t>
      </w:r>
    </w:p>
    <w:p w:rsidR="00230F88" w:rsidRDefault="00230F88" w:rsidP="00B741C6">
      <w:pPr>
        <w:jc w:val="center"/>
      </w:pPr>
    </w:p>
    <w:p w:rsidR="00230F88" w:rsidRDefault="00230F88" w:rsidP="00B741C6">
      <w:pPr>
        <w:jc w:val="center"/>
      </w:pPr>
    </w:p>
    <w:p w:rsidR="00230F88" w:rsidRDefault="00230F88" w:rsidP="00B741C6">
      <w:pPr>
        <w:jc w:val="center"/>
      </w:pPr>
    </w:p>
    <w:p w:rsidR="002D0455" w:rsidRDefault="002D0455" w:rsidP="00B741C6">
      <w:pPr>
        <w:jc w:val="center"/>
      </w:pPr>
    </w:p>
    <w:p w:rsidR="002D0455" w:rsidRDefault="002D0455" w:rsidP="002D0455">
      <w:pPr>
        <w:ind w:left="-1800" w:firstLine="4253"/>
        <w:jc w:val="center"/>
        <w:rPr>
          <w:b/>
        </w:rPr>
      </w:pPr>
      <w:r>
        <w:rPr>
          <w:b/>
        </w:rPr>
        <w:t>ΜΕ ΕΝΤΟΛΗ ΤΟΥ ΠΡΟΕΔΡΟΥ</w:t>
      </w:r>
    </w:p>
    <w:p w:rsidR="002D0455" w:rsidRDefault="002D0455" w:rsidP="002D0455">
      <w:pPr>
        <w:ind w:left="-1800" w:firstLine="4253"/>
        <w:jc w:val="center"/>
        <w:rPr>
          <w:b/>
        </w:rPr>
      </w:pPr>
      <w:r>
        <w:rPr>
          <w:b/>
        </w:rPr>
        <w:t xml:space="preserve"> ΤΗΣ ΕΠΙΤΡΟΠΗΣ ΕΡΕΥΝΑΣ</w:t>
      </w:r>
    </w:p>
    <w:p w:rsidR="002D0455" w:rsidRDefault="002D0455" w:rsidP="002D0455">
      <w:pPr>
        <w:ind w:left="-1800" w:firstLine="4253"/>
        <w:jc w:val="center"/>
        <w:rPr>
          <w:b/>
        </w:rPr>
      </w:pPr>
    </w:p>
    <w:p w:rsidR="002D0455" w:rsidRDefault="002D0455" w:rsidP="002D0455">
      <w:pPr>
        <w:ind w:left="-1800" w:firstLine="4253"/>
        <w:jc w:val="center"/>
        <w:rPr>
          <w:b/>
        </w:rPr>
      </w:pPr>
    </w:p>
    <w:p w:rsidR="00C41508" w:rsidRDefault="00C41508" w:rsidP="002D0455">
      <w:pPr>
        <w:ind w:left="-1800" w:firstLine="4253"/>
        <w:jc w:val="center"/>
        <w:rPr>
          <w:b/>
        </w:rPr>
      </w:pPr>
    </w:p>
    <w:p w:rsidR="00C41508" w:rsidRDefault="00C41508" w:rsidP="002D0455">
      <w:pPr>
        <w:ind w:left="-1800" w:firstLine="4253"/>
        <w:jc w:val="center"/>
        <w:rPr>
          <w:b/>
        </w:rPr>
      </w:pPr>
    </w:p>
    <w:p w:rsidR="002D0455" w:rsidRDefault="002D0455" w:rsidP="002D0455">
      <w:pPr>
        <w:ind w:left="-1800" w:firstLine="4253"/>
        <w:jc w:val="center"/>
        <w:rPr>
          <w:b/>
        </w:rPr>
      </w:pPr>
      <w:r>
        <w:rPr>
          <w:b/>
        </w:rPr>
        <w:t>Η ΠΡΟΪΣΤΑΜΕΝΗ ΤΟΥ ΕΛΚΕ</w:t>
      </w:r>
    </w:p>
    <w:p w:rsidR="002D0455" w:rsidRDefault="002D0455" w:rsidP="002D0455">
      <w:pPr>
        <w:ind w:left="-1800" w:firstLine="4253"/>
        <w:jc w:val="center"/>
        <w:rPr>
          <w:b/>
        </w:rPr>
      </w:pPr>
    </w:p>
    <w:p w:rsidR="002D0455" w:rsidRDefault="002D0455" w:rsidP="002D0455">
      <w:pPr>
        <w:ind w:left="-1800" w:firstLine="4253"/>
        <w:jc w:val="center"/>
        <w:rPr>
          <w:b/>
        </w:rPr>
      </w:pPr>
    </w:p>
    <w:p w:rsidR="002D0455" w:rsidRPr="00092B88" w:rsidRDefault="002D0455" w:rsidP="002D0455">
      <w:pPr>
        <w:ind w:left="-1800" w:firstLine="4253"/>
        <w:jc w:val="center"/>
        <w:rPr>
          <w:b/>
        </w:rPr>
      </w:pPr>
      <w:r>
        <w:rPr>
          <w:b/>
        </w:rPr>
        <w:t>ΚΩΝΣΤΑΝΤΙΝΑ ΚΑΤΣΙΜΠΡΙΝΑΚΗ</w:t>
      </w:r>
    </w:p>
    <w:p w:rsidR="00347136" w:rsidRPr="00A25EC1" w:rsidRDefault="00347136" w:rsidP="00A25EC1">
      <w:pPr>
        <w:ind w:left="4320"/>
        <w:rPr>
          <w:sz w:val="22"/>
          <w:szCs w:val="22"/>
        </w:rPr>
      </w:pPr>
    </w:p>
    <w:sectPr w:rsidR="00347136" w:rsidRPr="00A25E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A1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9BEA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1D0584"/>
    <w:multiLevelType w:val="hybridMultilevel"/>
    <w:tmpl w:val="930CA8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20E22"/>
    <w:multiLevelType w:val="hybridMultilevel"/>
    <w:tmpl w:val="CC2662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31E9D"/>
    <w:multiLevelType w:val="hybridMultilevel"/>
    <w:tmpl w:val="2466A6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E69D3"/>
    <w:multiLevelType w:val="hybridMultilevel"/>
    <w:tmpl w:val="1598E0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32B4"/>
    <w:multiLevelType w:val="hybridMultilevel"/>
    <w:tmpl w:val="30768B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46FF5"/>
    <w:multiLevelType w:val="hybridMultilevel"/>
    <w:tmpl w:val="8F6CB4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F3C8B"/>
    <w:multiLevelType w:val="hybridMultilevel"/>
    <w:tmpl w:val="BB3ED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C7255"/>
    <w:multiLevelType w:val="hybridMultilevel"/>
    <w:tmpl w:val="F03837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013E8"/>
    <w:multiLevelType w:val="hybridMultilevel"/>
    <w:tmpl w:val="2D769538"/>
    <w:lvl w:ilvl="0" w:tplc="D0CCC064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90337"/>
    <w:multiLevelType w:val="hybridMultilevel"/>
    <w:tmpl w:val="1D86FA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47E54"/>
    <w:multiLevelType w:val="hybridMultilevel"/>
    <w:tmpl w:val="6A42DA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051EB"/>
    <w:multiLevelType w:val="hybridMultilevel"/>
    <w:tmpl w:val="BCA21E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D1455"/>
    <w:multiLevelType w:val="hybridMultilevel"/>
    <w:tmpl w:val="221ABE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54F66"/>
    <w:multiLevelType w:val="hybridMultilevel"/>
    <w:tmpl w:val="8DC0A720"/>
    <w:lvl w:ilvl="0" w:tplc="0408000F">
      <w:start w:val="1"/>
      <w:numFmt w:val="decimal"/>
      <w:lvlText w:val="%1."/>
      <w:lvlJc w:val="left"/>
      <w:pPr>
        <w:ind w:left="1572" w:hanging="360"/>
      </w:pPr>
    </w:lvl>
    <w:lvl w:ilvl="1" w:tplc="04080019" w:tentative="1">
      <w:start w:val="1"/>
      <w:numFmt w:val="lowerLetter"/>
      <w:lvlText w:val="%2."/>
      <w:lvlJc w:val="left"/>
      <w:pPr>
        <w:ind w:left="2292" w:hanging="360"/>
      </w:pPr>
    </w:lvl>
    <w:lvl w:ilvl="2" w:tplc="0408001B" w:tentative="1">
      <w:start w:val="1"/>
      <w:numFmt w:val="lowerRoman"/>
      <w:lvlText w:val="%3."/>
      <w:lvlJc w:val="right"/>
      <w:pPr>
        <w:ind w:left="3012" w:hanging="180"/>
      </w:pPr>
    </w:lvl>
    <w:lvl w:ilvl="3" w:tplc="0408000F" w:tentative="1">
      <w:start w:val="1"/>
      <w:numFmt w:val="decimal"/>
      <w:lvlText w:val="%4."/>
      <w:lvlJc w:val="left"/>
      <w:pPr>
        <w:ind w:left="3732" w:hanging="360"/>
      </w:pPr>
    </w:lvl>
    <w:lvl w:ilvl="4" w:tplc="04080019" w:tentative="1">
      <w:start w:val="1"/>
      <w:numFmt w:val="lowerLetter"/>
      <w:lvlText w:val="%5."/>
      <w:lvlJc w:val="left"/>
      <w:pPr>
        <w:ind w:left="4452" w:hanging="360"/>
      </w:pPr>
    </w:lvl>
    <w:lvl w:ilvl="5" w:tplc="0408001B" w:tentative="1">
      <w:start w:val="1"/>
      <w:numFmt w:val="lowerRoman"/>
      <w:lvlText w:val="%6."/>
      <w:lvlJc w:val="right"/>
      <w:pPr>
        <w:ind w:left="5172" w:hanging="180"/>
      </w:pPr>
    </w:lvl>
    <w:lvl w:ilvl="6" w:tplc="0408000F" w:tentative="1">
      <w:start w:val="1"/>
      <w:numFmt w:val="decimal"/>
      <w:lvlText w:val="%7."/>
      <w:lvlJc w:val="left"/>
      <w:pPr>
        <w:ind w:left="5892" w:hanging="360"/>
      </w:pPr>
    </w:lvl>
    <w:lvl w:ilvl="7" w:tplc="04080019" w:tentative="1">
      <w:start w:val="1"/>
      <w:numFmt w:val="lowerLetter"/>
      <w:lvlText w:val="%8."/>
      <w:lvlJc w:val="left"/>
      <w:pPr>
        <w:ind w:left="6612" w:hanging="360"/>
      </w:pPr>
    </w:lvl>
    <w:lvl w:ilvl="8" w:tplc="0408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7"/>
  </w:num>
  <w:num w:numId="5">
    <w:abstractNumId w:val="10"/>
  </w:num>
  <w:num w:numId="6">
    <w:abstractNumId w:val="5"/>
  </w:num>
  <w:num w:numId="7">
    <w:abstractNumId w:val="14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  <w:num w:numId="12">
    <w:abstractNumId w:val="3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1F"/>
    <w:rsid w:val="00004982"/>
    <w:rsid w:val="00044920"/>
    <w:rsid w:val="00081BDC"/>
    <w:rsid w:val="00087E5F"/>
    <w:rsid w:val="00094D1B"/>
    <w:rsid w:val="000A11DF"/>
    <w:rsid w:val="000A19A8"/>
    <w:rsid w:val="000B4A12"/>
    <w:rsid w:val="000D1361"/>
    <w:rsid w:val="000D4629"/>
    <w:rsid w:val="000E1AFA"/>
    <w:rsid w:val="000E6780"/>
    <w:rsid w:val="000F6611"/>
    <w:rsid w:val="000F7E73"/>
    <w:rsid w:val="00115D77"/>
    <w:rsid w:val="001211C0"/>
    <w:rsid w:val="0019078D"/>
    <w:rsid w:val="001964D0"/>
    <w:rsid w:val="001A0F15"/>
    <w:rsid w:val="001B4188"/>
    <w:rsid w:val="001D3607"/>
    <w:rsid w:val="001D54A0"/>
    <w:rsid w:val="00230F88"/>
    <w:rsid w:val="00294D58"/>
    <w:rsid w:val="002D0455"/>
    <w:rsid w:val="002D3719"/>
    <w:rsid w:val="002F4C2C"/>
    <w:rsid w:val="00311615"/>
    <w:rsid w:val="00347136"/>
    <w:rsid w:val="0036107F"/>
    <w:rsid w:val="003713D2"/>
    <w:rsid w:val="003851AC"/>
    <w:rsid w:val="003A07F5"/>
    <w:rsid w:val="003D11AD"/>
    <w:rsid w:val="003F0DB3"/>
    <w:rsid w:val="003F2178"/>
    <w:rsid w:val="0041405A"/>
    <w:rsid w:val="00415BF3"/>
    <w:rsid w:val="004562BD"/>
    <w:rsid w:val="004A76D1"/>
    <w:rsid w:val="004F79FE"/>
    <w:rsid w:val="00533203"/>
    <w:rsid w:val="00542960"/>
    <w:rsid w:val="0055201F"/>
    <w:rsid w:val="00560F45"/>
    <w:rsid w:val="00572375"/>
    <w:rsid w:val="00630905"/>
    <w:rsid w:val="00646BD6"/>
    <w:rsid w:val="00660CA6"/>
    <w:rsid w:val="006620E9"/>
    <w:rsid w:val="0069379D"/>
    <w:rsid w:val="006C3C10"/>
    <w:rsid w:val="006D461D"/>
    <w:rsid w:val="00705BBB"/>
    <w:rsid w:val="0071689A"/>
    <w:rsid w:val="007209E2"/>
    <w:rsid w:val="00725B60"/>
    <w:rsid w:val="00736B33"/>
    <w:rsid w:val="00741BDA"/>
    <w:rsid w:val="00796929"/>
    <w:rsid w:val="007A3AB6"/>
    <w:rsid w:val="007A4D52"/>
    <w:rsid w:val="007C4D2A"/>
    <w:rsid w:val="007E02C4"/>
    <w:rsid w:val="007E7044"/>
    <w:rsid w:val="00803332"/>
    <w:rsid w:val="00807036"/>
    <w:rsid w:val="00810F37"/>
    <w:rsid w:val="0081370A"/>
    <w:rsid w:val="00826A96"/>
    <w:rsid w:val="00851BC5"/>
    <w:rsid w:val="00862724"/>
    <w:rsid w:val="008653DA"/>
    <w:rsid w:val="008E1618"/>
    <w:rsid w:val="008E727A"/>
    <w:rsid w:val="00905562"/>
    <w:rsid w:val="0097168C"/>
    <w:rsid w:val="009877F9"/>
    <w:rsid w:val="009931F5"/>
    <w:rsid w:val="009A49EA"/>
    <w:rsid w:val="009B50FF"/>
    <w:rsid w:val="009E7164"/>
    <w:rsid w:val="00A07098"/>
    <w:rsid w:val="00A202DB"/>
    <w:rsid w:val="00A20ADB"/>
    <w:rsid w:val="00A25EC1"/>
    <w:rsid w:val="00A45442"/>
    <w:rsid w:val="00A46A26"/>
    <w:rsid w:val="00A616BC"/>
    <w:rsid w:val="00A82899"/>
    <w:rsid w:val="00B1796F"/>
    <w:rsid w:val="00B3550D"/>
    <w:rsid w:val="00B66CFC"/>
    <w:rsid w:val="00B741C6"/>
    <w:rsid w:val="00BD7C82"/>
    <w:rsid w:val="00BE714B"/>
    <w:rsid w:val="00C01CE2"/>
    <w:rsid w:val="00C16B19"/>
    <w:rsid w:val="00C41508"/>
    <w:rsid w:val="00C43D28"/>
    <w:rsid w:val="00C5162E"/>
    <w:rsid w:val="00C8722B"/>
    <w:rsid w:val="00C91256"/>
    <w:rsid w:val="00CC23A6"/>
    <w:rsid w:val="00CE4F7A"/>
    <w:rsid w:val="00D0090B"/>
    <w:rsid w:val="00D129C0"/>
    <w:rsid w:val="00D22722"/>
    <w:rsid w:val="00D34A3F"/>
    <w:rsid w:val="00D47171"/>
    <w:rsid w:val="00DA7904"/>
    <w:rsid w:val="00DD3FAB"/>
    <w:rsid w:val="00DE6D0B"/>
    <w:rsid w:val="00E00C48"/>
    <w:rsid w:val="00E03A27"/>
    <w:rsid w:val="00E27BC8"/>
    <w:rsid w:val="00E429EE"/>
    <w:rsid w:val="00E4571F"/>
    <w:rsid w:val="00E60593"/>
    <w:rsid w:val="00E63098"/>
    <w:rsid w:val="00E70FE6"/>
    <w:rsid w:val="00EA321A"/>
    <w:rsid w:val="00EB2962"/>
    <w:rsid w:val="00EF5154"/>
    <w:rsid w:val="00F10700"/>
    <w:rsid w:val="00F173E6"/>
    <w:rsid w:val="00F32048"/>
    <w:rsid w:val="00FD37FC"/>
    <w:rsid w:val="00F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55201F"/>
    <w:pPr>
      <w:keepNext/>
      <w:ind w:right="-1248"/>
      <w:jc w:val="both"/>
      <w:outlineLvl w:val="0"/>
    </w:pPr>
    <w:rPr>
      <w:b/>
      <w:sz w:val="22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1211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11C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B50FF"/>
    <w:rPr>
      <w:color w:val="0000FF"/>
      <w:u w:val="single"/>
    </w:rPr>
  </w:style>
  <w:style w:type="character" w:styleId="Strong">
    <w:name w:val="Strong"/>
    <w:uiPriority w:val="22"/>
    <w:qFormat/>
    <w:rsid w:val="000D4629"/>
    <w:rPr>
      <w:b/>
      <w:bCs/>
    </w:rPr>
  </w:style>
  <w:style w:type="character" w:customStyle="1" w:styleId="apple-converted-space">
    <w:name w:val="apple-converted-space"/>
    <w:rsid w:val="000D462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55201F"/>
    <w:pPr>
      <w:keepNext/>
      <w:ind w:right="-1248"/>
      <w:jc w:val="both"/>
      <w:outlineLvl w:val="0"/>
    </w:pPr>
    <w:rPr>
      <w:b/>
      <w:sz w:val="22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1211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11C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B50FF"/>
    <w:rPr>
      <w:color w:val="0000FF"/>
      <w:u w:val="single"/>
    </w:rPr>
  </w:style>
  <w:style w:type="character" w:styleId="Strong">
    <w:name w:val="Strong"/>
    <w:uiPriority w:val="22"/>
    <w:qFormat/>
    <w:rsid w:val="000D4629"/>
    <w:rPr>
      <w:b/>
      <w:bCs/>
    </w:rPr>
  </w:style>
  <w:style w:type="character" w:customStyle="1" w:styleId="apple-converted-space">
    <w:name w:val="apple-converted-space"/>
    <w:rsid w:val="000D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kpapastathis@aua.g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439</Words>
  <Characters>2505</Characters>
  <Application>Microsoft Macintosh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 ΕΛΛΗΝΙΚΗ ΔΗΜΟΚΡΑΤΙΑ</vt:lpstr>
    </vt:vector>
  </TitlesOfParts>
  <Company>Microsoft Corporation</Company>
  <LinksUpToDate>false</LinksUpToDate>
  <CharactersWithSpaces>2939</CharactersWithSpaces>
  <SharedDoc>false</SharedDoc>
  <HLinks>
    <vt:vector size="6" baseType="variant">
      <vt:variant>
        <vt:i4>589860</vt:i4>
      </vt:variant>
      <vt:variant>
        <vt:i4>0</vt:i4>
      </vt:variant>
      <vt:variant>
        <vt:i4>0</vt:i4>
      </vt:variant>
      <vt:variant>
        <vt:i4>5</vt:i4>
      </vt:variant>
      <vt:variant>
        <vt:lpwstr>mailto:kpapastathis@aua.gr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Owner</dc:creator>
  <cp:keywords/>
  <dc:description/>
  <cp:lastModifiedBy>No</cp:lastModifiedBy>
  <cp:revision>2</cp:revision>
  <cp:lastPrinted>2017-08-29T13:10:00Z</cp:lastPrinted>
  <dcterms:created xsi:type="dcterms:W3CDTF">2017-10-09T13:22:00Z</dcterms:created>
  <dcterms:modified xsi:type="dcterms:W3CDTF">2017-10-09T13:22:00Z</dcterms:modified>
</cp:coreProperties>
</file>