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A5D" w:rsidRPr="00263AF9" w:rsidRDefault="00724A5D" w:rsidP="00724A5D">
      <w:pPr>
        <w:pStyle w:val="Title"/>
        <w:rPr>
          <w:rFonts w:asciiTheme="minorHAnsi" w:hAnsiTheme="minorHAnsi" w:cstheme="minorHAnsi"/>
          <w:sz w:val="36"/>
          <w:szCs w:val="24"/>
        </w:rPr>
      </w:pPr>
      <w:bookmarkStart w:id="0" w:name="_GoBack"/>
      <w:bookmarkStart w:id="1" w:name="_Hlk500835453"/>
      <w:bookmarkEnd w:id="0"/>
      <w:r w:rsidRPr="00263AF9">
        <w:rPr>
          <w:rFonts w:asciiTheme="minorHAnsi" w:hAnsiTheme="minorHAnsi" w:cstheme="minorHAnsi"/>
          <w:sz w:val="36"/>
          <w:szCs w:val="24"/>
        </w:rPr>
        <w:t>ΠΡΟΚΗΡΥΞΗ</w:t>
      </w:r>
      <w:r w:rsidR="00FC66A1" w:rsidRPr="00263AF9">
        <w:rPr>
          <w:rFonts w:asciiTheme="minorHAnsi" w:hAnsiTheme="minorHAnsi" w:cstheme="minorHAnsi"/>
          <w:sz w:val="36"/>
          <w:szCs w:val="24"/>
        </w:rPr>
        <w:t xml:space="preserve"> </w:t>
      </w:r>
    </w:p>
    <w:p w:rsidR="00263AF9" w:rsidRDefault="00263AF9" w:rsidP="00724A5D">
      <w:pPr>
        <w:jc w:val="center"/>
        <w:rPr>
          <w:rFonts w:asciiTheme="minorHAnsi" w:hAnsiTheme="minorHAnsi" w:cstheme="minorHAnsi"/>
          <w:b/>
          <w:bCs/>
          <w:sz w:val="24"/>
          <w:szCs w:val="24"/>
          <w:lang w:val="el-GR"/>
        </w:rPr>
      </w:pPr>
    </w:p>
    <w:p w:rsidR="00263AF9" w:rsidRDefault="00263AF9" w:rsidP="00724A5D">
      <w:pPr>
        <w:jc w:val="center"/>
        <w:rPr>
          <w:rFonts w:asciiTheme="minorHAnsi" w:hAnsiTheme="minorHAnsi" w:cstheme="minorHAnsi"/>
          <w:b/>
          <w:bCs/>
          <w:sz w:val="24"/>
          <w:szCs w:val="24"/>
          <w:lang w:val="el-GR"/>
        </w:rPr>
      </w:pPr>
      <w:r>
        <w:rPr>
          <w:rFonts w:asciiTheme="minorHAnsi" w:hAnsiTheme="minorHAnsi" w:cstheme="minorHAnsi"/>
          <w:b/>
          <w:bCs/>
          <w:sz w:val="24"/>
          <w:szCs w:val="24"/>
          <w:lang w:val="el-GR"/>
        </w:rPr>
        <w:t>ΠΡΟΓΡΑΜΜΑ</w:t>
      </w:r>
      <w:r w:rsidR="00724A5D" w:rsidRPr="007D1DF9">
        <w:rPr>
          <w:rFonts w:asciiTheme="minorHAnsi" w:hAnsiTheme="minorHAnsi" w:cstheme="minorHAnsi"/>
          <w:b/>
          <w:bCs/>
          <w:sz w:val="24"/>
          <w:szCs w:val="24"/>
          <w:lang w:val="el-GR"/>
        </w:rPr>
        <w:t xml:space="preserve"> </w:t>
      </w:r>
      <w:r w:rsidR="004E4E6A">
        <w:rPr>
          <w:rFonts w:asciiTheme="minorHAnsi" w:hAnsiTheme="minorHAnsi" w:cstheme="minorHAnsi"/>
          <w:b/>
          <w:bCs/>
          <w:sz w:val="24"/>
          <w:szCs w:val="24"/>
          <w:lang w:val="el-GR"/>
        </w:rPr>
        <w:t>ΕΠΙΧΟΡΗΓΗΣΗΣ</w:t>
      </w:r>
      <w:r w:rsidR="00CF03A9">
        <w:rPr>
          <w:rFonts w:asciiTheme="minorHAnsi" w:hAnsiTheme="minorHAnsi" w:cstheme="minorHAnsi"/>
          <w:b/>
          <w:bCs/>
          <w:sz w:val="24"/>
          <w:szCs w:val="24"/>
          <w:lang w:val="el-GR"/>
        </w:rPr>
        <w:t xml:space="preserve"> ΔΑΠΑΝΩΝ </w:t>
      </w:r>
    </w:p>
    <w:p w:rsidR="00724A5D" w:rsidRDefault="00CF03A9" w:rsidP="00724A5D">
      <w:pPr>
        <w:jc w:val="center"/>
        <w:rPr>
          <w:rFonts w:asciiTheme="minorHAnsi" w:hAnsiTheme="minorHAnsi" w:cstheme="minorHAnsi"/>
          <w:b/>
          <w:bCs/>
          <w:sz w:val="24"/>
          <w:szCs w:val="24"/>
          <w:lang w:val="el-GR"/>
        </w:rPr>
      </w:pPr>
      <w:r>
        <w:rPr>
          <w:rFonts w:asciiTheme="minorHAnsi" w:hAnsiTheme="minorHAnsi" w:cstheme="minorHAnsi"/>
          <w:b/>
          <w:bCs/>
          <w:sz w:val="24"/>
          <w:szCs w:val="24"/>
          <w:lang w:val="el-GR"/>
        </w:rPr>
        <w:t xml:space="preserve">ΓΙΑ ΤΗΝ </w:t>
      </w:r>
      <w:r w:rsidR="004E4E6A">
        <w:rPr>
          <w:rFonts w:asciiTheme="minorHAnsi" w:hAnsiTheme="minorHAnsi" w:cstheme="minorHAnsi"/>
          <w:b/>
          <w:bCs/>
          <w:sz w:val="24"/>
          <w:szCs w:val="24"/>
          <w:lang w:val="el-GR"/>
        </w:rPr>
        <w:t xml:space="preserve"> ΚΑΤΟΧΥΡΩΣΗ ΔΙΠΛΩΜΑΤΩΝ ΕΥΡΕΣΙΤΕΧΝΙΑΣ (ΠΑΤΕΝΤΕΣ)</w:t>
      </w:r>
    </w:p>
    <w:bookmarkEnd w:id="1"/>
    <w:p w:rsidR="00E77D8F" w:rsidRPr="00E77D8F" w:rsidRDefault="00E77D8F" w:rsidP="00724A5D">
      <w:pPr>
        <w:rPr>
          <w:rFonts w:asciiTheme="minorHAnsi" w:hAnsiTheme="minorHAnsi"/>
          <w:b/>
          <w:bCs/>
          <w:sz w:val="24"/>
          <w:lang w:val="el-GR"/>
        </w:rPr>
      </w:pPr>
    </w:p>
    <w:p w:rsidR="00263AF9" w:rsidRDefault="00263AF9" w:rsidP="00263AF9">
      <w:pPr>
        <w:jc w:val="right"/>
        <w:rPr>
          <w:rFonts w:asciiTheme="minorHAnsi" w:hAnsiTheme="minorHAnsi"/>
          <w:sz w:val="24"/>
          <w:lang w:val="el-GR"/>
        </w:rPr>
      </w:pPr>
      <w:r>
        <w:rPr>
          <w:rFonts w:asciiTheme="minorHAnsi" w:hAnsiTheme="minorHAnsi"/>
          <w:sz w:val="24"/>
          <w:lang w:val="el-GR"/>
        </w:rPr>
        <w:t xml:space="preserve">Αθήνα, </w:t>
      </w:r>
      <w:r w:rsidR="00CE3686" w:rsidRPr="003C29D2">
        <w:rPr>
          <w:rFonts w:asciiTheme="minorHAnsi" w:hAnsiTheme="minorHAnsi"/>
          <w:sz w:val="24"/>
          <w:lang w:val="el-GR"/>
        </w:rPr>
        <w:t>6</w:t>
      </w:r>
      <w:r>
        <w:rPr>
          <w:rFonts w:asciiTheme="minorHAnsi" w:hAnsiTheme="minorHAnsi"/>
          <w:sz w:val="24"/>
          <w:lang w:val="el-GR"/>
        </w:rPr>
        <w:t xml:space="preserve"> Σεπτεμβρίου 2018</w:t>
      </w:r>
    </w:p>
    <w:p w:rsidR="00E77D8F" w:rsidRDefault="00E77D8F" w:rsidP="00DB009A">
      <w:pPr>
        <w:jc w:val="both"/>
        <w:rPr>
          <w:rFonts w:asciiTheme="minorHAnsi" w:hAnsiTheme="minorHAnsi" w:cstheme="minorHAnsi"/>
          <w:bCs/>
          <w:sz w:val="24"/>
          <w:lang w:val="el-GR"/>
        </w:rPr>
      </w:pPr>
    </w:p>
    <w:p w:rsidR="00006D8C" w:rsidRDefault="00724A5D" w:rsidP="00DB009A">
      <w:pPr>
        <w:jc w:val="both"/>
        <w:rPr>
          <w:rFonts w:asciiTheme="minorHAnsi" w:hAnsiTheme="minorHAnsi" w:cstheme="minorHAnsi"/>
          <w:bCs/>
          <w:sz w:val="24"/>
          <w:lang w:val="el-GR"/>
        </w:rPr>
      </w:pPr>
      <w:r w:rsidRPr="007D1DF9">
        <w:rPr>
          <w:rFonts w:asciiTheme="minorHAnsi" w:hAnsiTheme="minorHAnsi" w:cstheme="minorHAnsi"/>
          <w:bCs/>
          <w:sz w:val="24"/>
          <w:lang w:val="el-GR"/>
        </w:rPr>
        <w:t>Το Ίδρυμα Μποδοσάκη</w:t>
      </w:r>
      <w:r w:rsidR="004E4E6A">
        <w:rPr>
          <w:rFonts w:asciiTheme="minorHAnsi" w:hAnsiTheme="minorHAnsi" w:cstheme="minorHAnsi"/>
          <w:bCs/>
          <w:sz w:val="24"/>
          <w:lang w:val="el-GR"/>
        </w:rPr>
        <w:t xml:space="preserve"> </w:t>
      </w:r>
      <w:r w:rsidRPr="007D1DF9">
        <w:rPr>
          <w:rFonts w:asciiTheme="minorHAnsi" w:hAnsiTheme="minorHAnsi" w:cstheme="minorHAnsi"/>
          <w:bCs/>
          <w:sz w:val="24"/>
          <w:lang w:val="el-GR"/>
        </w:rPr>
        <w:t xml:space="preserve">προκηρύσσει </w:t>
      </w:r>
      <w:r w:rsidR="004E4E6A">
        <w:rPr>
          <w:rFonts w:asciiTheme="minorHAnsi" w:hAnsiTheme="minorHAnsi" w:cstheme="minorHAnsi"/>
          <w:bCs/>
          <w:sz w:val="24"/>
          <w:lang w:val="el-GR"/>
        </w:rPr>
        <w:t xml:space="preserve">νέο </w:t>
      </w:r>
      <w:r w:rsidRPr="007D1DF9">
        <w:rPr>
          <w:rFonts w:asciiTheme="minorHAnsi" w:hAnsiTheme="minorHAnsi" w:cstheme="minorHAnsi"/>
          <w:bCs/>
          <w:sz w:val="24"/>
          <w:lang w:val="el-GR"/>
        </w:rPr>
        <w:t xml:space="preserve">πρόγραμμα επιχορήγησης δαπανών </w:t>
      </w:r>
      <w:r w:rsidR="00382BD1">
        <w:rPr>
          <w:rFonts w:asciiTheme="minorHAnsi" w:hAnsiTheme="minorHAnsi" w:cstheme="minorHAnsi"/>
          <w:bCs/>
          <w:sz w:val="24"/>
          <w:lang w:val="el-GR"/>
        </w:rPr>
        <w:t xml:space="preserve">για την κατοχύρωση </w:t>
      </w:r>
      <w:r w:rsidR="00DB009A" w:rsidRPr="00DB009A">
        <w:rPr>
          <w:rFonts w:asciiTheme="minorHAnsi" w:hAnsiTheme="minorHAnsi" w:cstheme="minorHAnsi" w:hint="eastAsia"/>
          <w:bCs/>
          <w:sz w:val="24"/>
          <w:lang w:val="el-GR"/>
        </w:rPr>
        <w:t>των</w:t>
      </w:r>
      <w:r w:rsidR="00DB009A" w:rsidRPr="00DB009A">
        <w:rPr>
          <w:rFonts w:asciiTheme="minorHAnsi" w:hAnsiTheme="minorHAnsi" w:cstheme="minorHAnsi"/>
          <w:bCs/>
          <w:sz w:val="24"/>
          <w:lang w:val="el-GR"/>
        </w:rPr>
        <w:t xml:space="preserve"> </w:t>
      </w:r>
      <w:r w:rsidR="00DB009A" w:rsidRPr="00DB009A">
        <w:rPr>
          <w:rFonts w:asciiTheme="minorHAnsi" w:hAnsiTheme="minorHAnsi" w:cstheme="minorHAnsi" w:hint="eastAsia"/>
          <w:bCs/>
          <w:sz w:val="24"/>
          <w:lang w:val="el-GR"/>
        </w:rPr>
        <w:t>πνευματικών</w:t>
      </w:r>
      <w:r w:rsidR="00DB009A" w:rsidRPr="00DB009A">
        <w:rPr>
          <w:rFonts w:asciiTheme="minorHAnsi" w:hAnsiTheme="minorHAnsi" w:cstheme="minorHAnsi"/>
          <w:bCs/>
          <w:sz w:val="24"/>
          <w:lang w:val="el-GR"/>
        </w:rPr>
        <w:t xml:space="preserve"> </w:t>
      </w:r>
      <w:r w:rsidR="00DB009A" w:rsidRPr="00DB009A">
        <w:rPr>
          <w:rFonts w:asciiTheme="minorHAnsi" w:hAnsiTheme="minorHAnsi" w:cstheme="minorHAnsi" w:hint="eastAsia"/>
          <w:bCs/>
          <w:sz w:val="24"/>
          <w:lang w:val="el-GR"/>
        </w:rPr>
        <w:t>δικαιωμάτων</w:t>
      </w:r>
      <w:r w:rsidR="00DB009A" w:rsidRPr="00DB009A">
        <w:rPr>
          <w:rFonts w:asciiTheme="minorHAnsi" w:hAnsiTheme="minorHAnsi" w:cstheme="minorHAnsi"/>
          <w:bCs/>
          <w:sz w:val="24"/>
          <w:lang w:val="el-GR"/>
        </w:rPr>
        <w:t xml:space="preserve"> </w:t>
      </w:r>
      <w:r w:rsidR="00DB009A" w:rsidRPr="00DB009A">
        <w:rPr>
          <w:rFonts w:asciiTheme="minorHAnsi" w:hAnsiTheme="minorHAnsi" w:cstheme="minorHAnsi" w:hint="eastAsia"/>
          <w:bCs/>
          <w:sz w:val="24"/>
          <w:lang w:val="el-GR"/>
        </w:rPr>
        <w:t>και</w:t>
      </w:r>
      <w:r w:rsidR="00DB009A" w:rsidRPr="00DB009A">
        <w:rPr>
          <w:rFonts w:asciiTheme="minorHAnsi" w:hAnsiTheme="minorHAnsi" w:cstheme="minorHAnsi"/>
          <w:bCs/>
          <w:sz w:val="24"/>
          <w:lang w:val="el-GR"/>
        </w:rPr>
        <w:t xml:space="preserve"> </w:t>
      </w:r>
      <w:r w:rsidR="00F76A42">
        <w:rPr>
          <w:rFonts w:asciiTheme="minorHAnsi" w:hAnsiTheme="minorHAnsi" w:cstheme="minorHAnsi"/>
          <w:bCs/>
          <w:sz w:val="24"/>
          <w:lang w:val="el-GR"/>
        </w:rPr>
        <w:t xml:space="preserve">των </w:t>
      </w:r>
      <w:r w:rsidR="00DB009A" w:rsidRPr="00DB009A">
        <w:rPr>
          <w:rFonts w:asciiTheme="minorHAnsi" w:hAnsiTheme="minorHAnsi" w:cstheme="minorHAnsi" w:hint="eastAsia"/>
          <w:bCs/>
          <w:sz w:val="24"/>
          <w:lang w:val="el-GR"/>
        </w:rPr>
        <w:t>δικαιωμάτων</w:t>
      </w:r>
      <w:r w:rsidR="004E4E6A">
        <w:rPr>
          <w:rFonts w:asciiTheme="minorHAnsi" w:hAnsiTheme="minorHAnsi" w:cstheme="minorHAnsi"/>
          <w:bCs/>
          <w:sz w:val="24"/>
          <w:lang w:val="el-GR"/>
        </w:rPr>
        <w:t xml:space="preserve"> ευρεσιτεχνίας (πατέντες) προϊόντων – αποτελεσμάτων καινοτόμου έρευνας, </w:t>
      </w:r>
      <w:r w:rsidR="00DB009A" w:rsidRPr="00DB009A">
        <w:rPr>
          <w:rFonts w:asciiTheme="minorHAnsi" w:hAnsiTheme="minorHAnsi" w:cstheme="minorHAnsi" w:hint="eastAsia"/>
          <w:bCs/>
          <w:sz w:val="24"/>
          <w:lang w:val="el-GR"/>
        </w:rPr>
        <w:t>τα</w:t>
      </w:r>
      <w:r w:rsidR="00DB009A" w:rsidRPr="00DB009A">
        <w:rPr>
          <w:rFonts w:asciiTheme="minorHAnsi" w:hAnsiTheme="minorHAnsi" w:cstheme="minorHAnsi"/>
          <w:bCs/>
          <w:sz w:val="24"/>
          <w:lang w:val="el-GR"/>
        </w:rPr>
        <w:t xml:space="preserve"> </w:t>
      </w:r>
      <w:r w:rsidR="00DB009A" w:rsidRPr="00DB009A">
        <w:rPr>
          <w:rFonts w:asciiTheme="minorHAnsi" w:hAnsiTheme="minorHAnsi" w:cstheme="minorHAnsi" w:hint="eastAsia"/>
          <w:bCs/>
          <w:sz w:val="24"/>
          <w:lang w:val="el-GR"/>
        </w:rPr>
        <w:t>οποία</w:t>
      </w:r>
      <w:r w:rsidR="00DB009A" w:rsidRPr="00DB009A">
        <w:rPr>
          <w:rFonts w:asciiTheme="minorHAnsi" w:hAnsiTheme="minorHAnsi" w:cstheme="minorHAnsi"/>
          <w:bCs/>
          <w:sz w:val="24"/>
          <w:lang w:val="el-GR"/>
        </w:rPr>
        <w:t xml:space="preserve"> </w:t>
      </w:r>
      <w:r w:rsidR="00DB009A" w:rsidRPr="00DB009A">
        <w:rPr>
          <w:rFonts w:asciiTheme="minorHAnsi" w:hAnsiTheme="minorHAnsi" w:cstheme="minorHAnsi" w:hint="eastAsia"/>
          <w:bCs/>
          <w:sz w:val="24"/>
          <w:lang w:val="el-GR"/>
        </w:rPr>
        <w:t>δύνανται</w:t>
      </w:r>
      <w:r w:rsidR="00DB009A" w:rsidRPr="00DB009A">
        <w:rPr>
          <w:rFonts w:asciiTheme="minorHAnsi" w:hAnsiTheme="minorHAnsi" w:cstheme="minorHAnsi"/>
          <w:bCs/>
          <w:sz w:val="24"/>
          <w:lang w:val="el-GR"/>
        </w:rPr>
        <w:t xml:space="preserve"> </w:t>
      </w:r>
      <w:r w:rsidR="00DB009A" w:rsidRPr="00DB009A">
        <w:rPr>
          <w:rFonts w:asciiTheme="minorHAnsi" w:hAnsiTheme="minorHAnsi" w:cstheme="minorHAnsi" w:hint="eastAsia"/>
          <w:bCs/>
          <w:sz w:val="24"/>
          <w:lang w:val="el-GR"/>
        </w:rPr>
        <w:t>να</w:t>
      </w:r>
      <w:r w:rsidR="00DB009A" w:rsidRPr="00DB009A">
        <w:rPr>
          <w:rFonts w:asciiTheme="minorHAnsi" w:hAnsiTheme="minorHAnsi" w:cstheme="minorHAnsi"/>
          <w:bCs/>
          <w:sz w:val="24"/>
          <w:lang w:val="el-GR"/>
        </w:rPr>
        <w:t xml:space="preserve"> </w:t>
      </w:r>
      <w:r w:rsidR="00DB009A" w:rsidRPr="00DB009A">
        <w:rPr>
          <w:rFonts w:asciiTheme="minorHAnsi" w:hAnsiTheme="minorHAnsi" w:cstheme="minorHAnsi" w:hint="eastAsia"/>
          <w:bCs/>
          <w:sz w:val="24"/>
          <w:lang w:val="el-GR"/>
        </w:rPr>
        <w:t>αξιοποιηθούν</w:t>
      </w:r>
      <w:r w:rsidR="00DB009A" w:rsidRPr="00DB009A">
        <w:rPr>
          <w:rFonts w:asciiTheme="minorHAnsi" w:hAnsiTheme="minorHAnsi" w:cstheme="minorHAnsi"/>
          <w:bCs/>
          <w:sz w:val="24"/>
          <w:lang w:val="el-GR"/>
        </w:rPr>
        <w:t xml:space="preserve"> </w:t>
      </w:r>
      <w:r w:rsidR="00DB009A" w:rsidRPr="00DB009A">
        <w:rPr>
          <w:rFonts w:asciiTheme="minorHAnsi" w:hAnsiTheme="minorHAnsi" w:cstheme="minorHAnsi" w:hint="eastAsia"/>
          <w:bCs/>
          <w:sz w:val="24"/>
          <w:lang w:val="el-GR"/>
        </w:rPr>
        <w:t>εμπορικά</w:t>
      </w:r>
      <w:r w:rsidR="00AC22C6">
        <w:rPr>
          <w:rFonts w:asciiTheme="minorHAnsi" w:hAnsiTheme="minorHAnsi" w:cstheme="minorHAnsi"/>
          <w:bCs/>
          <w:sz w:val="24"/>
          <w:lang w:val="el-GR"/>
        </w:rPr>
        <w:t xml:space="preserve">, </w:t>
      </w:r>
      <w:r w:rsidR="00492F1D" w:rsidRPr="00AC22C6">
        <w:rPr>
          <w:rFonts w:asciiTheme="minorHAnsi" w:hAnsiTheme="minorHAnsi" w:cstheme="minorHAnsi"/>
          <w:bCs/>
          <w:sz w:val="24"/>
          <w:lang w:val="el-GR"/>
        </w:rPr>
        <w:t xml:space="preserve">μέσω της ίδρυσης νέων επιχειρήσεων </w:t>
      </w:r>
      <w:r w:rsidR="00753796" w:rsidRPr="00AC22C6">
        <w:rPr>
          <w:rFonts w:asciiTheme="minorHAnsi" w:hAnsiTheme="minorHAnsi" w:cstheme="minorHAnsi"/>
          <w:bCs/>
          <w:sz w:val="24"/>
          <w:lang w:val="el-GR"/>
        </w:rPr>
        <w:t>ή της εκμετάλλευσής τους από υφιστάμενες επιχειρήσεις</w:t>
      </w:r>
      <w:r w:rsidR="00DB009A" w:rsidRPr="00AC22C6">
        <w:rPr>
          <w:rFonts w:asciiTheme="minorHAnsi" w:hAnsiTheme="minorHAnsi" w:cstheme="minorHAnsi"/>
          <w:bCs/>
          <w:sz w:val="24"/>
          <w:lang w:val="el-GR"/>
        </w:rPr>
        <w:t>.</w:t>
      </w:r>
      <w:r w:rsidR="004E4E6A" w:rsidRPr="004E4E6A">
        <w:rPr>
          <w:rFonts w:asciiTheme="minorHAnsi" w:hAnsiTheme="minorHAnsi" w:cstheme="minorHAnsi"/>
          <w:bCs/>
          <w:sz w:val="24"/>
          <w:lang w:val="el-GR"/>
        </w:rPr>
        <w:t xml:space="preserve"> </w:t>
      </w:r>
    </w:p>
    <w:p w:rsidR="004E4E6A" w:rsidRDefault="004E4E6A" w:rsidP="00DB009A">
      <w:pPr>
        <w:jc w:val="both"/>
        <w:rPr>
          <w:rFonts w:asciiTheme="minorHAnsi" w:hAnsiTheme="minorHAnsi" w:cstheme="minorHAnsi"/>
          <w:bCs/>
          <w:sz w:val="24"/>
          <w:lang w:val="el-GR"/>
        </w:rPr>
      </w:pPr>
    </w:p>
    <w:p w:rsidR="004E4E6A" w:rsidRPr="004E4E6A" w:rsidRDefault="004E4E6A" w:rsidP="004E4E6A">
      <w:pPr>
        <w:rPr>
          <w:rFonts w:asciiTheme="minorHAnsi" w:hAnsiTheme="minorHAnsi" w:cstheme="minorHAnsi"/>
          <w:bCs/>
          <w:sz w:val="24"/>
          <w:lang w:val="el-GR"/>
        </w:rPr>
      </w:pPr>
      <w:r w:rsidRPr="004E4E6A">
        <w:rPr>
          <w:rFonts w:asciiTheme="minorHAnsi" w:hAnsiTheme="minorHAnsi" w:cstheme="minorHAnsi"/>
          <w:bCs/>
          <w:sz w:val="24"/>
          <w:lang w:val="el-GR"/>
        </w:rPr>
        <w:t>Στο πρόγραμμα, μαζί με το Ίδρυμα Μποδοσά</w:t>
      </w:r>
      <w:r>
        <w:rPr>
          <w:rFonts w:asciiTheme="minorHAnsi" w:hAnsiTheme="minorHAnsi" w:cstheme="minorHAnsi"/>
          <w:bCs/>
          <w:sz w:val="24"/>
          <w:lang w:val="el-GR"/>
        </w:rPr>
        <w:t xml:space="preserve">κη, συμμετέχουν ως χρηματοδότες </w:t>
      </w:r>
      <w:r w:rsidRPr="004E4E6A">
        <w:rPr>
          <w:rFonts w:asciiTheme="minorHAnsi" w:hAnsiTheme="minorHAnsi" w:cstheme="minorHAnsi"/>
          <w:bCs/>
          <w:sz w:val="24"/>
          <w:lang w:val="el-GR"/>
        </w:rPr>
        <w:t xml:space="preserve">τα Κοινωφελή Ιδρύματα Ιωάννη Σ. Λάτση, Α.Γ. Λεβέντη και Ωνάση.  </w:t>
      </w:r>
    </w:p>
    <w:p w:rsidR="0096770A" w:rsidRDefault="0096770A" w:rsidP="00DB009A">
      <w:pPr>
        <w:jc w:val="both"/>
        <w:rPr>
          <w:rFonts w:asciiTheme="minorHAnsi" w:hAnsiTheme="minorHAnsi" w:cstheme="minorHAnsi"/>
          <w:bCs/>
          <w:sz w:val="24"/>
          <w:lang w:val="el-GR"/>
        </w:rPr>
      </w:pPr>
    </w:p>
    <w:p w:rsidR="00A844F8" w:rsidRPr="004E4E6A" w:rsidRDefault="004E4E6A" w:rsidP="004E4E6A">
      <w:pPr>
        <w:jc w:val="both"/>
        <w:rPr>
          <w:rFonts w:asciiTheme="minorHAnsi" w:hAnsiTheme="minorHAnsi" w:cstheme="minorHAnsi"/>
          <w:bCs/>
          <w:sz w:val="24"/>
          <w:lang w:val="el-GR"/>
        </w:rPr>
      </w:pPr>
      <w:r>
        <w:rPr>
          <w:rFonts w:asciiTheme="minorHAnsi" w:hAnsiTheme="minorHAnsi" w:cstheme="minorHAnsi"/>
          <w:bCs/>
          <w:sz w:val="24"/>
          <w:lang w:val="el-GR"/>
        </w:rPr>
        <w:t>Στόχος</w:t>
      </w:r>
      <w:r w:rsidR="00A844F8">
        <w:rPr>
          <w:rFonts w:asciiTheme="minorHAnsi" w:hAnsiTheme="minorHAnsi" w:cstheme="minorHAnsi"/>
          <w:bCs/>
          <w:sz w:val="24"/>
          <w:lang w:val="el-GR"/>
        </w:rPr>
        <w:t xml:space="preserve"> </w:t>
      </w:r>
      <w:r>
        <w:rPr>
          <w:rFonts w:asciiTheme="minorHAnsi" w:hAnsiTheme="minorHAnsi" w:cstheme="minorHAnsi"/>
          <w:bCs/>
          <w:sz w:val="24"/>
          <w:lang w:val="el-GR"/>
        </w:rPr>
        <w:t xml:space="preserve">του προγράμματος είναι </w:t>
      </w:r>
      <w:r w:rsidR="00A844F8" w:rsidRPr="004E4E6A">
        <w:rPr>
          <w:rFonts w:asciiTheme="minorHAnsi" w:hAnsiTheme="minorHAnsi" w:cstheme="minorHAnsi"/>
          <w:bCs/>
          <w:sz w:val="24"/>
          <w:lang w:val="el-GR"/>
        </w:rPr>
        <w:t xml:space="preserve">η τόνωση της ελληνικής οικονομίας, </w:t>
      </w:r>
      <w:r w:rsidR="00F76A42" w:rsidRPr="004E4E6A">
        <w:rPr>
          <w:rFonts w:asciiTheme="minorHAnsi" w:hAnsiTheme="minorHAnsi" w:cstheme="minorHAnsi"/>
          <w:bCs/>
          <w:sz w:val="24"/>
          <w:lang w:val="el-GR"/>
        </w:rPr>
        <w:t>μέσω</w:t>
      </w:r>
      <w:r w:rsidR="00A844F8" w:rsidRPr="004E4E6A">
        <w:rPr>
          <w:rFonts w:asciiTheme="minorHAnsi" w:hAnsiTheme="minorHAnsi" w:cstheme="minorHAnsi"/>
          <w:bCs/>
          <w:sz w:val="24"/>
          <w:lang w:val="el-GR"/>
        </w:rPr>
        <w:t xml:space="preserve"> τη</w:t>
      </w:r>
      <w:r w:rsidR="00F76A42" w:rsidRPr="004E4E6A">
        <w:rPr>
          <w:rFonts w:asciiTheme="minorHAnsi" w:hAnsiTheme="minorHAnsi" w:cstheme="minorHAnsi"/>
          <w:bCs/>
          <w:sz w:val="24"/>
          <w:lang w:val="el-GR"/>
        </w:rPr>
        <w:t>ς</w:t>
      </w:r>
      <w:r w:rsidR="00A844F8" w:rsidRPr="004E4E6A">
        <w:rPr>
          <w:rFonts w:asciiTheme="minorHAnsi" w:hAnsiTheme="minorHAnsi" w:cstheme="minorHAnsi"/>
          <w:bCs/>
          <w:sz w:val="24"/>
          <w:lang w:val="el-GR"/>
        </w:rPr>
        <w:t> </w:t>
      </w:r>
      <w:r w:rsidR="006E3A32" w:rsidRPr="004E4E6A">
        <w:rPr>
          <w:rFonts w:asciiTheme="minorHAnsi" w:hAnsiTheme="minorHAnsi" w:cstheme="minorHAnsi"/>
          <w:bCs/>
          <w:sz w:val="24"/>
          <w:lang w:val="el-GR"/>
        </w:rPr>
        <w:t xml:space="preserve"> δημιουργία</w:t>
      </w:r>
      <w:r w:rsidR="00F76A42" w:rsidRPr="004E4E6A">
        <w:rPr>
          <w:rFonts w:asciiTheme="minorHAnsi" w:hAnsiTheme="minorHAnsi" w:cstheme="minorHAnsi"/>
          <w:bCs/>
          <w:sz w:val="24"/>
          <w:lang w:val="el-GR"/>
        </w:rPr>
        <w:t>ς</w:t>
      </w:r>
      <w:r w:rsidR="006E3A32" w:rsidRPr="004E4E6A">
        <w:rPr>
          <w:rFonts w:asciiTheme="minorHAnsi" w:hAnsiTheme="minorHAnsi" w:cstheme="minorHAnsi"/>
          <w:bCs/>
          <w:sz w:val="24"/>
          <w:lang w:val="el-GR"/>
        </w:rPr>
        <w:t xml:space="preserve">, </w:t>
      </w:r>
      <w:r w:rsidR="00A844F8" w:rsidRPr="004E4E6A">
        <w:rPr>
          <w:rFonts w:asciiTheme="minorHAnsi" w:hAnsiTheme="minorHAnsi" w:cstheme="minorHAnsi"/>
          <w:bCs/>
          <w:sz w:val="24"/>
          <w:lang w:val="el-GR"/>
        </w:rPr>
        <w:t>ανάδειξη</w:t>
      </w:r>
      <w:r w:rsidR="00F76A42" w:rsidRPr="004E4E6A">
        <w:rPr>
          <w:rFonts w:asciiTheme="minorHAnsi" w:hAnsiTheme="minorHAnsi" w:cstheme="minorHAnsi"/>
          <w:bCs/>
          <w:sz w:val="24"/>
          <w:lang w:val="el-GR"/>
        </w:rPr>
        <w:t>ς</w:t>
      </w:r>
      <w:r w:rsidR="00A844F8" w:rsidRPr="004E4E6A">
        <w:rPr>
          <w:rFonts w:asciiTheme="minorHAnsi" w:hAnsiTheme="minorHAnsi" w:cstheme="minorHAnsi"/>
          <w:bCs/>
          <w:sz w:val="24"/>
          <w:lang w:val="el-GR"/>
        </w:rPr>
        <w:t xml:space="preserve"> και υποστήριξη</w:t>
      </w:r>
      <w:r w:rsidR="00F76A42" w:rsidRPr="004E4E6A">
        <w:rPr>
          <w:rFonts w:asciiTheme="minorHAnsi" w:hAnsiTheme="minorHAnsi" w:cstheme="minorHAnsi"/>
          <w:bCs/>
          <w:sz w:val="24"/>
          <w:lang w:val="el-GR"/>
        </w:rPr>
        <w:t>ς</w:t>
      </w:r>
      <w:r w:rsidR="00A844F8" w:rsidRPr="004E4E6A">
        <w:rPr>
          <w:rFonts w:asciiTheme="minorHAnsi" w:hAnsiTheme="minorHAnsi" w:cstheme="minorHAnsi"/>
          <w:bCs/>
          <w:sz w:val="24"/>
          <w:lang w:val="el-GR"/>
        </w:rPr>
        <w:t xml:space="preserve"> </w:t>
      </w:r>
      <w:r w:rsidR="006E3A32" w:rsidRPr="004E4E6A">
        <w:rPr>
          <w:rFonts w:asciiTheme="minorHAnsi" w:hAnsiTheme="minorHAnsi" w:cstheme="minorHAnsi"/>
          <w:bCs/>
          <w:sz w:val="24"/>
          <w:lang w:val="el-GR"/>
        </w:rPr>
        <w:t>καινοτόμων</w:t>
      </w:r>
      <w:r w:rsidR="00A844F8" w:rsidRPr="004E4E6A">
        <w:rPr>
          <w:rFonts w:asciiTheme="minorHAnsi" w:hAnsiTheme="minorHAnsi" w:cstheme="minorHAnsi"/>
          <w:bCs/>
          <w:sz w:val="24"/>
          <w:lang w:val="el-GR"/>
        </w:rPr>
        <w:t xml:space="preserve"> επιχειρήσεων</w:t>
      </w:r>
      <w:r w:rsidR="006E3A32" w:rsidRPr="004E4E6A">
        <w:rPr>
          <w:rFonts w:asciiTheme="minorHAnsi" w:hAnsiTheme="minorHAnsi" w:cstheme="minorHAnsi"/>
          <w:bCs/>
          <w:sz w:val="24"/>
          <w:lang w:val="el-GR"/>
        </w:rPr>
        <w:t xml:space="preserve"> </w:t>
      </w:r>
      <w:r w:rsidR="00F76A42" w:rsidRPr="004E4E6A">
        <w:rPr>
          <w:rFonts w:asciiTheme="minorHAnsi" w:hAnsiTheme="minorHAnsi" w:cstheme="minorHAnsi"/>
          <w:bCs/>
          <w:sz w:val="24"/>
          <w:lang w:val="el-GR"/>
        </w:rPr>
        <w:t xml:space="preserve">βασισμένων </w:t>
      </w:r>
      <w:r w:rsidR="00382BD1" w:rsidRPr="004E4E6A">
        <w:rPr>
          <w:rFonts w:asciiTheme="minorHAnsi" w:hAnsiTheme="minorHAnsi" w:cstheme="minorHAnsi"/>
          <w:bCs/>
          <w:sz w:val="24"/>
          <w:lang w:val="el-GR"/>
        </w:rPr>
        <w:t xml:space="preserve">στα προϊόντα και τα αποτελέσματα της </w:t>
      </w:r>
      <w:r w:rsidR="006E3A32" w:rsidRPr="004E4E6A">
        <w:rPr>
          <w:rFonts w:asciiTheme="minorHAnsi" w:hAnsiTheme="minorHAnsi" w:cstheme="minorHAnsi"/>
          <w:bCs/>
          <w:sz w:val="24"/>
          <w:lang w:val="el-GR"/>
        </w:rPr>
        <w:t>ποιοτική</w:t>
      </w:r>
      <w:r w:rsidR="00382BD1" w:rsidRPr="004E4E6A">
        <w:rPr>
          <w:rFonts w:asciiTheme="minorHAnsi" w:hAnsiTheme="minorHAnsi" w:cstheme="minorHAnsi"/>
          <w:bCs/>
          <w:sz w:val="24"/>
          <w:lang w:val="el-GR"/>
        </w:rPr>
        <w:t>ς</w:t>
      </w:r>
      <w:r w:rsidR="006E3A32" w:rsidRPr="004E4E6A">
        <w:rPr>
          <w:rFonts w:asciiTheme="minorHAnsi" w:hAnsiTheme="minorHAnsi" w:cstheme="minorHAnsi"/>
          <w:bCs/>
          <w:sz w:val="24"/>
          <w:lang w:val="el-GR"/>
        </w:rPr>
        <w:t xml:space="preserve"> </w:t>
      </w:r>
      <w:r w:rsidR="00AC22C6" w:rsidRPr="004E4E6A">
        <w:rPr>
          <w:rFonts w:asciiTheme="minorHAnsi" w:hAnsiTheme="minorHAnsi" w:cstheme="minorHAnsi"/>
          <w:bCs/>
          <w:sz w:val="24"/>
          <w:lang w:val="el-GR"/>
        </w:rPr>
        <w:t xml:space="preserve">καινοτόμου </w:t>
      </w:r>
      <w:r w:rsidR="006E3A32" w:rsidRPr="004E4E6A">
        <w:rPr>
          <w:rFonts w:asciiTheme="minorHAnsi" w:hAnsiTheme="minorHAnsi" w:cstheme="minorHAnsi"/>
          <w:bCs/>
          <w:sz w:val="24"/>
          <w:lang w:val="el-GR"/>
        </w:rPr>
        <w:t>έρευνα</w:t>
      </w:r>
      <w:r w:rsidR="00382BD1" w:rsidRPr="004E4E6A">
        <w:rPr>
          <w:rFonts w:asciiTheme="minorHAnsi" w:hAnsiTheme="minorHAnsi" w:cstheme="minorHAnsi"/>
          <w:bCs/>
          <w:sz w:val="24"/>
          <w:lang w:val="el-GR"/>
        </w:rPr>
        <w:t>ς</w:t>
      </w:r>
      <w:r w:rsidR="006E3A32" w:rsidRPr="004E4E6A">
        <w:rPr>
          <w:rFonts w:asciiTheme="minorHAnsi" w:hAnsiTheme="minorHAnsi" w:cstheme="minorHAnsi"/>
          <w:bCs/>
          <w:sz w:val="24"/>
          <w:lang w:val="el-GR"/>
        </w:rPr>
        <w:t xml:space="preserve"> που διεξάγεται στα Πανεπιστήμια και τα </w:t>
      </w:r>
      <w:r w:rsidR="00F76A42" w:rsidRPr="004E4E6A">
        <w:rPr>
          <w:rFonts w:asciiTheme="minorHAnsi" w:hAnsiTheme="minorHAnsi" w:cstheme="minorHAnsi"/>
          <w:bCs/>
          <w:sz w:val="24"/>
          <w:lang w:val="el-GR"/>
        </w:rPr>
        <w:t xml:space="preserve">δημόσια </w:t>
      </w:r>
      <w:r w:rsidR="006E3A32" w:rsidRPr="004E4E6A">
        <w:rPr>
          <w:rFonts w:asciiTheme="minorHAnsi" w:hAnsiTheme="minorHAnsi" w:cstheme="minorHAnsi"/>
          <w:bCs/>
          <w:sz w:val="24"/>
          <w:lang w:val="el-GR"/>
        </w:rPr>
        <w:t>ερευνητικά κέντρα της Ελλάδας</w:t>
      </w:r>
      <w:r w:rsidR="00A844F8" w:rsidRPr="004E4E6A">
        <w:rPr>
          <w:rFonts w:asciiTheme="minorHAnsi" w:hAnsiTheme="minorHAnsi" w:cstheme="minorHAnsi"/>
          <w:bCs/>
          <w:sz w:val="24"/>
          <w:lang w:val="el-GR"/>
        </w:rPr>
        <w:t>. Το πρόγραμμα στοχεύει</w:t>
      </w:r>
      <w:r>
        <w:rPr>
          <w:rFonts w:asciiTheme="minorHAnsi" w:hAnsiTheme="minorHAnsi" w:cstheme="minorHAnsi"/>
          <w:bCs/>
          <w:sz w:val="24"/>
          <w:lang w:val="el-GR"/>
        </w:rPr>
        <w:t xml:space="preserve">, ευρύτερα, στην </w:t>
      </w:r>
      <w:r w:rsidR="007643E9" w:rsidRPr="004E4E6A">
        <w:rPr>
          <w:rFonts w:asciiTheme="minorHAnsi" w:hAnsiTheme="minorHAnsi" w:cstheme="minorHAnsi"/>
          <w:bCs/>
          <w:sz w:val="24"/>
          <w:lang w:val="el-GR"/>
        </w:rPr>
        <w:t>ανάδειξη του ερευνητικού και επιχειρηματικού τομέα</w:t>
      </w:r>
      <w:r w:rsidR="00A844F8" w:rsidRPr="004E4E6A">
        <w:rPr>
          <w:rFonts w:asciiTheme="minorHAnsi" w:hAnsiTheme="minorHAnsi" w:cstheme="minorHAnsi"/>
          <w:bCs/>
          <w:sz w:val="24"/>
          <w:lang w:val="el-GR"/>
        </w:rPr>
        <w:t xml:space="preserve"> της Ελλάδας, </w:t>
      </w:r>
      <w:r>
        <w:rPr>
          <w:rFonts w:asciiTheme="minorHAnsi" w:hAnsiTheme="minorHAnsi" w:cstheme="minorHAnsi"/>
          <w:bCs/>
          <w:sz w:val="24"/>
          <w:lang w:val="el-GR"/>
        </w:rPr>
        <w:t>ως ενός τομέα που δύναται</w:t>
      </w:r>
      <w:r w:rsidR="00A844F8" w:rsidRPr="004E4E6A">
        <w:rPr>
          <w:rFonts w:asciiTheme="minorHAnsi" w:hAnsiTheme="minorHAnsi" w:cstheme="minorHAnsi"/>
          <w:bCs/>
          <w:sz w:val="24"/>
          <w:lang w:val="el-GR"/>
        </w:rPr>
        <w:t xml:space="preserve"> να προσελκύσει επενδύσεις και να ενθαρρύνει τους </w:t>
      </w:r>
      <w:r>
        <w:rPr>
          <w:rFonts w:asciiTheme="minorHAnsi" w:hAnsiTheme="minorHAnsi" w:cstheme="minorHAnsi"/>
          <w:bCs/>
          <w:sz w:val="24"/>
          <w:lang w:val="el-GR"/>
        </w:rPr>
        <w:t xml:space="preserve">Έλληνες </w:t>
      </w:r>
      <w:r w:rsidR="00A844F8" w:rsidRPr="004E4E6A">
        <w:rPr>
          <w:rFonts w:asciiTheme="minorHAnsi" w:hAnsiTheme="minorHAnsi" w:cstheme="minorHAnsi"/>
          <w:bCs/>
          <w:sz w:val="24"/>
          <w:lang w:val="el-GR"/>
        </w:rPr>
        <w:t>ερευνητές να μείνουν και να δημιουργήσουν στην Ελλάδα.</w:t>
      </w:r>
    </w:p>
    <w:p w:rsidR="0096770A" w:rsidRDefault="0096770A" w:rsidP="00A844F8">
      <w:pPr>
        <w:jc w:val="both"/>
        <w:rPr>
          <w:rFonts w:asciiTheme="minorHAnsi" w:hAnsiTheme="minorHAnsi" w:cstheme="minorHAnsi"/>
          <w:bCs/>
          <w:sz w:val="24"/>
          <w:lang w:val="el-GR"/>
        </w:rPr>
      </w:pPr>
    </w:p>
    <w:p w:rsidR="00A844F8" w:rsidRDefault="00A844F8" w:rsidP="00DB009A">
      <w:pPr>
        <w:jc w:val="both"/>
        <w:rPr>
          <w:rFonts w:asciiTheme="minorHAnsi" w:hAnsiTheme="minorHAnsi" w:cstheme="minorHAnsi"/>
          <w:bCs/>
          <w:sz w:val="24"/>
          <w:lang w:val="el-GR"/>
        </w:rPr>
      </w:pPr>
    </w:p>
    <w:p w:rsidR="00DB009A" w:rsidRDefault="00DB009A" w:rsidP="00DB009A">
      <w:pPr>
        <w:jc w:val="both"/>
        <w:rPr>
          <w:rFonts w:asciiTheme="minorHAnsi" w:hAnsiTheme="minorHAnsi" w:cstheme="minorHAnsi"/>
          <w:bCs/>
          <w:sz w:val="24"/>
          <w:lang w:val="el-GR"/>
        </w:rPr>
      </w:pPr>
    </w:p>
    <w:p w:rsidR="00E16BDE" w:rsidRDefault="00075225" w:rsidP="00DB009A">
      <w:pPr>
        <w:jc w:val="both"/>
        <w:rPr>
          <w:rFonts w:asciiTheme="minorHAnsi" w:eastAsiaTheme="minorHAnsi" w:hAnsiTheme="minorHAnsi" w:cstheme="minorBidi"/>
          <w:b/>
          <w:sz w:val="24"/>
          <w:szCs w:val="24"/>
          <w:highlight w:val="lightGray"/>
          <w:lang w:val="el-GR" w:eastAsia="en-US"/>
        </w:rPr>
      </w:pPr>
      <w:r w:rsidRPr="00075225">
        <w:rPr>
          <w:rFonts w:asciiTheme="minorHAnsi" w:eastAsiaTheme="minorHAnsi" w:hAnsiTheme="minorHAnsi" w:cstheme="minorBidi"/>
          <w:b/>
          <w:sz w:val="24"/>
          <w:szCs w:val="24"/>
          <w:highlight w:val="lightGray"/>
          <w:lang w:val="el-GR" w:eastAsia="en-US"/>
        </w:rPr>
        <w:t xml:space="preserve">ΠΕΡΙΓΡΑΦΗ </w:t>
      </w:r>
      <w:r w:rsidR="000E14C9">
        <w:rPr>
          <w:rFonts w:asciiTheme="minorHAnsi" w:eastAsiaTheme="minorHAnsi" w:hAnsiTheme="minorHAnsi" w:cstheme="minorBidi"/>
          <w:b/>
          <w:sz w:val="24"/>
          <w:szCs w:val="24"/>
          <w:highlight w:val="lightGray"/>
          <w:lang w:val="el-GR" w:eastAsia="en-US"/>
        </w:rPr>
        <w:t>ΠΡΟΓΡΑΜΜΑΤΟΣ</w:t>
      </w:r>
    </w:p>
    <w:p w:rsidR="00B15B99" w:rsidRPr="00B15B99" w:rsidRDefault="00B15B99" w:rsidP="00B15B99">
      <w:pPr>
        <w:jc w:val="both"/>
        <w:rPr>
          <w:rFonts w:asciiTheme="minorHAnsi" w:hAnsiTheme="minorHAnsi" w:cstheme="minorHAnsi"/>
          <w:bCs/>
          <w:sz w:val="24"/>
          <w:lang w:val="el-GR"/>
        </w:rPr>
      </w:pPr>
    </w:p>
    <w:p w:rsidR="00CD4D6B" w:rsidRDefault="00EC1B36" w:rsidP="00C2106B">
      <w:pPr>
        <w:jc w:val="both"/>
        <w:rPr>
          <w:rFonts w:asciiTheme="minorHAnsi" w:hAnsiTheme="minorHAnsi" w:cstheme="minorHAnsi"/>
          <w:bCs/>
          <w:sz w:val="24"/>
          <w:lang w:val="el-GR"/>
        </w:rPr>
      </w:pPr>
      <w:r>
        <w:rPr>
          <w:rFonts w:asciiTheme="minorHAnsi" w:hAnsiTheme="minorHAnsi" w:cstheme="minorHAnsi" w:hint="eastAsia"/>
          <w:bCs/>
          <w:sz w:val="24"/>
          <w:lang w:val="el-GR"/>
        </w:rPr>
        <w:t>Στο πλαίσιο του προγράμματος παρέχεται χρηματοδότηση</w:t>
      </w:r>
      <w:r>
        <w:rPr>
          <w:rFonts w:asciiTheme="minorHAnsi" w:hAnsiTheme="minorHAnsi" w:cstheme="minorHAnsi"/>
          <w:bCs/>
          <w:sz w:val="24"/>
          <w:lang w:val="el-GR"/>
        </w:rPr>
        <w:t xml:space="preserve">, </w:t>
      </w:r>
      <w:r w:rsidR="00D3260D" w:rsidRPr="00C2106B">
        <w:rPr>
          <w:rFonts w:asciiTheme="minorHAnsi" w:hAnsiTheme="minorHAnsi" w:cstheme="minorHAnsi" w:hint="eastAsia"/>
          <w:bCs/>
          <w:sz w:val="24"/>
          <w:lang w:val="el-GR"/>
        </w:rPr>
        <w:t>κατόπιν</w:t>
      </w:r>
      <w:r w:rsidR="00D3260D" w:rsidRPr="00C2106B">
        <w:rPr>
          <w:rFonts w:asciiTheme="minorHAnsi" w:hAnsiTheme="minorHAnsi" w:cstheme="minorHAnsi"/>
          <w:bCs/>
          <w:sz w:val="24"/>
          <w:lang w:val="el-GR"/>
        </w:rPr>
        <w:t xml:space="preserve"> </w:t>
      </w:r>
      <w:r w:rsidR="00D3260D" w:rsidRPr="00C2106B">
        <w:rPr>
          <w:rFonts w:asciiTheme="minorHAnsi" w:hAnsiTheme="minorHAnsi" w:cstheme="minorHAnsi" w:hint="eastAsia"/>
          <w:bCs/>
          <w:sz w:val="24"/>
          <w:lang w:val="el-GR"/>
        </w:rPr>
        <w:t>αξιολόγησης</w:t>
      </w:r>
      <w:r w:rsidR="007024D3">
        <w:rPr>
          <w:rFonts w:asciiTheme="minorHAnsi" w:hAnsiTheme="minorHAnsi" w:cstheme="minorHAnsi"/>
          <w:bCs/>
          <w:sz w:val="24"/>
          <w:lang w:val="el-GR"/>
        </w:rPr>
        <w:t xml:space="preserve"> </w:t>
      </w:r>
      <w:r w:rsidR="000C63E3">
        <w:rPr>
          <w:rFonts w:asciiTheme="minorHAnsi" w:hAnsiTheme="minorHAnsi" w:cstheme="minorHAnsi"/>
          <w:bCs/>
          <w:sz w:val="24"/>
          <w:lang w:val="el-GR"/>
        </w:rPr>
        <w:t xml:space="preserve">και επιλογής </w:t>
      </w:r>
      <w:r w:rsidR="007024D3">
        <w:rPr>
          <w:rFonts w:asciiTheme="minorHAnsi" w:hAnsiTheme="minorHAnsi" w:cstheme="minorHAnsi"/>
          <w:bCs/>
          <w:sz w:val="24"/>
          <w:lang w:val="el-GR"/>
        </w:rPr>
        <w:t>(βλ. «Διαδικασία Επιλογής»)</w:t>
      </w:r>
      <w:r w:rsidR="00D3260D" w:rsidRPr="00C2106B">
        <w:rPr>
          <w:rFonts w:asciiTheme="minorHAnsi" w:hAnsiTheme="minorHAnsi" w:cstheme="minorHAnsi"/>
          <w:bCs/>
          <w:sz w:val="24"/>
          <w:lang w:val="el-GR"/>
        </w:rPr>
        <w:t xml:space="preserve">, </w:t>
      </w:r>
      <w:r>
        <w:rPr>
          <w:rFonts w:asciiTheme="minorHAnsi" w:hAnsiTheme="minorHAnsi" w:cstheme="minorHAnsi"/>
          <w:bCs/>
          <w:sz w:val="24"/>
          <w:lang w:val="el-GR"/>
        </w:rPr>
        <w:t>των υπηρεσιών</w:t>
      </w:r>
      <w:r w:rsidR="005F3701">
        <w:rPr>
          <w:rFonts w:asciiTheme="minorHAnsi" w:hAnsiTheme="minorHAnsi" w:cstheme="minorHAnsi"/>
          <w:bCs/>
          <w:sz w:val="24"/>
          <w:lang w:val="el-GR"/>
        </w:rPr>
        <w:t xml:space="preserve"> </w:t>
      </w:r>
      <w:r w:rsidR="006C3004">
        <w:rPr>
          <w:rFonts w:asciiTheme="minorHAnsi" w:hAnsiTheme="minorHAnsi" w:cstheme="minorHAnsi" w:hint="eastAsia"/>
          <w:bCs/>
          <w:sz w:val="24"/>
          <w:lang w:val="el-GR"/>
        </w:rPr>
        <w:t xml:space="preserve">για την </w:t>
      </w:r>
      <w:r w:rsidR="001F4231">
        <w:rPr>
          <w:rFonts w:asciiTheme="minorHAnsi" w:hAnsiTheme="minorHAnsi" w:cstheme="minorHAnsi"/>
          <w:bCs/>
          <w:sz w:val="24"/>
          <w:lang w:val="el-GR"/>
        </w:rPr>
        <w:t>προετοιμασία</w:t>
      </w:r>
      <w:r w:rsidR="007024D3">
        <w:rPr>
          <w:rFonts w:asciiTheme="minorHAnsi" w:hAnsiTheme="minorHAnsi" w:cstheme="minorHAnsi" w:hint="eastAsia"/>
          <w:bCs/>
          <w:sz w:val="24"/>
          <w:lang w:val="el-GR"/>
        </w:rPr>
        <w:t xml:space="preserve"> και</w:t>
      </w:r>
      <w:r w:rsidR="00D3260D" w:rsidRPr="00C2106B">
        <w:rPr>
          <w:rFonts w:asciiTheme="minorHAnsi" w:hAnsiTheme="minorHAnsi" w:cstheme="minorHAnsi"/>
          <w:bCs/>
          <w:sz w:val="24"/>
          <w:lang w:val="el-GR"/>
        </w:rPr>
        <w:t xml:space="preserve"> </w:t>
      </w:r>
      <w:r w:rsidR="006C3004">
        <w:rPr>
          <w:rFonts w:asciiTheme="minorHAnsi" w:hAnsiTheme="minorHAnsi" w:cstheme="minorHAnsi"/>
          <w:bCs/>
          <w:sz w:val="24"/>
          <w:lang w:val="el-GR"/>
        </w:rPr>
        <w:t xml:space="preserve">την </w:t>
      </w:r>
      <w:r w:rsidR="00D3260D" w:rsidRPr="00C2106B">
        <w:rPr>
          <w:rFonts w:asciiTheme="minorHAnsi" w:hAnsiTheme="minorHAnsi" w:cstheme="minorHAnsi" w:hint="eastAsia"/>
          <w:bCs/>
          <w:sz w:val="24"/>
          <w:lang w:val="el-GR"/>
        </w:rPr>
        <w:t>υποβολή</w:t>
      </w:r>
      <w:r w:rsidR="00D3260D" w:rsidRPr="00C2106B">
        <w:rPr>
          <w:rFonts w:asciiTheme="minorHAnsi" w:hAnsiTheme="minorHAnsi" w:cstheme="minorHAnsi"/>
          <w:bCs/>
          <w:sz w:val="24"/>
          <w:lang w:val="el-GR"/>
        </w:rPr>
        <w:t xml:space="preserve"> </w:t>
      </w:r>
      <w:r w:rsidR="006C3004">
        <w:rPr>
          <w:rFonts w:asciiTheme="minorHAnsi" w:hAnsiTheme="minorHAnsi" w:cstheme="minorHAnsi" w:hint="eastAsia"/>
          <w:bCs/>
          <w:sz w:val="24"/>
          <w:lang w:val="el-GR"/>
        </w:rPr>
        <w:t>αίτησης</w:t>
      </w:r>
      <w:r w:rsidR="006C3004" w:rsidRPr="00C2106B">
        <w:rPr>
          <w:rFonts w:asciiTheme="minorHAnsi" w:hAnsiTheme="minorHAnsi" w:cstheme="minorHAnsi"/>
          <w:bCs/>
          <w:sz w:val="24"/>
          <w:lang w:val="el-GR"/>
        </w:rPr>
        <w:t xml:space="preserve"> </w:t>
      </w:r>
      <w:r w:rsidR="00D3260D" w:rsidRPr="00C2106B">
        <w:rPr>
          <w:rFonts w:asciiTheme="minorHAnsi" w:hAnsiTheme="minorHAnsi" w:cstheme="minorHAnsi" w:hint="eastAsia"/>
          <w:bCs/>
          <w:sz w:val="24"/>
          <w:lang w:val="el-GR"/>
        </w:rPr>
        <w:t>για</w:t>
      </w:r>
      <w:r w:rsidR="00D3260D" w:rsidRPr="00C2106B">
        <w:rPr>
          <w:rFonts w:asciiTheme="minorHAnsi" w:hAnsiTheme="minorHAnsi" w:cstheme="minorHAnsi"/>
          <w:bCs/>
          <w:sz w:val="24"/>
          <w:lang w:val="el-GR"/>
        </w:rPr>
        <w:t xml:space="preserve"> </w:t>
      </w:r>
      <w:r w:rsidR="00D3260D" w:rsidRPr="00C2106B">
        <w:rPr>
          <w:rFonts w:asciiTheme="minorHAnsi" w:hAnsiTheme="minorHAnsi" w:cstheme="minorHAnsi" w:hint="eastAsia"/>
          <w:bCs/>
          <w:sz w:val="24"/>
          <w:lang w:val="el-GR"/>
        </w:rPr>
        <w:t>τη</w:t>
      </w:r>
      <w:r>
        <w:rPr>
          <w:rFonts w:asciiTheme="minorHAnsi" w:hAnsiTheme="minorHAnsi" w:cstheme="minorHAnsi" w:hint="eastAsia"/>
          <w:bCs/>
          <w:sz w:val="24"/>
          <w:lang w:val="el-GR"/>
        </w:rPr>
        <w:t xml:space="preserve"> λήψη  </w:t>
      </w:r>
      <w:r w:rsidR="00D3260D" w:rsidRPr="00C2106B">
        <w:rPr>
          <w:rFonts w:asciiTheme="minorHAnsi" w:hAnsiTheme="minorHAnsi" w:cstheme="minorHAnsi" w:hint="eastAsia"/>
          <w:bCs/>
          <w:sz w:val="24"/>
          <w:lang w:val="el-GR"/>
        </w:rPr>
        <w:t>Διπλώματος</w:t>
      </w:r>
      <w:r w:rsidR="00D3260D" w:rsidRPr="00C2106B">
        <w:rPr>
          <w:rFonts w:asciiTheme="minorHAnsi" w:hAnsiTheme="minorHAnsi" w:cstheme="minorHAnsi"/>
          <w:bCs/>
          <w:sz w:val="24"/>
          <w:lang w:val="el-GR"/>
        </w:rPr>
        <w:t xml:space="preserve"> </w:t>
      </w:r>
      <w:r w:rsidR="00D3260D" w:rsidRPr="00C2106B">
        <w:rPr>
          <w:rFonts w:asciiTheme="minorHAnsi" w:hAnsiTheme="minorHAnsi" w:cstheme="minorHAnsi" w:hint="eastAsia"/>
          <w:bCs/>
          <w:sz w:val="24"/>
          <w:lang w:val="el-GR"/>
        </w:rPr>
        <w:t>Ευρεσιτεχνίας</w:t>
      </w:r>
      <w:r w:rsidR="000E14C9">
        <w:rPr>
          <w:rFonts w:asciiTheme="minorHAnsi" w:hAnsiTheme="minorHAnsi" w:cstheme="minorHAnsi"/>
          <w:bCs/>
          <w:sz w:val="24"/>
          <w:lang w:val="el-GR"/>
        </w:rPr>
        <w:t>,</w:t>
      </w:r>
      <w:r w:rsidR="00D3260D" w:rsidRPr="00C2106B">
        <w:rPr>
          <w:rFonts w:asciiTheme="minorHAnsi" w:hAnsiTheme="minorHAnsi" w:cstheme="minorHAnsi"/>
          <w:bCs/>
          <w:sz w:val="24"/>
          <w:lang w:val="el-GR"/>
        </w:rPr>
        <w:t xml:space="preserve"> </w:t>
      </w:r>
      <w:r w:rsidR="00D3260D" w:rsidRPr="00C2106B">
        <w:rPr>
          <w:rFonts w:asciiTheme="minorHAnsi" w:hAnsiTheme="minorHAnsi" w:cstheme="minorHAnsi" w:hint="eastAsia"/>
          <w:bCs/>
          <w:sz w:val="24"/>
          <w:lang w:val="el-GR"/>
        </w:rPr>
        <w:t>καθώς</w:t>
      </w:r>
      <w:r w:rsidR="00D3260D" w:rsidRPr="00C2106B">
        <w:rPr>
          <w:rFonts w:asciiTheme="minorHAnsi" w:hAnsiTheme="minorHAnsi" w:cstheme="minorHAnsi"/>
          <w:bCs/>
          <w:sz w:val="24"/>
          <w:lang w:val="el-GR"/>
        </w:rPr>
        <w:t xml:space="preserve"> </w:t>
      </w:r>
      <w:r w:rsidR="00D3260D" w:rsidRPr="00C2106B">
        <w:rPr>
          <w:rFonts w:asciiTheme="minorHAnsi" w:hAnsiTheme="minorHAnsi" w:cstheme="minorHAnsi" w:hint="eastAsia"/>
          <w:bCs/>
          <w:sz w:val="24"/>
          <w:lang w:val="el-GR"/>
        </w:rPr>
        <w:t>και</w:t>
      </w:r>
      <w:r w:rsidR="00D3260D" w:rsidRPr="00C2106B">
        <w:rPr>
          <w:rFonts w:asciiTheme="minorHAnsi" w:hAnsiTheme="minorHAnsi" w:cstheme="minorHAnsi"/>
          <w:bCs/>
          <w:sz w:val="24"/>
          <w:lang w:val="el-GR"/>
        </w:rPr>
        <w:t xml:space="preserve"> </w:t>
      </w:r>
      <w:r w:rsidR="006C3004">
        <w:rPr>
          <w:rFonts w:asciiTheme="minorHAnsi" w:hAnsiTheme="minorHAnsi" w:cstheme="minorHAnsi"/>
          <w:bCs/>
          <w:sz w:val="24"/>
          <w:lang w:val="el-GR"/>
        </w:rPr>
        <w:t xml:space="preserve">για </w:t>
      </w:r>
      <w:r w:rsidR="006C3004" w:rsidRPr="00C2106B">
        <w:rPr>
          <w:rFonts w:asciiTheme="minorHAnsi" w:hAnsiTheme="minorHAnsi" w:cstheme="minorHAnsi" w:hint="eastAsia"/>
          <w:bCs/>
          <w:sz w:val="24"/>
          <w:lang w:val="el-GR"/>
        </w:rPr>
        <w:t>τη</w:t>
      </w:r>
      <w:r w:rsidR="006C3004">
        <w:rPr>
          <w:rFonts w:asciiTheme="minorHAnsi" w:hAnsiTheme="minorHAnsi" w:cstheme="minorHAnsi" w:hint="eastAsia"/>
          <w:bCs/>
          <w:sz w:val="24"/>
          <w:lang w:val="el-GR"/>
        </w:rPr>
        <w:t>ν</w:t>
      </w:r>
      <w:r w:rsidR="006C3004" w:rsidRPr="00C2106B">
        <w:rPr>
          <w:rFonts w:asciiTheme="minorHAnsi" w:hAnsiTheme="minorHAnsi" w:cstheme="minorHAnsi"/>
          <w:bCs/>
          <w:sz w:val="24"/>
          <w:lang w:val="el-GR"/>
        </w:rPr>
        <w:t xml:space="preserve"> </w:t>
      </w:r>
      <w:r w:rsidR="00D3260D" w:rsidRPr="00C2106B">
        <w:rPr>
          <w:rFonts w:asciiTheme="minorHAnsi" w:hAnsiTheme="minorHAnsi" w:cstheme="minorHAnsi" w:hint="eastAsia"/>
          <w:bCs/>
          <w:sz w:val="24"/>
          <w:lang w:val="el-GR"/>
        </w:rPr>
        <w:t>κατοχύρωσ</w:t>
      </w:r>
      <w:r w:rsidR="006C3004">
        <w:rPr>
          <w:rFonts w:asciiTheme="minorHAnsi" w:hAnsiTheme="minorHAnsi" w:cstheme="minorHAnsi"/>
          <w:bCs/>
          <w:sz w:val="24"/>
          <w:lang w:val="el-GR"/>
        </w:rPr>
        <w:t>η των πνευματικών δικαιωμάτων και των δικαιωμάτων βιομηχανικής ιδιοκτησίας</w:t>
      </w:r>
      <w:r w:rsidR="00601502">
        <w:rPr>
          <w:rFonts w:asciiTheme="minorHAnsi" w:hAnsiTheme="minorHAnsi" w:cstheme="minorHAnsi"/>
          <w:bCs/>
          <w:sz w:val="24"/>
          <w:lang w:val="el-GR"/>
        </w:rPr>
        <w:t xml:space="preserve"> στην Ελλάδα ή/και στο εξωτερικό</w:t>
      </w:r>
      <w:r w:rsidR="00D3260D" w:rsidRPr="00C2106B">
        <w:rPr>
          <w:rFonts w:asciiTheme="minorHAnsi" w:hAnsiTheme="minorHAnsi" w:cstheme="minorHAnsi"/>
          <w:bCs/>
          <w:sz w:val="24"/>
          <w:lang w:val="el-GR"/>
        </w:rPr>
        <w:t>.</w:t>
      </w:r>
      <w:r w:rsidR="000E14C9">
        <w:rPr>
          <w:rFonts w:asciiTheme="minorHAnsi" w:hAnsiTheme="minorHAnsi" w:cstheme="minorHAnsi"/>
          <w:bCs/>
          <w:sz w:val="24"/>
          <w:lang w:val="el-GR"/>
        </w:rPr>
        <w:t xml:space="preserve"> </w:t>
      </w:r>
      <w:r>
        <w:rPr>
          <w:rFonts w:asciiTheme="minorHAnsi" w:hAnsiTheme="minorHAnsi" w:cstheme="minorHAnsi"/>
          <w:bCs/>
          <w:sz w:val="24"/>
          <w:lang w:val="el-GR"/>
        </w:rPr>
        <w:t xml:space="preserve">Η διαδικασία κατοχύρωσης </w:t>
      </w:r>
      <w:r w:rsidR="00492F1D">
        <w:rPr>
          <w:rFonts w:asciiTheme="minorHAnsi" w:hAnsiTheme="minorHAnsi" w:cstheme="minorHAnsi"/>
          <w:bCs/>
          <w:sz w:val="24"/>
          <w:lang w:val="el-GR"/>
        </w:rPr>
        <w:t>θα υλοποιηθεί από συνεργαζόμεν</w:t>
      </w:r>
      <w:r w:rsidR="00FB6CAD">
        <w:rPr>
          <w:rFonts w:asciiTheme="minorHAnsi" w:hAnsiTheme="minorHAnsi" w:cstheme="minorHAnsi"/>
          <w:bCs/>
          <w:sz w:val="24"/>
          <w:lang w:val="el-GR"/>
        </w:rPr>
        <w:t>α</w:t>
      </w:r>
      <w:r w:rsidR="00492F1D">
        <w:rPr>
          <w:rFonts w:asciiTheme="minorHAnsi" w:hAnsiTheme="minorHAnsi" w:cstheme="minorHAnsi"/>
          <w:bCs/>
          <w:sz w:val="24"/>
          <w:lang w:val="el-GR"/>
        </w:rPr>
        <w:t xml:space="preserve"> </w:t>
      </w:r>
      <w:r w:rsidR="00F76A42">
        <w:rPr>
          <w:rFonts w:asciiTheme="minorHAnsi" w:hAnsiTheme="minorHAnsi" w:cstheme="minorHAnsi"/>
          <w:bCs/>
          <w:sz w:val="24"/>
          <w:lang w:val="el-GR"/>
        </w:rPr>
        <w:t>με το Ίδρυμα Μποδοσάκη δικηγορικ</w:t>
      </w:r>
      <w:r w:rsidR="00FB6CAD">
        <w:rPr>
          <w:rFonts w:asciiTheme="minorHAnsi" w:hAnsiTheme="minorHAnsi" w:cstheme="minorHAnsi"/>
          <w:bCs/>
          <w:sz w:val="24"/>
          <w:lang w:val="el-GR"/>
        </w:rPr>
        <w:t>ά</w:t>
      </w:r>
      <w:r w:rsidR="00F76A42">
        <w:rPr>
          <w:rFonts w:asciiTheme="minorHAnsi" w:hAnsiTheme="minorHAnsi" w:cstheme="minorHAnsi"/>
          <w:bCs/>
          <w:sz w:val="24"/>
          <w:lang w:val="el-GR"/>
        </w:rPr>
        <w:t xml:space="preserve"> </w:t>
      </w:r>
      <w:r w:rsidR="00492F1D">
        <w:rPr>
          <w:rFonts w:asciiTheme="minorHAnsi" w:hAnsiTheme="minorHAnsi" w:cstheme="minorHAnsi"/>
          <w:bCs/>
          <w:sz w:val="24"/>
          <w:lang w:val="el-GR"/>
        </w:rPr>
        <w:t>γραφεί</w:t>
      </w:r>
      <w:r w:rsidR="00FB6CAD">
        <w:rPr>
          <w:rFonts w:asciiTheme="minorHAnsi" w:hAnsiTheme="minorHAnsi" w:cstheme="minorHAnsi"/>
          <w:bCs/>
          <w:sz w:val="24"/>
          <w:lang w:val="el-GR"/>
        </w:rPr>
        <w:t>α</w:t>
      </w:r>
      <w:r w:rsidR="000E14C9">
        <w:rPr>
          <w:rFonts w:asciiTheme="minorHAnsi" w:hAnsiTheme="minorHAnsi" w:cstheme="minorHAnsi"/>
          <w:bCs/>
          <w:sz w:val="24"/>
          <w:lang w:val="el-GR"/>
        </w:rPr>
        <w:t>.</w:t>
      </w:r>
    </w:p>
    <w:p w:rsidR="00CD4D6B" w:rsidRDefault="00CD4D6B" w:rsidP="00C2106B">
      <w:pPr>
        <w:jc w:val="both"/>
        <w:rPr>
          <w:rFonts w:asciiTheme="minorHAnsi" w:hAnsiTheme="minorHAnsi" w:cstheme="minorHAnsi"/>
          <w:bCs/>
          <w:sz w:val="24"/>
          <w:lang w:val="el-GR"/>
        </w:rPr>
      </w:pPr>
    </w:p>
    <w:p w:rsidR="00D7589E" w:rsidRPr="00917798" w:rsidRDefault="00CD4D6B" w:rsidP="00C2106B">
      <w:pPr>
        <w:jc w:val="both"/>
        <w:rPr>
          <w:rFonts w:asciiTheme="minorHAnsi" w:hAnsiTheme="minorHAnsi" w:cstheme="minorHAnsi"/>
          <w:bCs/>
          <w:sz w:val="24"/>
          <w:lang w:val="el-GR"/>
        </w:rPr>
      </w:pPr>
      <w:r>
        <w:rPr>
          <w:rFonts w:asciiTheme="minorHAnsi" w:hAnsiTheme="minorHAnsi" w:cstheme="minorHAnsi"/>
          <w:bCs/>
          <w:sz w:val="24"/>
          <w:lang w:val="el-GR"/>
        </w:rPr>
        <w:t xml:space="preserve">Τα έξοδα διατήρησης των </w:t>
      </w:r>
      <w:r w:rsidR="000E14C9">
        <w:rPr>
          <w:rFonts w:asciiTheme="minorHAnsi" w:hAnsiTheme="minorHAnsi" w:cstheme="minorHAnsi"/>
          <w:bCs/>
          <w:sz w:val="24"/>
          <w:lang w:val="el-GR"/>
        </w:rPr>
        <w:t xml:space="preserve">ως άνω </w:t>
      </w:r>
      <w:r>
        <w:rPr>
          <w:rFonts w:asciiTheme="minorHAnsi" w:hAnsiTheme="minorHAnsi" w:cstheme="minorHAnsi"/>
          <w:bCs/>
          <w:sz w:val="24"/>
          <w:lang w:val="el-GR"/>
        </w:rPr>
        <w:t>δικαιωμάτων</w:t>
      </w:r>
      <w:r w:rsidR="00EC1B36">
        <w:rPr>
          <w:rFonts w:asciiTheme="minorHAnsi" w:hAnsiTheme="minorHAnsi" w:cstheme="minorHAnsi"/>
          <w:bCs/>
          <w:sz w:val="24"/>
          <w:lang w:val="el-GR"/>
        </w:rPr>
        <w:t>,</w:t>
      </w:r>
      <w:r>
        <w:rPr>
          <w:rFonts w:asciiTheme="minorHAnsi" w:hAnsiTheme="minorHAnsi" w:cstheme="minorHAnsi"/>
          <w:bCs/>
          <w:sz w:val="24"/>
          <w:lang w:val="el-GR"/>
        </w:rPr>
        <w:t xml:space="preserve"> μετά την </w:t>
      </w:r>
      <w:r w:rsidR="00F76A42">
        <w:rPr>
          <w:rFonts w:asciiTheme="minorHAnsi" w:hAnsiTheme="minorHAnsi" w:cstheme="minorHAnsi"/>
          <w:bCs/>
          <w:sz w:val="24"/>
          <w:lang w:val="el-GR"/>
        </w:rPr>
        <w:t xml:space="preserve">αρχική </w:t>
      </w:r>
      <w:r>
        <w:rPr>
          <w:rFonts w:asciiTheme="minorHAnsi" w:hAnsiTheme="minorHAnsi" w:cstheme="minorHAnsi"/>
          <w:bCs/>
          <w:sz w:val="24"/>
          <w:lang w:val="el-GR"/>
        </w:rPr>
        <w:t>κατοχύρωσ</w:t>
      </w:r>
      <w:r w:rsidR="000E14C9">
        <w:rPr>
          <w:rFonts w:asciiTheme="minorHAnsi" w:hAnsiTheme="minorHAnsi" w:cstheme="minorHAnsi"/>
          <w:bCs/>
          <w:sz w:val="24"/>
          <w:lang w:val="el-GR"/>
        </w:rPr>
        <w:t>ή</w:t>
      </w:r>
      <w:r>
        <w:rPr>
          <w:rFonts w:asciiTheme="minorHAnsi" w:hAnsiTheme="minorHAnsi" w:cstheme="minorHAnsi"/>
          <w:bCs/>
          <w:sz w:val="24"/>
          <w:lang w:val="el-GR"/>
        </w:rPr>
        <w:t xml:space="preserve"> του</w:t>
      </w:r>
      <w:r w:rsidR="00F76A42">
        <w:rPr>
          <w:rFonts w:asciiTheme="minorHAnsi" w:hAnsiTheme="minorHAnsi" w:cstheme="minorHAnsi"/>
          <w:bCs/>
          <w:sz w:val="24"/>
          <w:lang w:val="el-GR"/>
        </w:rPr>
        <w:t>ς</w:t>
      </w:r>
      <w:r>
        <w:rPr>
          <w:rFonts w:asciiTheme="minorHAnsi" w:hAnsiTheme="minorHAnsi" w:cstheme="minorHAnsi"/>
          <w:bCs/>
          <w:sz w:val="24"/>
          <w:lang w:val="el-GR"/>
        </w:rPr>
        <w:t xml:space="preserve"> </w:t>
      </w:r>
      <w:r w:rsidR="00F76A42">
        <w:rPr>
          <w:rFonts w:asciiTheme="minorHAnsi" w:hAnsiTheme="minorHAnsi" w:cstheme="minorHAnsi"/>
          <w:bCs/>
          <w:sz w:val="24"/>
          <w:lang w:val="el-GR"/>
        </w:rPr>
        <w:t>και την έκδοση τ</w:t>
      </w:r>
      <w:r w:rsidR="000E14C9">
        <w:rPr>
          <w:rFonts w:asciiTheme="minorHAnsi" w:hAnsiTheme="minorHAnsi" w:cstheme="minorHAnsi"/>
          <w:bCs/>
          <w:sz w:val="24"/>
          <w:lang w:val="el-GR"/>
        </w:rPr>
        <w:t>ων</w:t>
      </w:r>
      <w:r w:rsidR="00F76A42">
        <w:rPr>
          <w:rFonts w:asciiTheme="minorHAnsi" w:hAnsiTheme="minorHAnsi" w:cstheme="minorHAnsi"/>
          <w:bCs/>
          <w:sz w:val="24"/>
          <w:lang w:val="el-GR"/>
        </w:rPr>
        <w:t xml:space="preserve"> </w:t>
      </w:r>
      <w:r>
        <w:rPr>
          <w:rFonts w:asciiTheme="minorHAnsi" w:hAnsiTheme="minorHAnsi" w:cstheme="minorHAnsi"/>
          <w:bCs/>
          <w:sz w:val="24"/>
          <w:lang w:val="el-GR"/>
        </w:rPr>
        <w:t>διπλ</w:t>
      </w:r>
      <w:r w:rsidR="000E14C9">
        <w:rPr>
          <w:rFonts w:asciiTheme="minorHAnsi" w:hAnsiTheme="minorHAnsi" w:cstheme="minorHAnsi"/>
          <w:bCs/>
          <w:sz w:val="24"/>
          <w:lang w:val="el-GR"/>
        </w:rPr>
        <w:t>ωμάτων</w:t>
      </w:r>
      <w:r w:rsidR="00F76A42">
        <w:rPr>
          <w:rFonts w:asciiTheme="minorHAnsi" w:hAnsiTheme="minorHAnsi" w:cstheme="minorHAnsi"/>
          <w:bCs/>
          <w:sz w:val="24"/>
          <w:lang w:val="el-GR"/>
        </w:rPr>
        <w:t xml:space="preserve"> ευρεσιτεχνίας</w:t>
      </w:r>
      <w:r w:rsidR="00EC1B36">
        <w:rPr>
          <w:rFonts w:asciiTheme="minorHAnsi" w:hAnsiTheme="minorHAnsi" w:cstheme="minorHAnsi"/>
          <w:bCs/>
          <w:sz w:val="24"/>
          <w:lang w:val="el-GR"/>
        </w:rPr>
        <w:t>,</w:t>
      </w:r>
      <w:r w:rsidR="00F76A42">
        <w:rPr>
          <w:rFonts w:asciiTheme="minorHAnsi" w:hAnsiTheme="minorHAnsi" w:cstheme="minorHAnsi"/>
          <w:bCs/>
          <w:sz w:val="24"/>
          <w:lang w:val="el-GR"/>
        </w:rPr>
        <w:t xml:space="preserve"> </w:t>
      </w:r>
      <w:r>
        <w:rPr>
          <w:rFonts w:asciiTheme="minorHAnsi" w:hAnsiTheme="minorHAnsi" w:cstheme="minorHAnsi"/>
          <w:bCs/>
          <w:sz w:val="24"/>
          <w:lang w:val="el-GR"/>
        </w:rPr>
        <w:t xml:space="preserve">δεν καλύπτονται από το </w:t>
      </w:r>
      <w:r w:rsidR="006800E8">
        <w:rPr>
          <w:rFonts w:asciiTheme="minorHAnsi" w:hAnsiTheme="minorHAnsi" w:cstheme="minorHAnsi"/>
          <w:bCs/>
          <w:sz w:val="24"/>
          <w:lang w:val="el-GR"/>
        </w:rPr>
        <w:t>π</w:t>
      </w:r>
      <w:r>
        <w:rPr>
          <w:rFonts w:asciiTheme="minorHAnsi" w:hAnsiTheme="minorHAnsi" w:cstheme="minorHAnsi"/>
          <w:bCs/>
          <w:sz w:val="24"/>
          <w:lang w:val="el-GR"/>
        </w:rPr>
        <w:t>ρόγραμμα.</w:t>
      </w:r>
    </w:p>
    <w:p w:rsidR="002801BB" w:rsidRDefault="002801BB" w:rsidP="00C2106B">
      <w:pPr>
        <w:jc w:val="both"/>
        <w:rPr>
          <w:rFonts w:asciiTheme="minorHAnsi" w:hAnsiTheme="minorHAnsi" w:cstheme="minorHAnsi"/>
          <w:bCs/>
          <w:sz w:val="24"/>
          <w:lang w:val="el-GR"/>
        </w:rPr>
      </w:pPr>
    </w:p>
    <w:p w:rsidR="000D5070" w:rsidRDefault="00C2106B" w:rsidP="00C2106B">
      <w:pPr>
        <w:jc w:val="both"/>
        <w:rPr>
          <w:rFonts w:asciiTheme="minorHAnsi" w:hAnsiTheme="minorHAnsi" w:cstheme="minorHAnsi"/>
          <w:bCs/>
          <w:sz w:val="24"/>
          <w:lang w:val="el-GR"/>
        </w:rPr>
      </w:pPr>
      <w:r>
        <w:rPr>
          <w:rFonts w:asciiTheme="minorHAnsi" w:hAnsiTheme="minorHAnsi" w:cstheme="minorHAnsi"/>
          <w:bCs/>
          <w:sz w:val="24"/>
          <w:lang w:val="el-GR"/>
        </w:rPr>
        <w:t>Παράλληλα, μέσω συνεργασίας με</w:t>
      </w:r>
      <w:r w:rsidR="000D5070" w:rsidRPr="000D5070">
        <w:rPr>
          <w:rFonts w:asciiTheme="minorHAnsi" w:hAnsiTheme="minorHAnsi" w:cstheme="minorHAnsi"/>
          <w:bCs/>
          <w:sz w:val="24"/>
          <w:lang w:val="el-GR"/>
        </w:rPr>
        <w:t xml:space="preserve"> </w:t>
      </w:r>
      <w:r w:rsidR="000D5070">
        <w:rPr>
          <w:rFonts w:asciiTheme="minorHAnsi" w:hAnsiTheme="minorHAnsi" w:cstheme="minorHAnsi"/>
          <w:bCs/>
          <w:sz w:val="24"/>
          <w:lang w:val="el-GR"/>
        </w:rPr>
        <w:t>οργανισμούς που παρέχουν υποστηρικτικές υπηρεσίες σε νέες επιχειρήσεις</w:t>
      </w:r>
      <w:r w:rsidR="00601502">
        <w:rPr>
          <w:rFonts w:asciiTheme="minorHAnsi" w:hAnsiTheme="minorHAnsi" w:cstheme="minorHAnsi"/>
          <w:bCs/>
          <w:sz w:val="24"/>
          <w:lang w:val="el-GR"/>
        </w:rPr>
        <w:t>,</w:t>
      </w:r>
      <w:r w:rsidR="000D5070">
        <w:rPr>
          <w:rFonts w:asciiTheme="minorHAnsi" w:hAnsiTheme="minorHAnsi" w:cstheme="minorHAnsi"/>
          <w:bCs/>
          <w:sz w:val="24"/>
          <w:lang w:val="el-GR"/>
        </w:rPr>
        <w:t xml:space="preserve"> </w:t>
      </w:r>
      <w:r w:rsidR="000623ED">
        <w:rPr>
          <w:rFonts w:asciiTheme="minorHAnsi" w:hAnsiTheme="minorHAnsi" w:cstheme="minorHAnsi"/>
          <w:bCs/>
          <w:sz w:val="24"/>
          <w:lang w:val="el-GR"/>
        </w:rPr>
        <w:t xml:space="preserve">οι </w:t>
      </w:r>
      <w:r w:rsidR="006C3004">
        <w:rPr>
          <w:rFonts w:asciiTheme="minorHAnsi" w:hAnsiTheme="minorHAnsi" w:cstheme="minorHAnsi"/>
          <w:bCs/>
          <w:sz w:val="24"/>
          <w:lang w:val="el-GR"/>
        </w:rPr>
        <w:t xml:space="preserve">επιλεγέντες ερευνητές και ερευνητικές </w:t>
      </w:r>
      <w:r w:rsidR="000623ED">
        <w:rPr>
          <w:rFonts w:asciiTheme="minorHAnsi" w:hAnsiTheme="minorHAnsi" w:cstheme="minorHAnsi"/>
          <w:bCs/>
          <w:sz w:val="24"/>
          <w:lang w:val="el-GR"/>
        </w:rPr>
        <w:t>ομάδες</w:t>
      </w:r>
      <w:r w:rsidR="00765163">
        <w:rPr>
          <w:rFonts w:asciiTheme="minorHAnsi" w:hAnsiTheme="minorHAnsi" w:cstheme="minorHAnsi"/>
          <w:bCs/>
          <w:sz w:val="24"/>
          <w:lang w:val="el-GR"/>
        </w:rPr>
        <w:t xml:space="preserve"> </w:t>
      </w:r>
      <w:r w:rsidR="00765163">
        <w:rPr>
          <w:rFonts w:asciiTheme="minorHAnsi" w:hAnsiTheme="minorHAnsi" w:cstheme="minorHAnsi"/>
          <w:bCs/>
          <w:sz w:val="24"/>
          <w:lang w:val="el-GR"/>
        </w:rPr>
        <w:lastRenderedPageBreak/>
        <w:t xml:space="preserve">θα </w:t>
      </w:r>
      <w:r w:rsidR="00EC1B36">
        <w:rPr>
          <w:rFonts w:asciiTheme="minorHAnsi" w:hAnsiTheme="minorHAnsi" w:cstheme="minorHAnsi"/>
          <w:bCs/>
          <w:sz w:val="24"/>
          <w:lang w:val="el-GR"/>
        </w:rPr>
        <w:t>λάβουν</w:t>
      </w:r>
      <w:r w:rsidR="000623ED">
        <w:rPr>
          <w:rFonts w:asciiTheme="minorHAnsi" w:hAnsiTheme="minorHAnsi" w:cstheme="minorHAnsi"/>
          <w:bCs/>
          <w:sz w:val="24"/>
          <w:lang w:val="el-GR"/>
        </w:rPr>
        <w:t xml:space="preserve"> </w:t>
      </w:r>
      <w:r w:rsidR="00A844F8">
        <w:rPr>
          <w:rFonts w:asciiTheme="minorHAnsi" w:hAnsiTheme="minorHAnsi" w:cstheme="minorHAnsi"/>
          <w:bCs/>
          <w:sz w:val="24"/>
          <w:lang w:val="el-GR"/>
        </w:rPr>
        <w:t xml:space="preserve">δωρεάν </w:t>
      </w:r>
      <w:r w:rsidR="00B15B99" w:rsidRPr="00B15B99">
        <w:rPr>
          <w:rFonts w:asciiTheme="minorHAnsi" w:hAnsiTheme="minorHAnsi" w:cstheme="minorHAnsi"/>
          <w:bCs/>
          <w:sz w:val="24"/>
          <w:lang w:val="el-GR"/>
        </w:rPr>
        <w:t>περ</w:t>
      </w:r>
      <w:r w:rsidR="006800E8">
        <w:rPr>
          <w:rFonts w:asciiTheme="minorHAnsi" w:hAnsiTheme="minorHAnsi" w:cstheme="minorHAnsi"/>
          <w:bCs/>
          <w:sz w:val="24"/>
          <w:lang w:val="el-GR"/>
        </w:rPr>
        <w:t xml:space="preserve">αιτέρω </w:t>
      </w:r>
      <w:r w:rsidR="000623ED">
        <w:rPr>
          <w:rFonts w:asciiTheme="minorHAnsi" w:hAnsiTheme="minorHAnsi" w:cstheme="minorHAnsi"/>
          <w:bCs/>
          <w:sz w:val="24"/>
          <w:lang w:val="el-GR"/>
        </w:rPr>
        <w:t xml:space="preserve">υποστήριξη και </w:t>
      </w:r>
      <w:r w:rsidR="00B15B99" w:rsidRPr="00B15B99">
        <w:rPr>
          <w:rFonts w:asciiTheme="minorHAnsi" w:hAnsiTheme="minorHAnsi" w:cstheme="minorHAnsi"/>
          <w:bCs/>
          <w:sz w:val="24"/>
          <w:lang w:val="el-GR"/>
        </w:rPr>
        <w:t>καθοδήγηση στα π</w:t>
      </w:r>
      <w:r w:rsidR="000D5070">
        <w:rPr>
          <w:rFonts w:asciiTheme="minorHAnsi" w:hAnsiTheme="minorHAnsi" w:cstheme="minorHAnsi"/>
          <w:bCs/>
          <w:sz w:val="24"/>
          <w:lang w:val="el-GR"/>
        </w:rPr>
        <w:t>ρώτα επιχειρηματικά τους βήματα</w:t>
      </w:r>
      <w:r w:rsidR="00B15B99" w:rsidRPr="004A571A">
        <w:rPr>
          <w:rFonts w:asciiTheme="minorHAnsi" w:hAnsiTheme="minorHAnsi" w:cstheme="minorHAnsi"/>
          <w:bCs/>
          <w:sz w:val="24"/>
          <w:lang w:val="el-GR"/>
        </w:rPr>
        <w:t xml:space="preserve">. </w:t>
      </w:r>
    </w:p>
    <w:p w:rsidR="00382BD1" w:rsidRDefault="00382BD1" w:rsidP="00C2106B">
      <w:pPr>
        <w:jc w:val="both"/>
        <w:rPr>
          <w:rFonts w:asciiTheme="minorHAnsi" w:hAnsiTheme="minorHAnsi" w:cstheme="minorHAnsi"/>
          <w:bCs/>
          <w:sz w:val="24"/>
          <w:lang w:val="el-GR"/>
        </w:rPr>
      </w:pPr>
    </w:p>
    <w:p w:rsidR="00382BD1" w:rsidRPr="00382BD1" w:rsidRDefault="00382BD1" w:rsidP="00382BD1">
      <w:pPr>
        <w:jc w:val="both"/>
        <w:rPr>
          <w:rFonts w:asciiTheme="minorHAnsi" w:hAnsiTheme="minorHAnsi" w:cstheme="minorHAnsi"/>
          <w:bCs/>
          <w:sz w:val="24"/>
          <w:lang w:val="el-GR"/>
        </w:rPr>
      </w:pPr>
      <w:r w:rsidRPr="00382BD1">
        <w:rPr>
          <w:rFonts w:asciiTheme="minorHAnsi" w:hAnsiTheme="minorHAnsi" w:cstheme="minorHAnsi"/>
          <w:bCs/>
          <w:sz w:val="24"/>
          <w:lang w:val="el-GR"/>
        </w:rPr>
        <w:t xml:space="preserve">Προϋπόθεση </w:t>
      </w:r>
      <w:r>
        <w:rPr>
          <w:rFonts w:asciiTheme="minorHAnsi" w:hAnsiTheme="minorHAnsi" w:cstheme="minorHAnsi"/>
          <w:bCs/>
          <w:sz w:val="24"/>
          <w:lang w:val="el-GR"/>
        </w:rPr>
        <w:t>συμμετοχής</w:t>
      </w:r>
      <w:r w:rsidRPr="00382BD1">
        <w:rPr>
          <w:rFonts w:asciiTheme="minorHAnsi" w:hAnsiTheme="minorHAnsi" w:cstheme="minorHAnsi"/>
          <w:bCs/>
          <w:sz w:val="24"/>
          <w:lang w:val="el-GR"/>
        </w:rPr>
        <w:t xml:space="preserve"> στο </w:t>
      </w:r>
      <w:r>
        <w:rPr>
          <w:rFonts w:asciiTheme="minorHAnsi" w:hAnsiTheme="minorHAnsi" w:cstheme="minorHAnsi"/>
          <w:bCs/>
          <w:sz w:val="24"/>
          <w:lang w:val="el-GR"/>
        </w:rPr>
        <w:t>π</w:t>
      </w:r>
      <w:r w:rsidRPr="00382BD1">
        <w:rPr>
          <w:rFonts w:asciiTheme="minorHAnsi" w:hAnsiTheme="minorHAnsi" w:cstheme="minorHAnsi"/>
          <w:bCs/>
          <w:sz w:val="24"/>
          <w:lang w:val="el-GR"/>
        </w:rPr>
        <w:t>ρόγραμμα αποτελεί ότι τα δι</w:t>
      </w:r>
      <w:r w:rsidR="00EC1B36">
        <w:rPr>
          <w:rFonts w:asciiTheme="minorHAnsi" w:hAnsiTheme="minorHAnsi" w:cstheme="minorHAnsi"/>
          <w:bCs/>
          <w:sz w:val="24"/>
          <w:lang w:val="el-GR"/>
        </w:rPr>
        <w:t>καιώματα θα κατοχυρώνονται στα Ε</w:t>
      </w:r>
      <w:r w:rsidRPr="00382BD1">
        <w:rPr>
          <w:rFonts w:asciiTheme="minorHAnsi" w:hAnsiTheme="minorHAnsi" w:cstheme="minorHAnsi"/>
          <w:bCs/>
          <w:sz w:val="24"/>
          <w:lang w:val="el-GR"/>
        </w:rPr>
        <w:t xml:space="preserve">λληνικά Ανώτατα Εκπαιδευτικά Ιδρύματα (Πανεπιστήμια και Τ.Ε.Ι.), στα δημόσια Ερευνητικά Κέντρα και στους Έλληνες ερευνητές που διεξάγουν έρευνα σε αυτά, και ότι, σε περίπτωση εκχώρησης της εμπορικής εκμετάλλευσης των δικαιωμάτων σε τρίτους, θα εξασφαλίζεται η συμμετοχή των ελληνικών Α.Ε.Ι. και δημόσιων Ερευνητικών Κέντρων αυτών στα μελλοντικά κέρδη από την εμπορική εκμετάλλευσή τους κατά ποσοστό </w:t>
      </w:r>
      <w:r w:rsidR="006800E8">
        <w:rPr>
          <w:rFonts w:asciiTheme="minorHAnsi" w:hAnsiTheme="minorHAnsi" w:cstheme="minorHAnsi"/>
          <w:bCs/>
          <w:sz w:val="24"/>
          <w:lang w:val="el-GR"/>
        </w:rPr>
        <w:t>που καθορίζεται με την αίτηση συμμετοχής στο πρόγραμμα</w:t>
      </w:r>
      <w:r w:rsidR="0089398F">
        <w:rPr>
          <w:rFonts w:asciiTheme="minorHAnsi" w:hAnsiTheme="minorHAnsi" w:cstheme="minorHAnsi"/>
          <w:bCs/>
          <w:sz w:val="24"/>
          <w:lang w:val="el-GR"/>
        </w:rPr>
        <w:t xml:space="preserve">, με ελάχιστο όριο το πέντε τοις </w:t>
      </w:r>
      <w:r w:rsidRPr="00382BD1">
        <w:rPr>
          <w:rFonts w:asciiTheme="minorHAnsi" w:hAnsiTheme="minorHAnsi" w:cstheme="minorHAnsi"/>
          <w:bCs/>
          <w:sz w:val="24"/>
          <w:lang w:val="el-GR"/>
        </w:rPr>
        <w:t>εκατό (5%).</w:t>
      </w:r>
    </w:p>
    <w:p w:rsidR="00382BD1" w:rsidRPr="000D5070" w:rsidRDefault="00382BD1" w:rsidP="00C2106B">
      <w:pPr>
        <w:jc w:val="both"/>
        <w:rPr>
          <w:rFonts w:asciiTheme="minorHAnsi" w:hAnsiTheme="minorHAnsi" w:cstheme="minorHAnsi"/>
          <w:bCs/>
          <w:sz w:val="24"/>
          <w:lang w:val="el-GR"/>
        </w:rPr>
      </w:pPr>
    </w:p>
    <w:p w:rsidR="005F3701" w:rsidRDefault="005F3701" w:rsidP="00C2106B">
      <w:pPr>
        <w:jc w:val="both"/>
        <w:rPr>
          <w:rFonts w:asciiTheme="minorHAnsi" w:hAnsiTheme="minorHAnsi" w:cstheme="minorHAnsi"/>
          <w:bCs/>
          <w:sz w:val="24"/>
          <w:lang w:val="el-GR"/>
        </w:rPr>
      </w:pPr>
    </w:p>
    <w:p w:rsidR="00263AF9" w:rsidRPr="000D5070" w:rsidRDefault="00263AF9" w:rsidP="00C2106B">
      <w:pPr>
        <w:jc w:val="both"/>
        <w:rPr>
          <w:rFonts w:asciiTheme="minorHAnsi" w:hAnsiTheme="minorHAnsi" w:cstheme="minorHAnsi"/>
          <w:bCs/>
          <w:sz w:val="24"/>
          <w:lang w:val="el-GR"/>
        </w:rPr>
      </w:pPr>
    </w:p>
    <w:p w:rsidR="00D9791E" w:rsidRPr="00EE73A0" w:rsidRDefault="00A64DF0" w:rsidP="00EE73A0">
      <w:pPr>
        <w:jc w:val="both"/>
        <w:rPr>
          <w:rFonts w:asciiTheme="minorHAnsi" w:eastAsiaTheme="minorHAnsi" w:hAnsiTheme="minorHAnsi" w:cstheme="minorBidi"/>
          <w:b/>
          <w:sz w:val="24"/>
          <w:szCs w:val="24"/>
          <w:highlight w:val="lightGray"/>
          <w:lang w:val="el-GR" w:eastAsia="en-US"/>
        </w:rPr>
      </w:pPr>
      <w:r>
        <w:rPr>
          <w:rFonts w:asciiTheme="minorHAnsi" w:eastAsiaTheme="minorHAnsi" w:hAnsiTheme="minorHAnsi" w:cstheme="minorBidi"/>
          <w:b/>
          <w:sz w:val="24"/>
          <w:szCs w:val="24"/>
          <w:highlight w:val="lightGray"/>
          <w:lang w:val="el-GR" w:eastAsia="en-US"/>
        </w:rPr>
        <w:t>ΥΠΟΨΗΦΙΟΙ</w:t>
      </w:r>
    </w:p>
    <w:p w:rsidR="00D9791E" w:rsidRDefault="00D9791E" w:rsidP="007D1DF9">
      <w:pPr>
        <w:spacing w:line="276" w:lineRule="auto"/>
        <w:jc w:val="both"/>
        <w:rPr>
          <w:rFonts w:asciiTheme="minorHAnsi" w:hAnsiTheme="minorHAnsi" w:cstheme="minorHAnsi"/>
          <w:bCs/>
          <w:sz w:val="24"/>
          <w:lang w:val="el-GR"/>
        </w:rPr>
      </w:pPr>
    </w:p>
    <w:p w:rsidR="00D9791E" w:rsidRDefault="00D26E56" w:rsidP="00977D16">
      <w:pPr>
        <w:jc w:val="both"/>
        <w:rPr>
          <w:rFonts w:asciiTheme="minorHAnsi" w:hAnsiTheme="minorHAnsi" w:cstheme="minorHAnsi"/>
          <w:bCs/>
          <w:sz w:val="24"/>
          <w:lang w:val="el-GR"/>
        </w:rPr>
      </w:pPr>
      <w:r>
        <w:rPr>
          <w:rFonts w:asciiTheme="minorHAnsi" w:hAnsiTheme="minorHAnsi" w:cstheme="minorHAnsi"/>
          <w:bCs/>
          <w:sz w:val="24"/>
          <w:lang w:val="el-GR"/>
        </w:rPr>
        <w:t xml:space="preserve">Υποψήφιοι </w:t>
      </w:r>
      <w:r w:rsidR="00044BC8">
        <w:rPr>
          <w:rFonts w:asciiTheme="minorHAnsi" w:hAnsiTheme="minorHAnsi" w:cstheme="minorHAnsi"/>
          <w:bCs/>
          <w:sz w:val="24"/>
          <w:lang w:val="el-GR"/>
        </w:rPr>
        <w:t xml:space="preserve">για συμμετοχή στο πρόγραμμα </w:t>
      </w:r>
      <w:r>
        <w:rPr>
          <w:rFonts w:asciiTheme="minorHAnsi" w:hAnsiTheme="minorHAnsi" w:cstheme="minorHAnsi"/>
          <w:bCs/>
          <w:sz w:val="24"/>
          <w:lang w:val="el-GR"/>
        </w:rPr>
        <w:t xml:space="preserve">μπορούν να είναι </w:t>
      </w:r>
      <w:r w:rsidR="006C3004">
        <w:rPr>
          <w:rFonts w:asciiTheme="minorHAnsi" w:hAnsiTheme="minorHAnsi" w:cstheme="minorHAnsi"/>
          <w:bCs/>
          <w:sz w:val="24"/>
          <w:lang w:val="el-GR"/>
        </w:rPr>
        <w:t xml:space="preserve">Έλληνες </w:t>
      </w:r>
      <w:r w:rsidR="006A5322">
        <w:rPr>
          <w:rFonts w:asciiTheme="minorHAnsi" w:hAnsiTheme="minorHAnsi" w:cstheme="minorHAnsi"/>
          <w:bCs/>
          <w:sz w:val="24"/>
          <w:lang w:val="el-GR"/>
        </w:rPr>
        <w:t xml:space="preserve">ερευνητές </w:t>
      </w:r>
      <w:r w:rsidR="0089398F">
        <w:rPr>
          <w:rFonts w:asciiTheme="minorHAnsi" w:hAnsiTheme="minorHAnsi" w:cstheme="minorHAnsi"/>
          <w:bCs/>
          <w:sz w:val="24"/>
          <w:lang w:val="el-GR"/>
        </w:rPr>
        <w:t xml:space="preserve">και </w:t>
      </w:r>
      <w:r w:rsidR="006A5322">
        <w:rPr>
          <w:rFonts w:asciiTheme="minorHAnsi" w:hAnsiTheme="minorHAnsi" w:cstheme="minorHAnsi"/>
          <w:bCs/>
          <w:sz w:val="24"/>
          <w:lang w:val="el-GR"/>
        </w:rPr>
        <w:t xml:space="preserve"> </w:t>
      </w:r>
      <w:r w:rsidR="00EE73A0" w:rsidRPr="007D1DF9">
        <w:rPr>
          <w:rFonts w:asciiTheme="minorHAnsi" w:hAnsiTheme="minorHAnsi" w:cstheme="minorHAnsi"/>
          <w:bCs/>
          <w:sz w:val="24"/>
          <w:lang w:val="el-GR"/>
        </w:rPr>
        <w:t xml:space="preserve">ερευνητικές ομάδες </w:t>
      </w:r>
      <w:r w:rsidR="00C31ED9">
        <w:rPr>
          <w:rFonts w:asciiTheme="minorHAnsi" w:hAnsiTheme="minorHAnsi" w:cstheme="minorHAnsi"/>
          <w:bCs/>
          <w:sz w:val="24"/>
          <w:lang w:val="el-GR"/>
        </w:rPr>
        <w:t xml:space="preserve">που διεξάγουν έρευνα </w:t>
      </w:r>
      <w:r w:rsidR="0089398F">
        <w:rPr>
          <w:rFonts w:asciiTheme="minorHAnsi" w:hAnsiTheme="minorHAnsi" w:cstheme="minorHAnsi"/>
          <w:bCs/>
          <w:sz w:val="24"/>
          <w:lang w:val="el-GR"/>
        </w:rPr>
        <w:t>σε ελληνικά Ανώτατα Εκπαιδευτικά Ιδρύματα (Π</w:t>
      </w:r>
      <w:r w:rsidR="0089398F" w:rsidRPr="007D1DF9">
        <w:rPr>
          <w:rFonts w:asciiTheme="minorHAnsi" w:hAnsiTheme="minorHAnsi" w:cstheme="minorHAnsi"/>
          <w:bCs/>
          <w:sz w:val="24"/>
          <w:lang w:val="el-GR"/>
        </w:rPr>
        <w:t>ανεπιστήμια</w:t>
      </w:r>
      <w:r w:rsidR="0089398F">
        <w:rPr>
          <w:rFonts w:asciiTheme="minorHAnsi" w:hAnsiTheme="minorHAnsi" w:cstheme="minorHAnsi"/>
          <w:bCs/>
          <w:sz w:val="24"/>
          <w:lang w:val="el-GR"/>
        </w:rPr>
        <w:t xml:space="preserve"> και Τ.Ε.Ι.) και </w:t>
      </w:r>
      <w:r w:rsidR="00EE73A0" w:rsidRPr="007D1DF9">
        <w:rPr>
          <w:rFonts w:asciiTheme="minorHAnsi" w:hAnsiTheme="minorHAnsi" w:cstheme="minorHAnsi"/>
          <w:bCs/>
          <w:sz w:val="24"/>
          <w:lang w:val="el-GR"/>
        </w:rPr>
        <w:t>σε ελληνικά δημόσια ερευνητικά κέντρα.</w:t>
      </w:r>
    </w:p>
    <w:p w:rsidR="0093799F" w:rsidRDefault="0093799F" w:rsidP="00977D16">
      <w:pPr>
        <w:jc w:val="both"/>
        <w:rPr>
          <w:rFonts w:asciiTheme="minorHAnsi" w:hAnsiTheme="minorHAnsi" w:cstheme="minorHAnsi"/>
          <w:bCs/>
          <w:sz w:val="24"/>
          <w:lang w:val="el-GR"/>
        </w:rPr>
      </w:pPr>
    </w:p>
    <w:p w:rsidR="005C49EC" w:rsidRDefault="005F3701" w:rsidP="005C49EC">
      <w:pPr>
        <w:jc w:val="both"/>
        <w:rPr>
          <w:rFonts w:asciiTheme="minorHAnsi" w:hAnsiTheme="minorHAnsi" w:cstheme="minorHAnsi"/>
          <w:bCs/>
          <w:sz w:val="24"/>
          <w:lang w:val="el-GR"/>
        </w:rPr>
      </w:pPr>
      <w:r>
        <w:rPr>
          <w:rFonts w:asciiTheme="minorHAnsi" w:hAnsiTheme="minorHAnsi" w:cstheme="minorHAnsi" w:hint="eastAsia"/>
          <w:bCs/>
          <w:sz w:val="24"/>
          <w:lang w:val="el-GR"/>
        </w:rPr>
        <w:t xml:space="preserve">Οι επιστημονικοί </w:t>
      </w:r>
      <w:r>
        <w:rPr>
          <w:rFonts w:asciiTheme="minorHAnsi" w:hAnsiTheme="minorHAnsi" w:cstheme="minorHAnsi"/>
          <w:bCs/>
          <w:sz w:val="24"/>
          <w:lang w:val="el-GR"/>
        </w:rPr>
        <w:t>τομείς</w:t>
      </w:r>
      <w:r>
        <w:rPr>
          <w:rFonts w:asciiTheme="minorHAnsi" w:hAnsiTheme="minorHAnsi" w:cstheme="minorHAnsi" w:hint="eastAsia"/>
          <w:bCs/>
          <w:sz w:val="24"/>
          <w:lang w:val="el-GR"/>
        </w:rPr>
        <w:t xml:space="preserve"> </w:t>
      </w:r>
      <w:r>
        <w:rPr>
          <w:rFonts w:asciiTheme="minorHAnsi" w:hAnsiTheme="minorHAnsi" w:cstheme="minorHAnsi"/>
          <w:bCs/>
          <w:sz w:val="24"/>
          <w:lang w:val="el-GR"/>
        </w:rPr>
        <w:t>της</w:t>
      </w:r>
      <w:r>
        <w:rPr>
          <w:rFonts w:asciiTheme="minorHAnsi" w:hAnsiTheme="minorHAnsi" w:cstheme="minorHAnsi" w:hint="eastAsia"/>
          <w:bCs/>
          <w:sz w:val="24"/>
          <w:lang w:val="el-GR"/>
        </w:rPr>
        <w:t xml:space="preserve"> </w:t>
      </w:r>
      <w:r>
        <w:rPr>
          <w:rFonts w:asciiTheme="minorHAnsi" w:hAnsiTheme="minorHAnsi" w:cstheme="minorHAnsi"/>
          <w:bCs/>
          <w:sz w:val="24"/>
          <w:lang w:val="el-GR"/>
        </w:rPr>
        <w:t>έρευνας δεν υπόκεινται σε περιορισμούς</w:t>
      </w:r>
      <w:r w:rsidR="0093799F" w:rsidRPr="0093799F">
        <w:rPr>
          <w:rFonts w:asciiTheme="minorHAnsi" w:hAnsiTheme="minorHAnsi" w:cstheme="minorHAnsi"/>
          <w:bCs/>
          <w:sz w:val="24"/>
          <w:lang w:val="el-GR"/>
        </w:rPr>
        <w:t xml:space="preserve">. </w:t>
      </w:r>
      <w:r w:rsidR="0093799F" w:rsidRPr="0093799F">
        <w:rPr>
          <w:rFonts w:asciiTheme="minorHAnsi" w:hAnsiTheme="minorHAnsi" w:cstheme="minorHAnsi" w:hint="eastAsia"/>
          <w:bCs/>
          <w:sz w:val="24"/>
          <w:lang w:val="el-GR"/>
        </w:rPr>
        <w:t>Το</w:t>
      </w:r>
      <w:r w:rsidR="0093799F" w:rsidRPr="0093799F">
        <w:rPr>
          <w:rFonts w:asciiTheme="minorHAnsi" w:hAnsiTheme="minorHAnsi" w:cstheme="minorHAnsi"/>
          <w:bCs/>
          <w:sz w:val="24"/>
          <w:lang w:val="el-GR"/>
        </w:rPr>
        <w:t xml:space="preserve"> </w:t>
      </w:r>
      <w:r w:rsidR="0093799F" w:rsidRPr="0093799F">
        <w:rPr>
          <w:rFonts w:asciiTheme="minorHAnsi" w:hAnsiTheme="minorHAnsi" w:cstheme="minorHAnsi" w:hint="eastAsia"/>
          <w:bCs/>
          <w:sz w:val="24"/>
          <w:lang w:val="el-GR"/>
        </w:rPr>
        <w:t>αντικείμενο</w:t>
      </w:r>
      <w:r w:rsidR="0093799F" w:rsidRPr="0093799F">
        <w:rPr>
          <w:rFonts w:asciiTheme="minorHAnsi" w:hAnsiTheme="minorHAnsi" w:cstheme="minorHAnsi"/>
          <w:bCs/>
          <w:sz w:val="24"/>
          <w:lang w:val="el-GR"/>
        </w:rPr>
        <w:t xml:space="preserve"> </w:t>
      </w:r>
      <w:r w:rsidR="0093799F" w:rsidRPr="0093799F">
        <w:rPr>
          <w:rFonts w:asciiTheme="minorHAnsi" w:hAnsiTheme="minorHAnsi" w:cstheme="minorHAnsi" w:hint="eastAsia"/>
          <w:bCs/>
          <w:sz w:val="24"/>
          <w:lang w:val="el-GR"/>
        </w:rPr>
        <w:t>της</w:t>
      </w:r>
      <w:r w:rsidR="0093799F" w:rsidRPr="0093799F">
        <w:rPr>
          <w:rFonts w:asciiTheme="minorHAnsi" w:hAnsiTheme="minorHAnsi" w:cstheme="minorHAnsi"/>
          <w:bCs/>
          <w:sz w:val="24"/>
          <w:lang w:val="el-GR"/>
        </w:rPr>
        <w:t xml:space="preserve"> </w:t>
      </w:r>
      <w:r w:rsidR="0093799F" w:rsidRPr="0093799F">
        <w:rPr>
          <w:rFonts w:asciiTheme="minorHAnsi" w:hAnsiTheme="minorHAnsi" w:cstheme="minorHAnsi" w:hint="eastAsia"/>
          <w:bCs/>
          <w:sz w:val="24"/>
          <w:lang w:val="el-GR"/>
        </w:rPr>
        <w:t>έρευνας</w:t>
      </w:r>
      <w:r w:rsidR="005F21EE">
        <w:rPr>
          <w:rFonts w:asciiTheme="minorHAnsi" w:hAnsiTheme="minorHAnsi" w:cstheme="minorHAnsi"/>
          <w:bCs/>
          <w:sz w:val="24"/>
          <w:lang w:val="el-GR"/>
        </w:rPr>
        <w:t xml:space="preserve"> </w:t>
      </w:r>
      <w:r w:rsidR="001F4231">
        <w:rPr>
          <w:rFonts w:asciiTheme="minorHAnsi" w:hAnsiTheme="minorHAnsi" w:cstheme="minorHAnsi"/>
          <w:bCs/>
          <w:sz w:val="24"/>
          <w:lang w:val="el-GR"/>
        </w:rPr>
        <w:t xml:space="preserve">πρέπει </w:t>
      </w:r>
      <w:r w:rsidR="005F21EE">
        <w:rPr>
          <w:rFonts w:asciiTheme="minorHAnsi" w:hAnsiTheme="minorHAnsi" w:cstheme="minorHAnsi"/>
          <w:bCs/>
          <w:sz w:val="24"/>
          <w:lang w:val="el-GR"/>
        </w:rPr>
        <w:t>να</w:t>
      </w:r>
      <w:r w:rsidR="005F21EE" w:rsidRPr="005F21EE">
        <w:rPr>
          <w:rFonts w:asciiTheme="minorHAnsi" w:hAnsiTheme="minorHAnsi" w:cstheme="minorHAnsi" w:hint="eastAsia"/>
          <w:bCs/>
          <w:sz w:val="24"/>
          <w:lang w:val="el-GR"/>
        </w:rPr>
        <w:t xml:space="preserve"> αφορά</w:t>
      </w:r>
      <w:r w:rsidR="005F21EE">
        <w:rPr>
          <w:rFonts w:asciiTheme="minorHAnsi" w:hAnsiTheme="minorHAnsi" w:cstheme="minorHAnsi"/>
          <w:bCs/>
          <w:sz w:val="24"/>
          <w:lang w:val="el-GR"/>
        </w:rPr>
        <w:t xml:space="preserve"> (α) </w:t>
      </w:r>
      <w:r w:rsidR="0093799F" w:rsidRPr="005F21EE">
        <w:rPr>
          <w:rFonts w:asciiTheme="minorHAnsi" w:hAnsiTheme="minorHAnsi" w:cstheme="minorHAnsi"/>
          <w:bCs/>
          <w:sz w:val="24"/>
          <w:lang w:val="el-GR"/>
        </w:rPr>
        <w:t>προηγμένη τεχνολογία, για την οποία δεν υπάρχει ισχυρός ανταγωνισμός από το εξωτερικό</w:t>
      </w:r>
      <w:r w:rsidR="005F21EE" w:rsidRPr="005F21EE">
        <w:rPr>
          <w:rFonts w:asciiTheme="minorHAnsi" w:hAnsiTheme="minorHAnsi" w:cstheme="minorHAnsi"/>
          <w:bCs/>
          <w:sz w:val="24"/>
          <w:lang w:val="el-GR"/>
        </w:rPr>
        <w:t>, ή (β</w:t>
      </w:r>
      <w:r w:rsidR="005F21EE" w:rsidRPr="005C49EC">
        <w:rPr>
          <w:rFonts w:asciiTheme="minorHAnsi" w:hAnsiTheme="minorHAnsi" w:cstheme="minorHAnsi"/>
          <w:bCs/>
          <w:sz w:val="24"/>
          <w:lang w:val="el-GR"/>
        </w:rPr>
        <w:t>)</w:t>
      </w:r>
      <w:r w:rsidR="005C49EC" w:rsidRPr="005C49EC">
        <w:rPr>
          <w:rFonts w:asciiTheme="minorHAnsi" w:hAnsiTheme="minorHAnsi" w:cstheme="minorHAnsi"/>
          <w:bCs/>
          <w:sz w:val="24"/>
          <w:lang w:val="el-GR"/>
        </w:rPr>
        <w:t xml:space="preserve"> πρακτικές εφαρμογές βασικής έρευνας</w:t>
      </w:r>
      <w:r w:rsidR="005C49EC">
        <w:rPr>
          <w:rFonts w:asciiTheme="minorHAnsi" w:hAnsiTheme="minorHAnsi" w:cstheme="minorHAnsi"/>
          <w:bCs/>
          <w:sz w:val="24"/>
          <w:lang w:val="el-GR"/>
        </w:rPr>
        <w:t xml:space="preserve"> (μεταφραστική έρευνα) </w:t>
      </w:r>
      <w:r w:rsidR="0093799F" w:rsidRPr="005F21EE">
        <w:rPr>
          <w:rFonts w:asciiTheme="minorHAnsi" w:hAnsiTheme="minorHAnsi" w:cstheme="minorHAnsi" w:hint="eastAsia"/>
          <w:bCs/>
          <w:sz w:val="24"/>
          <w:lang w:val="el-GR"/>
        </w:rPr>
        <w:t>με</w:t>
      </w:r>
      <w:r w:rsidR="0093799F" w:rsidRPr="005F21EE">
        <w:rPr>
          <w:rFonts w:asciiTheme="minorHAnsi" w:hAnsiTheme="minorHAnsi" w:cstheme="minorHAnsi"/>
          <w:bCs/>
          <w:sz w:val="24"/>
          <w:lang w:val="el-GR"/>
        </w:rPr>
        <w:t xml:space="preserve"> </w:t>
      </w:r>
      <w:r w:rsidR="0093799F" w:rsidRPr="005F21EE">
        <w:rPr>
          <w:rFonts w:asciiTheme="minorHAnsi" w:hAnsiTheme="minorHAnsi" w:cstheme="minorHAnsi" w:hint="eastAsia"/>
          <w:bCs/>
          <w:sz w:val="24"/>
          <w:lang w:val="el-GR"/>
        </w:rPr>
        <w:t>ήδη</w:t>
      </w:r>
      <w:r w:rsidR="0093799F" w:rsidRPr="005F21EE">
        <w:rPr>
          <w:rFonts w:asciiTheme="minorHAnsi" w:hAnsiTheme="minorHAnsi" w:cstheme="minorHAnsi"/>
          <w:bCs/>
          <w:sz w:val="24"/>
          <w:lang w:val="el-GR"/>
        </w:rPr>
        <w:t xml:space="preserve"> </w:t>
      </w:r>
      <w:r w:rsidR="0093799F" w:rsidRPr="005F21EE">
        <w:rPr>
          <w:rFonts w:asciiTheme="minorHAnsi" w:hAnsiTheme="minorHAnsi" w:cstheme="minorHAnsi" w:hint="eastAsia"/>
          <w:bCs/>
          <w:sz w:val="24"/>
          <w:lang w:val="el-GR"/>
        </w:rPr>
        <w:t>διαφαινόμενο</w:t>
      </w:r>
      <w:r w:rsidR="0093799F" w:rsidRPr="005F21EE">
        <w:rPr>
          <w:rFonts w:asciiTheme="minorHAnsi" w:hAnsiTheme="minorHAnsi" w:cstheme="minorHAnsi"/>
          <w:bCs/>
          <w:sz w:val="24"/>
          <w:lang w:val="el-GR"/>
        </w:rPr>
        <w:t xml:space="preserve"> </w:t>
      </w:r>
      <w:r w:rsidR="0093799F" w:rsidRPr="005F21EE">
        <w:rPr>
          <w:rFonts w:asciiTheme="minorHAnsi" w:hAnsiTheme="minorHAnsi" w:cstheme="minorHAnsi" w:hint="eastAsia"/>
          <w:bCs/>
          <w:sz w:val="24"/>
          <w:lang w:val="el-GR"/>
        </w:rPr>
        <w:t>προϊόν</w:t>
      </w:r>
      <w:r w:rsidR="0093799F" w:rsidRPr="005F21EE">
        <w:rPr>
          <w:rFonts w:asciiTheme="minorHAnsi" w:hAnsiTheme="minorHAnsi" w:cstheme="minorHAnsi"/>
          <w:bCs/>
          <w:sz w:val="24"/>
          <w:lang w:val="el-GR"/>
        </w:rPr>
        <w:t xml:space="preserve"> </w:t>
      </w:r>
      <w:r w:rsidR="0093799F" w:rsidRPr="005F21EE">
        <w:rPr>
          <w:rFonts w:asciiTheme="minorHAnsi" w:hAnsiTheme="minorHAnsi" w:cstheme="minorHAnsi" w:hint="eastAsia"/>
          <w:bCs/>
          <w:sz w:val="24"/>
          <w:lang w:val="el-GR"/>
        </w:rPr>
        <w:t>ή</w:t>
      </w:r>
      <w:r w:rsidR="0093799F" w:rsidRPr="005F21EE">
        <w:rPr>
          <w:rFonts w:asciiTheme="minorHAnsi" w:hAnsiTheme="minorHAnsi" w:cstheme="minorHAnsi"/>
          <w:bCs/>
          <w:sz w:val="24"/>
          <w:lang w:val="el-GR"/>
        </w:rPr>
        <w:t xml:space="preserve"> </w:t>
      </w:r>
      <w:r w:rsidR="0093799F" w:rsidRPr="005F21EE">
        <w:rPr>
          <w:rFonts w:asciiTheme="minorHAnsi" w:hAnsiTheme="minorHAnsi" w:cstheme="minorHAnsi" w:hint="eastAsia"/>
          <w:bCs/>
          <w:sz w:val="24"/>
          <w:lang w:val="el-GR"/>
        </w:rPr>
        <w:t>υπηρεσία</w:t>
      </w:r>
      <w:r w:rsidR="0093799F" w:rsidRPr="005F21EE">
        <w:rPr>
          <w:rFonts w:asciiTheme="minorHAnsi" w:hAnsiTheme="minorHAnsi" w:cstheme="minorHAnsi"/>
          <w:bCs/>
          <w:sz w:val="24"/>
          <w:lang w:val="el-GR"/>
        </w:rPr>
        <w:t xml:space="preserve"> </w:t>
      </w:r>
      <w:r w:rsidR="0093799F" w:rsidRPr="005F21EE">
        <w:rPr>
          <w:rFonts w:asciiTheme="minorHAnsi" w:hAnsiTheme="minorHAnsi" w:cstheme="minorHAnsi" w:hint="eastAsia"/>
          <w:bCs/>
          <w:sz w:val="24"/>
          <w:lang w:val="el-GR"/>
        </w:rPr>
        <w:t>που</w:t>
      </w:r>
      <w:r w:rsidR="0093799F" w:rsidRPr="005F21EE">
        <w:rPr>
          <w:rFonts w:asciiTheme="minorHAnsi" w:hAnsiTheme="minorHAnsi" w:cstheme="minorHAnsi"/>
          <w:bCs/>
          <w:sz w:val="24"/>
          <w:lang w:val="el-GR"/>
        </w:rPr>
        <w:t xml:space="preserve"> </w:t>
      </w:r>
      <w:r w:rsidR="0093799F" w:rsidRPr="005F21EE">
        <w:rPr>
          <w:rFonts w:asciiTheme="minorHAnsi" w:hAnsiTheme="minorHAnsi" w:cstheme="minorHAnsi" w:hint="eastAsia"/>
          <w:bCs/>
          <w:sz w:val="24"/>
          <w:lang w:val="el-GR"/>
        </w:rPr>
        <w:t>επιδέχεται</w:t>
      </w:r>
      <w:r w:rsidR="0093799F" w:rsidRPr="005F21EE">
        <w:rPr>
          <w:rFonts w:asciiTheme="minorHAnsi" w:hAnsiTheme="minorHAnsi" w:cstheme="minorHAnsi"/>
          <w:bCs/>
          <w:sz w:val="24"/>
          <w:lang w:val="el-GR"/>
        </w:rPr>
        <w:t xml:space="preserve"> </w:t>
      </w:r>
      <w:r w:rsidR="0093799F" w:rsidRPr="005F21EE">
        <w:rPr>
          <w:rFonts w:asciiTheme="minorHAnsi" w:hAnsiTheme="minorHAnsi" w:cstheme="minorHAnsi" w:hint="eastAsia"/>
          <w:bCs/>
          <w:sz w:val="24"/>
          <w:lang w:val="el-GR"/>
        </w:rPr>
        <w:t>προστασίας</w:t>
      </w:r>
      <w:r w:rsidR="005C49EC">
        <w:rPr>
          <w:rFonts w:asciiTheme="minorHAnsi" w:hAnsiTheme="minorHAnsi" w:cstheme="minorHAnsi"/>
          <w:bCs/>
          <w:sz w:val="24"/>
          <w:lang w:val="el-GR"/>
        </w:rPr>
        <w:t>,</w:t>
      </w:r>
      <w:r w:rsidR="005C49EC" w:rsidRPr="005C49EC">
        <w:rPr>
          <w:rFonts w:asciiTheme="minorHAnsi" w:hAnsiTheme="minorHAnsi" w:cstheme="minorHAnsi"/>
          <w:bCs/>
          <w:sz w:val="24"/>
          <w:lang w:val="el-GR"/>
        </w:rPr>
        <w:t xml:space="preserve"> </w:t>
      </w:r>
      <w:r w:rsidR="005C49EC" w:rsidRPr="005F21EE">
        <w:rPr>
          <w:rFonts w:asciiTheme="minorHAnsi" w:hAnsiTheme="minorHAnsi" w:cstheme="minorHAnsi"/>
          <w:bCs/>
          <w:sz w:val="24"/>
          <w:lang w:val="el-GR"/>
        </w:rPr>
        <w:t>για τ</w:t>
      </w:r>
      <w:r w:rsidR="005C49EC">
        <w:rPr>
          <w:rFonts w:asciiTheme="minorHAnsi" w:hAnsiTheme="minorHAnsi" w:cstheme="minorHAnsi"/>
          <w:bCs/>
          <w:sz w:val="24"/>
          <w:lang w:val="el-GR"/>
        </w:rPr>
        <w:t>ις</w:t>
      </w:r>
      <w:r w:rsidR="005C49EC" w:rsidRPr="005F21EE">
        <w:rPr>
          <w:rFonts w:asciiTheme="minorHAnsi" w:hAnsiTheme="minorHAnsi" w:cstheme="minorHAnsi"/>
          <w:bCs/>
          <w:sz w:val="24"/>
          <w:lang w:val="el-GR"/>
        </w:rPr>
        <w:t xml:space="preserve"> οποί</w:t>
      </w:r>
      <w:r w:rsidR="005C49EC">
        <w:rPr>
          <w:rFonts w:asciiTheme="minorHAnsi" w:hAnsiTheme="minorHAnsi" w:cstheme="minorHAnsi"/>
          <w:bCs/>
          <w:sz w:val="24"/>
          <w:lang w:val="el-GR"/>
        </w:rPr>
        <w:t>ες</w:t>
      </w:r>
      <w:r w:rsidR="005C49EC" w:rsidRPr="005F21EE">
        <w:rPr>
          <w:rFonts w:asciiTheme="minorHAnsi" w:hAnsiTheme="minorHAnsi" w:cstheme="minorHAnsi"/>
          <w:bCs/>
          <w:sz w:val="24"/>
          <w:lang w:val="el-GR"/>
        </w:rPr>
        <w:t xml:space="preserve"> δεν υπάρχει ισχυρός ανταγωνισμός από το εξωτερικό</w:t>
      </w:r>
      <w:r w:rsidR="005C49EC">
        <w:rPr>
          <w:rFonts w:asciiTheme="minorHAnsi" w:hAnsiTheme="minorHAnsi" w:cstheme="minorHAnsi"/>
          <w:bCs/>
          <w:sz w:val="24"/>
          <w:lang w:val="el-GR"/>
        </w:rPr>
        <w:t>.</w:t>
      </w:r>
    </w:p>
    <w:p w:rsidR="0093799F" w:rsidRDefault="0093799F" w:rsidP="00977D16">
      <w:pPr>
        <w:jc w:val="both"/>
        <w:rPr>
          <w:rFonts w:asciiTheme="minorHAnsi" w:hAnsiTheme="minorHAnsi" w:cstheme="minorHAnsi"/>
          <w:bCs/>
          <w:sz w:val="24"/>
          <w:lang w:val="el-GR"/>
        </w:rPr>
      </w:pPr>
    </w:p>
    <w:p w:rsidR="00263AF9" w:rsidRDefault="00263AF9" w:rsidP="00977D16">
      <w:pPr>
        <w:jc w:val="both"/>
        <w:rPr>
          <w:rFonts w:asciiTheme="minorHAnsi" w:hAnsiTheme="minorHAnsi" w:cstheme="minorHAnsi"/>
          <w:bCs/>
          <w:sz w:val="24"/>
          <w:lang w:val="el-GR"/>
        </w:rPr>
      </w:pPr>
    </w:p>
    <w:p w:rsidR="00612F80" w:rsidRDefault="00612F80" w:rsidP="00977D16">
      <w:pPr>
        <w:jc w:val="both"/>
        <w:rPr>
          <w:rFonts w:asciiTheme="minorHAnsi" w:hAnsiTheme="minorHAnsi" w:cstheme="minorHAnsi"/>
          <w:bCs/>
          <w:sz w:val="24"/>
          <w:lang w:val="el-GR"/>
        </w:rPr>
      </w:pPr>
    </w:p>
    <w:p w:rsidR="005E297D" w:rsidRPr="00083F44" w:rsidRDefault="005E297D" w:rsidP="005E297D">
      <w:pPr>
        <w:jc w:val="both"/>
        <w:rPr>
          <w:rFonts w:asciiTheme="minorHAnsi" w:eastAsiaTheme="minorHAnsi" w:hAnsiTheme="minorHAnsi" w:cstheme="minorBidi"/>
          <w:b/>
          <w:sz w:val="24"/>
          <w:szCs w:val="24"/>
          <w:highlight w:val="lightGray"/>
          <w:lang w:val="el-GR" w:eastAsia="en-US"/>
        </w:rPr>
      </w:pPr>
      <w:r>
        <w:rPr>
          <w:rFonts w:asciiTheme="minorHAnsi" w:eastAsiaTheme="minorHAnsi" w:hAnsiTheme="minorHAnsi" w:cstheme="minorBidi"/>
          <w:b/>
          <w:sz w:val="24"/>
          <w:szCs w:val="24"/>
          <w:highlight w:val="lightGray"/>
          <w:lang w:val="el-GR" w:eastAsia="en-US"/>
        </w:rPr>
        <w:t>ΔΙΑΔΙΚΑΣΙΑ ΕΠΙΛΟΓΗΣ</w:t>
      </w:r>
      <w:r w:rsidR="00EC1B36">
        <w:rPr>
          <w:rFonts w:asciiTheme="minorHAnsi" w:eastAsiaTheme="minorHAnsi" w:hAnsiTheme="minorHAnsi" w:cstheme="minorBidi"/>
          <w:b/>
          <w:sz w:val="24"/>
          <w:szCs w:val="24"/>
          <w:highlight w:val="lightGray"/>
          <w:lang w:val="el-GR" w:eastAsia="en-US"/>
        </w:rPr>
        <w:t xml:space="preserve"> ΥΠΟΨΗΦΙΩΝ</w:t>
      </w:r>
      <w:r>
        <w:rPr>
          <w:rFonts w:asciiTheme="minorHAnsi" w:eastAsiaTheme="minorHAnsi" w:hAnsiTheme="minorHAnsi" w:cstheme="minorBidi"/>
          <w:b/>
          <w:sz w:val="24"/>
          <w:szCs w:val="24"/>
          <w:highlight w:val="lightGray"/>
          <w:lang w:val="el-GR" w:eastAsia="en-US"/>
        </w:rPr>
        <w:t xml:space="preserve"> </w:t>
      </w:r>
    </w:p>
    <w:p w:rsidR="005E297D" w:rsidRPr="00083F44" w:rsidRDefault="005E297D" w:rsidP="005E297D">
      <w:pPr>
        <w:jc w:val="both"/>
        <w:rPr>
          <w:rFonts w:asciiTheme="minorHAnsi" w:eastAsiaTheme="minorHAnsi" w:hAnsiTheme="minorHAnsi" w:cstheme="minorBidi"/>
          <w:b/>
          <w:sz w:val="24"/>
          <w:szCs w:val="24"/>
          <w:highlight w:val="lightGray"/>
          <w:lang w:val="el-GR" w:eastAsia="en-US"/>
        </w:rPr>
      </w:pPr>
    </w:p>
    <w:p w:rsidR="00677FA3" w:rsidRPr="00370730" w:rsidRDefault="00677FA3" w:rsidP="001D2B0A">
      <w:pPr>
        <w:spacing w:after="160"/>
        <w:jc w:val="both"/>
        <w:rPr>
          <w:rFonts w:cstheme="minorHAnsi"/>
          <w:bCs/>
          <w:lang w:val="el-GR"/>
        </w:rPr>
      </w:pPr>
      <w:r w:rsidRPr="00867D95">
        <w:rPr>
          <w:rFonts w:asciiTheme="minorHAnsi" w:hAnsiTheme="minorHAnsi" w:cstheme="minorHAnsi" w:hint="eastAsia"/>
          <w:bCs/>
          <w:sz w:val="24"/>
          <w:lang w:val="el-GR"/>
        </w:rPr>
        <w:t>Οι</w:t>
      </w:r>
      <w:r w:rsidRPr="00867D95">
        <w:rPr>
          <w:rFonts w:asciiTheme="minorHAnsi" w:hAnsiTheme="minorHAnsi" w:cstheme="minorHAnsi"/>
          <w:bCs/>
          <w:sz w:val="24"/>
          <w:lang w:val="el-GR"/>
        </w:rPr>
        <w:t xml:space="preserve"> </w:t>
      </w:r>
      <w:r w:rsidRPr="00867D95">
        <w:rPr>
          <w:rFonts w:asciiTheme="minorHAnsi" w:hAnsiTheme="minorHAnsi" w:cstheme="minorHAnsi" w:hint="eastAsia"/>
          <w:bCs/>
          <w:sz w:val="24"/>
          <w:lang w:val="el-GR"/>
        </w:rPr>
        <w:t>υποψηφιότητες</w:t>
      </w:r>
      <w:r w:rsidRPr="00867D95">
        <w:rPr>
          <w:rFonts w:asciiTheme="minorHAnsi" w:hAnsiTheme="minorHAnsi" w:cstheme="minorHAnsi"/>
          <w:bCs/>
          <w:sz w:val="24"/>
          <w:lang w:val="el-GR"/>
        </w:rPr>
        <w:t xml:space="preserve"> </w:t>
      </w:r>
      <w:r w:rsidRPr="00867D95">
        <w:rPr>
          <w:rFonts w:asciiTheme="minorHAnsi" w:hAnsiTheme="minorHAnsi" w:cstheme="minorHAnsi" w:hint="eastAsia"/>
          <w:bCs/>
          <w:sz w:val="24"/>
          <w:lang w:val="el-GR"/>
        </w:rPr>
        <w:t>αξιολογούνται</w:t>
      </w:r>
      <w:r w:rsidR="00097E51">
        <w:rPr>
          <w:rFonts w:asciiTheme="minorHAnsi" w:hAnsiTheme="minorHAnsi" w:cstheme="minorHAnsi"/>
          <w:bCs/>
          <w:sz w:val="24"/>
          <w:lang w:val="el-GR"/>
        </w:rPr>
        <w:t xml:space="preserve"> βάσει συγκεκριμένων </w:t>
      </w:r>
      <w:r w:rsidR="00976C74">
        <w:rPr>
          <w:rFonts w:asciiTheme="minorHAnsi" w:hAnsiTheme="minorHAnsi" w:cstheme="minorHAnsi"/>
          <w:bCs/>
          <w:sz w:val="24"/>
          <w:lang w:val="el-GR"/>
        </w:rPr>
        <w:t>κριτηρίων</w:t>
      </w:r>
      <w:r w:rsidR="00976C74" w:rsidRPr="00867D95">
        <w:rPr>
          <w:rFonts w:asciiTheme="minorHAnsi" w:hAnsiTheme="minorHAnsi" w:cstheme="minorHAnsi"/>
          <w:bCs/>
          <w:sz w:val="24"/>
          <w:lang w:val="el-GR"/>
        </w:rPr>
        <w:t xml:space="preserve"> </w:t>
      </w:r>
      <w:r w:rsidRPr="00867D95">
        <w:rPr>
          <w:rFonts w:asciiTheme="minorHAnsi" w:hAnsiTheme="minorHAnsi" w:cstheme="minorHAnsi" w:hint="eastAsia"/>
          <w:bCs/>
          <w:sz w:val="24"/>
          <w:lang w:val="el-GR"/>
        </w:rPr>
        <w:t>από</w:t>
      </w:r>
      <w:r w:rsidR="001F4231">
        <w:rPr>
          <w:rFonts w:asciiTheme="minorHAnsi" w:hAnsiTheme="minorHAnsi" w:cstheme="minorHAnsi"/>
          <w:bCs/>
          <w:sz w:val="24"/>
          <w:lang w:val="el-GR"/>
        </w:rPr>
        <w:t xml:space="preserve"> </w:t>
      </w:r>
      <w:r w:rsidRPr="00867D95">
        <w:rPr>
          <w:rFonts w:asciiTheme="minorHAnsi" w:hAnsiTheme="minorHAnsi" w:cstheme="minorHAnsi" w:hint="eastAsia"/>
          <w:bCs/>
          <w:sz w:val="24"/>
          <w:lang w:val="el-GR"/>
        </w:rPr>
        <w:t>Επιτροπή</w:t>
      </w:r>
      <w:r w:rsidRPr="00867D95">
        <w:rPr>
          <w:rFonts w:asciiTheme="minorHAnsi" w:hAnsiTheme="minorHAnsi" w:cstheme="minorHAnsi"/>
          <w:bCs/>
          <w:sz w:val="24"/>
          <w:lang w:val="el-GR"/>
        </w:rPr>
        <w:t xml:space="preserve"> </w:t>
      </w:r>
      <w:r w:rsidRPr="00867D95">
        <w:rPr>
          <w:rFonts w:asciiTheme="minorHAnsi" w:hAnsiTheme="minorHAnsi" w:cstheme="minorHAnsi" w:hint="eastAsia"/>
          <w:bCs/>
          <w:sz w:val="24"/>
          <w:lang w:val="el-GR"/>
        </w:rPr>
        <w:t>Επιλογής</w:t>
      </w:r>
      <w:r w:rsidRPr="00867D95">
        <w:rPr>
          <w:rFonts w:asciiTheme="minorHAnsi" w:hAnsiTheme="minorHAnsi" w:cstheme="minorHAnsi"/>
          <w:bCs/>
          <w:sz w:val="24"/>
          <w:lang w:val="el-GR"/>
        </w:rPr>
        <w:t xml:space="preserve">, </w:t>
      </w:r>
      <w:r w:rsidR="00097E51">
        <w:rPr>
          <w:rFonts w:asciiTheme="minorHAnsi" w:hAnsiTheme="minorHAnsi" w:cstheme="minorHAnsi"/>
          <w:bCs/>
          <w:sz w:val="24"/>
          <w:lang w:val="el-GR"/>
        </w:rPr>
        <w:t>η οποία αποτελείται</w:t>
      </w:r>
      <w:r w:rsidRPr="00867D95">
        <w:rPr>
          <w:rFonts w:asciiTheme="minorHAnsi" w:hAnsiTheme="minorHAnsi" w:cstheme="minorHAnsi"/>
          <w:bCs/>
          <w:sz w:val="24"/>
          <w:lang w:val="el-GR"/>
        </w:rPr>
        <w:t xml:space="preserve"> </w:t>
      </w:r>
      <w:r w:rsidRPr="00867D95">
        <w:rPr>
          <w:rFonts w:asciiTheme="minorHAnsi" w:hAnsiTheme="minorHAnsi" w:cstheme="minorHAnsi" w:hint="eastAsia"/>
          <w:bCs/>
          <w:sz w:val="24"/>
          <w:lang w:val="el-GR"/>
        </w:rPr>
        <w:t>από</w:t>
      </w:r>
      <w:r w:rsidRPr="00867D95">
        <w:rPr>
          <w:rFonts w:asciiTheme="minorHAnsi" w:hAnsiTheme="minorHAnsi" w:cstheme="minorHAnsi"/>
          <w:bCs/>
          <w:sz w:val="24"/>
          <w:lang w:val="el-GR"/>
        </w:rPr>
        <w:t xml:space="preserve"> </w:t>
      </w:r>
      <w:r w:rsidR="000C63E3">
        <w:rPr>
          <w:rFonts w:asciiTheme="minorHAnsi" w:hAnsiTheme="minorHAnsi" w:cstheme="minorHAnsi"/>
          <w:bCs/>
          <w:sz w:val="24"/>
          <w:lang w:val="el-GR"/>
        </w:rPr>
        <w:t xml:space="preserve">πρόσωπα </w:t>
      </w:r>
      <w:r w:rsidRPr="00867D95">
        <w:rPr>
          <w:rFonts w:asciiTheme="minorHAnsi" w:hAnsiTheme="minorHAnsi" w:cstheme="minorHAnsi" w:hint="eastAsia"/>
          <w:bCs/>
          <w:sz w:val="24"/>
          <w:lang w:val="el-GR"/>
        </w:rPr>
        <w:t>από</w:t>
      </w:r>
      <w:r w:rsidRPr="00867D95">
        <w:rPr>
          <w:rFonts w:asciiTheme="minorHAnsi" w:hAnsiTheme="minorHAnsi" w:cstheme="minorHAnsi"/>
          <w:bCs/>
          <w:sz w:val="24"/>
          <w:lang w:val="el-GR"/>
        </w:rPr>
        <w:t xml:space="preserve"> </w:t>
      </w:r>
      <w:r w:rsidRPr="00867D95">
        <w:rPr>
          <w:rFonts w:asciiTheme="minorHAnsi" w:hAnsiTheme="minorHAnsi" w:cstheme="minorHAnsi" w:hint="eastAsia"/>
          <w:bCs/>
          <w:sz w:val="24"/>
          <w:lang w:val="el-GR"/>
        </w:rPr>
        <w:t>το</w:t>
      </w:r>
      <w:r w:rsidRPr="00867D95">
        <w:rPr>
          <w:rFonts w:asciiTheme="minorHAnsi" w:hAnsiTheme="minorHAnsi" w:cstheme="minorHAnsi"/>
          <w:bCs/>
          <w:sz w:val="24"/>
          <w:lang w:val="el-GR"/>
        </w:rPr>
        <w:t xml:space="preserve"> </w:t>
      </w:r>
      <w:r w:rsidRPr="00867D95">
        <w:rPr>
          <w:rFonts w:asciiTheme="minorHAnsi" w:hAnsiTheme="minorHAnsi" w:cstheme="minorHAnsi" w:hint="eastAsia"/>
          <w:bCs/>
          <w:sz w:val="24"/>
          <w:lang w:val="el-GR"/>
        </w:rPr>
        <w:t>χώρο</w:t>
      </w:r>
      <w:r w:rsidRPr="00867D95">
        <w:rPr>
          <w:rFonts w:asciiTheme="minorHAnsi" w:hAnsiTheme="minorHAnsi" w:cstheme="minorHAnsi"/>
          <w:bCs/>
          <w:sz w:val="24"/>
          <w:lang w:val="el-GR"/>
        </w:rPr>
        <w:t xml:space="preserve"> </w:t>
      </w:r>
      <w:r w:rsidRPr="00867D95">
        <w:rPr>
          <w:rFonts w:asciiTheme="minorHAnsi" w:hAnsiTheme="minorHAnsi" w:cstheme="minorHAnsi" w:hint="eastAsia"/>
          <w:bCs/>
          <w:sz w:val="24"/>
          <w:lang w:val="el-GR"/>
        </w:rPr>
        <w:t>των</w:t>
      </w:r>
      <w:r w:rsidRPr="00867D95">
        <w:rPr>
          <w:rFonts w:asciiTheme="minorHAnsi" w:hAnsiTheme="minorHAnsi" w:cstheme="minorHAnsi"/>
          <w:bCs/>
          <w:sz w:val="24"/>
          <w:lang w:val="el-GR"/>
        </w:rPr>
        <w:t xml:space="preserve"> </w:t>
      </w:r>
      <w:r w:rsidRPr="00867D95">
        <w:rPr>
          <w:rFonts w:asciiTheme="minorHAnsi" w:hAnsiTheme="minorHAnsi" w:cstheme="minorHAnsi" w:hint="eastAsia"/>
          <w:bCs/>
          <w:sz w:val="24"/>
          <w:lang w:val="el-GR"/>
        </w:rPr>
        <w:t>επενδύσεων</w:t>
      </w:r>
      <w:r w:rsidRPr="00867D95">
        <w:rPr>
          <w:rFonts w:asciiTheme="minorHAnsi" w:hAnsiTheme="minorHAnsi" w:cstheme="minorHAnsi"/>
          <w:bCs/>
          <w:sz w:val="24"/>
          <w:lang w:val="el-GR"/>
        </w:rPr>
        <w:t>,</w:t>
      </w:r>
      <w:r w:rsidR="00C31ED9">
        <w:rPr>
          <w:rFonts w:asciiTheme="minorHAnsi" w:hAnsiTheme="minorHAnsi" w:cstheme="minorHAnsi"/>
          <w:bCs/>
          <w:sz w:val="24"/>
          <w:lang w:val="el-GR"/>
        </w:rPr>
        <w:t xml:space="preserve"> της βιομηχανίας, </w:t>
      </w:r>
      <w:r w:rsidRPr="00867D95">
        <w:rPr>
          <w:rFonts w:asciiTheme="minorHAnsi" w:hAnsiTheme="minorHAnsi" w:cstheme="minorHAnsi" w:hint="eastAsia"/>
          <w:bCs/>
          <w:sz w:val="24"/>
          <w:lang w:val="el-GR"/>
        </w:rPr>
        <w:t>των</w:t>
      </w:r>
      <w:r w:rsidRPr="00867D95">
        <w:rPr>
          <w:rFonts w:asciiTheme="minorHAnsi" w:hAnsiTheme="minorHAnsi" w:cstheme="minorHAnsi"/>
          <w:bCs/>
          <w:sz w:val="24"/>
          <w:lang w:val="el-GR"/>
        </w:rPr>
        <w:t xml:space="preserve"> </w:t>
      </w:r>
      <w:r w:rsidRPr="00867D95">
        <w:rPr>
          <w:rFonts w:asciiTheme="minorHAnsi" w:hAnsiTheme="minorHAnsi" w:cstheme="minorHAnsi" w:hint="eastAsia"/>
          <w:bCs/>
          <w:sz w:val="24"/>
          <w:lang w:val="el-GR"/>
        </w:rPr>
        <w:t>επιχειρήσεων</w:t>
      </w:r>
      <w:r w:rsidR="00C31ED9">
        <w:rPr>
          <w:rFonts w:asciiTheme="minorHAnsi" w:hAnsiTheme="minorHAnsi" w:cstheme="minorHAnsi"/>
          <w:bCs/>
          <w:sz w:val="24"/>
          <w:lang w:val="el-GR"/>
        </w:rPr>
        <w:t xml:space="preserve">, </w:t>
      </w:r>
      <w:r w:rsidRPr="00867D95">
        <w:rPr>
          <w:rFonts w:asciiTheme="minorHAnsi" w:hAnsiTheme="minorHAnsi" w:cstheme="minorHAnsi" w:hint="eastAsia"/>
          <w:bCs/>
          <w:sz w:val="24"/>
          <w:lang w:val="el-GR"/>
        </w:rPr>
        <w:t>καθώς</w:t>
      </w:r>
      <w:r w:rsidRPr="00867D95">
        <w:rPr>
          <w:rFonts w:asciiTheme="minorHAnsi" w:hAnsiTheme="minorHAnsi" w:cstheme="minorHAnsi"/>
          <w:bCs/>
          <w:sz w:val="24"/>
          <w:lang w:val="el-GR"/>
        </w:rPr>
        <w:t xml:space="preserve"> </w:t>
      </w:r>
      <w:r w:rsidRPr="00867D95">
        <w:rPr>
          <w:rFonts w:asciiTheme="minorHAnsi" w:hAnsiTheme="minorHAnsi" w:cstheme="minorHAnsi" w:hint="eastAsia"/>
          <w:bCs/>
          <w:sz w:val="24"/>
          <w:lang w:val="el-GR"/>
        </w:rPr>
        <w:t>και</w:t>
      </w:r>
      <w:r w:rsidRPr="00867D95">
        <w:rPr>
          <w:rFonts w:asciiTheme="minorHAnsi" w:hAnsiTheme="minorHAnsi" w:cstheme="minorHAnsi"/>
          <w:bCs/>
          <w:sz w:val="24"/>
          <w:lang w:val="el-GR"/>
        </w:rPr>
        <w:t xml:space="preserve"> </w:t>
      </w:r>
      <w:r w:rsidRPr="00867D95">
        <w:rPr>
          <w:rFonts w:asciiTheme="minorHAnsi" w:hAnsiTheme="minorHAnsi" w:cstheme="minorHAnsi" w:hint="eastAsia"/>
          <w:bCs/>
          <w:sz w:val="24"/>
          <w:lang w:val="el-GR"/>
        </w:rPr>
        <w:t>καταξιωμένους</w:t>
      </w:r>
      <w:r w:rsidRPr="00867D95">
        <w:rPr>
          <w:rFonts w:asciiTheme="minorHAnsi" w:hAnsiTheme="minorHAnsi" w:cstheme="minorHAnsi"/>
          <w:bCs/>
          <w:sz w:val="24"/>
          <w:lang w:val="el-GR"/>
        </w:rPr>
        <w:t xml:space="preserve"> </w:t>
      </w:r>
      <w:r w:rsidRPr="00867D95">
        <w:rPr>
          <w:rFonts w:asciiTheme="minorHAnsi" w:hAnsiTheme="minorHAnsi" w:cstheme="minorHAnsi" w:hint="eastAsia"/>
          <w:bCs/>
          <w:sz w:val="24"/>
          <w:lang w:val="el-GR"/>
        </w:rPr>
        <w:t>ερευνητές</w:t>
      </w:r>
      <w:r w:rsidRPr="00867D95">
        <w:rPr>
          <w:rFonts w:asciiTheme="minorHAnsi" w:hAnsiTheme="minorHAnsi" w:cstheme="minorHAnsi"/>
          <w:bCs/>
          <w:sz w:val="24"/>
          <w:lang w:val="el-GR"/>
        </w:rPr>
        <w:t xml:space="preserve"> </w:t>
      </w:r>
      <w:r w:rsidRPr="00867D95">
        <w:rPr>
          <w:rFonts w:asciiTheme="minorHAnsi" w:hAnsiTheme="minorHAnsi" w:cstheme="minorHAnsi" w:hint="eastAsia"/>
          <w:bCs/>
          <w:sz w:val="24"/>
          <w:lang w:val="el-GR"/>
        </w:rPr>
        <w:t>και</w:t>
      </w:r>
      <w:r w:rsidRPr="00867D95">
        <w:rPr>
          <w:rFonts w:asciiTheme="minorHAnsi" w:hAnsiTheme="minorHAnsi" w:cstheme="minorHAnsi"/>
          <w:bCs/>
          <w:sz w:val="24"/>
          <w:lang w:val="el-GR"/>
        </w:rPr>
        <w:t xml:space="preserve"> </w:t>
      </w:r>
      <w:r w:rsidRPr="00867D95">
        <w:rPr>
          <w:rFonts w:asciiTheme="minorHAnsi" w:hAnsiTheme="minorHAnsi" w:cstheme="minorHAnsi" w:hint="eastAsia"/>
          <w:bCs/>
          <w:sz w:val="24"/>
          <w:lang w:val="el-GR"/>
        </w:rPr>
        <w:t>ακαδημαϊκούς</w:t>
      </w:r>
      <w:r w:rsidRPr="00867D95">
        <w:rPr>
          <w:rFonts w:asciiTheme="minorHAnsi" w:hAnsiTheme="minorHAnsi" w:cstheme="minorHAnsi"/>
          <w:bCs/>
          <w:sz w:val="24"/>
          <w:lang w:val="el-GR"/>
        </w:rPr>
        <w:t xml:space="preserve">. </w:t>
      </w:r>
      <w:r w:rsidR="00370730">
        <w:rPr>
          <w:rFonts w:asciiTheme="minorHAnsi" w:hAnsiTheme="minorHAnsi" w:cstheme="minorHAnsi"/>
          <w:bCs/>
          <w:sz w:val="24"/>
          <w:lang w:val="el-GR"/>
        </w:rPr>
        <w:t xml:space="preserve"> </w:t>
      </w:r>
    </w:p>
    <w:p w:rsidR="00097E51" w:rsidRDefault="000C63E3" w:rsidP="00977D16">
      <w:pPr>
        <w:spacing w:after="160"/>
        <w:jc w:val="both"/>
        <w:rPr>
          <w:rFonts w:asciiTheme="minorHAnsi" w:hAnsiTheme="minorHAnsi" w:cstheme="minorHAnsi"/>
          <w:bCs/>
          <w:sz w:val="24"/>
          <w:lang w:val="el-GR"/>
        </w:rPr>
      </w:pPr>
      <w:r>
        <w:rPr>
          <w:rFonts w:asciiTheme="minorHAnsi" w:hAnsiTheme="minorHAnsi" w:cstheme="minorHAnsi"/>
          <w:bCs/>
          <w:sz w:val="24"/>
          <w:lang w:val="el-GR"/>
        </w:rPr>
        <w:t>Κ</w:t>
      </w:r>
      <w:r w:rsidR="00097E51">
        <w:rPr>
          <w:rFonts w:asciiTheme="minorHAnsi" w:hAnsiTheme="minorHAnsi" w:cstheme="minorHAnsi"/>
          <w:bCs/>
          <w:sz w:val="24"/>
          <w:lang w:val="el-GR"/>
        </w:rPr>
        <w:t>ριτήρια επιλογής είναι τα παρακάτω:</w:t>
      </w:r>
    </w:p>
    <w:p w:rsidR="00097E51" w:rsidRDefault="00097E51" w:rsidP="000C63E3">
      <w:pPr>
        <w:pStyle w:val="ListParagraph"/>
        <w:numPr>
          <w:ilvl w:val="0"/>
          <w:numId w:val="1"/>
        </w:numPr>
        <w:spacing w:after="160"/>
        <w:jc w:val="both"/>
        <w:rPr>
          <w:rFonts w:cstheme="minorHAnsi"/>
          <w:lang w:val="el-GR"/>
        </w:rPr>
      </w:pPr>
      <w:r w:rsidRPr="00694DFC">
        <w:rPr>
          <w:rFonts w:cstheme="minorHAnsi"/>
          <w:lang w:val="el-GR"/>
        </w:rPr>
        <w:t>Η οικονομική και κοινωνική σημασία του προβλήματος που αποσκοπεί να</w:t>
      </w:r>
      <w:r w:rsidRPr="00694DFC">
        <w:rPr>
          <w:rFonts w:cstheme="minorHAnsi"/>
        </w:rPr>
        <w:t> </w:t>
      </w:r>
      <w:r w:rsidRPr="00694DFC">
        <w:rPr>
          <w:rFonts w:cstheme="minorHAnsi"/>
          <w:lang w:val="el-GR"/>
        </w:rPr>
        <w:t xml:space="preserve">επιλύσει η </w:t>
      </w:r>
      <w:r w:rsidR="000C63E3">
        <w:rPr>
          <w:rFonts w:cstheme="minorHAnsi"/>
          <w:lang w:val="el-GR"/>
        </w:rPr>
        <w:t>ευρεσιτεχνία</w:t>
      </w:r>
      <w:r w:rsidR="000C63E3" w:rsidRPr="00694DFC">
        <w:rPr>
          <w:rFonts w:cstheme="minorHAnsi"/>
          <w:lang w:val="el-GR"/>
        </w:rPr>
        <w:t xml:space="preserve"> </w:t>
      </w:r>
      <w:r w:rsidR="000C63E3">
        <w:rPr>
          <w:rFonts w:cstheme="minorHAnsi"/>
          <w:lang w:val="el-GR"/>
        </w:rPr>
        <w:t xml:space="preserve">- </w:t>
      </w:r>
      <w:r w:rsidRPr="00694DFC">
        <w:rPr>
          <w:rFonts w:cstheme="minorHAnsi"/>
          <w:lang w:val="el-GR"/>
        </w:rPr>
        <w:t>εφεύρεση.</w:t>
      </w:r>
    </w:p>
    <w:p w:rsidR="00097E51" w:rsidRPr="00694DFC" w:rsidRDefault="00097E51" w:rsidP="009F0BBB">
      <w:pPr>
        <w:pStyle w:val="ListParagraph"/>
        <w:numPr>
          <w:ilvl w:val="0"/>
          <w:numId w:val="1"/>
        </w:numPr>
        <w:spacing w:after="160"/>
        <w:jc w:val="both"/>
        <w:rPr>
          <w:rFonts w:cstheme="minorHAnsi"/>
          <w:lang w:val="el-GR"/>
        </w:rPr>
      </w:pPr>
      <w:r>
        <w:rPr>
          <w:rFonts w:cstheme="minorHAnsi"/>
          <w:lang w:val="el-GR"/>
        </w:rPr>
        <w:t>Η αποτελεσματικότητα της εφεύρεσης στην επίλυση του προβλήματος</w:t>
      </w:r>
      <w:r w:rsidR="00765163">
        <w:rPr>
          <w:rFonts w:cstheme="minorHAnsi"/>
          <w:lang w:val="el-GR"/>
        </w:rPr>
        <w:t xml:space="preserve"> αυτού</w:t>
      </w:r>
      <w:r w:rsidR="00C31ED9">
        <w:rPr>
          <w:rFonts w:cstheme="minorHAnsi"/>
          <w:lang w:val="el-GR"/>
        </w:rPr>
        <w:t>.</w:t>
      </w:r>
    </w:p>
    <w:p w:rsidR="00097E51" w:rsidRPr="00694DFC" w:rsidRDefault="00097E51" w:rsidP="00A02E23">
      <w:pPr>
        <w:pStyle w:val="ListParagraph"/>
        <w:numPr>
          <w:ilvl w:val="0"/>
          <w:numId w:val="1"/>
        </w:numPr>
        <w:spacing w:after="160"/>
        <w:jc w:val="both"/>
        <w:rPr>
          <w:rFonts w:cstheme="minorHAnsi"/>
          <w:lang w:val="el-GR"/>
        </w:rPr>
      </w:pPr>
      <w:r w:rsidRPr="00694DFC">
        <w:rPr>
          <w:rFonts w:cstheme="minorHAnsi"/>
          <w:lang w:val="el-GR"/>
        </w:rPr>
        <w:t xml:space="preserve">Η διεθνής ανταγωνιστικότητα της εφεύρεσης. </w:t>
      </w:r>
    </w:p>
    <w:p w:rsidR="00097E51" w:rsidRPr="00694DFC" w:rsidRDefault="00097E51" w:rsidP="00A02E23">
      <w:pPr>
        <w:pStyle w:val="ListParagraph"/>
        <w:numPr>
          <w:ilvl w:val="0"/>
          <w:numId w:val="1"/>
        </w:numPr>
        <w:spacing w:after="160"/>
        <w:ind w:left="357" w:hanging="357"/>
        <w:jc w:val="both"/>
        <w:rPr>
          <w:rFonts w:cstheme="minorHAnsi"/>
          <w:lang w:val="el-GR"/>
        </w:rPr>
      </w:pPr>
      <w:r w:rsidRPr="00694DFC">
        <w:rPr>
          <w:rFonts w:cstheme="minorHAnsi"/>
          <w:lang w:val="el-GR"/>
        </w:rPr>
        <w:t xml:space="preserve">Η </w:t>
      </w:r>
      <w:r>
        <w:rPr>
          <w:rFonts w:cstheme="minorHAnsi"/>
          <w:lang w:val="el-GR"/>
        </w:rPr>
        <w:t xml:space="preserve">επιστημονική ικανότητα </w:t>
      </w:r>
      <w:r w:rsidR="006A5322">
        <w:rPr>
          <w:rFonts w:cstheme="minorHAnsi"/>
          <w:lang w:val="el-GR"/>
        </w:rPr>
        <w:t xml:space="preserve">του ερευνητή ή </w:t>
      </w:r>
      <w:r>
        <w:rPr>
          <w:rFonts w:cstheme="minorHAnsi"/>
          <w:lang w:val="el-GR"/>
        </w:rPr>
        <w:t xml:space="preserve">της </w:t>
      </w:r>
      <w:r w:rsidR="00C31ED9">
        <w:rPr>
          <w:rFonts w:cstheme="minorHAnsi"/>
          <w:lang w:val="el-GR"/>
        </w:rPr>
        <w:t xml:space="preserve">ερευνητικής </w:t>
      </w:r>
      <w:r>
        <w:rPr>
          <w:rFonts w:cstheme="minorHAnsi"/>
          <w:lang w:val="el-GR"/>
        </w:rPr>
        <w:t>ομάδας</w:t>
      </w:r>
      <w:r w:rsidRPr="00E01ADA">
        <w:rPr>
          <w:rFonts w:cstheme="minorHAnsi"/>
          <w:lang w:val="el-GR"/>
        </w:rPr>
        <w:t>.</w:t>
      </w:r>
    </w:p>
    <w:p w:rsidR="004111B7" w:rsidRPr="004111B7" w:rsidRDefault="004111B7" w:rsidP="004111B7">
      <w:pPr>
        <w:pStyle w:val="ListParagraph"/>
        <w:numPr>
          <w:ilvl w:val="0"/>
          <w:numId w:val="1"/>
        </w:numPr>
        <w:spacing w:after="160" w:line="259" w:lineRule="auto"/>
        <w:ind w:left="357" w:hanging="357"/>
        <w:jc w:val="both"/>
        <w:rPr>
          <w:lang w:val="el-GR"/>
        </w:rPr>
      </w:pPr>
      <w:r w:rsidRPr="004111B7">
        <w:rPr>
          <w:rFonts w:cstheme="minorHAnsi"/>
          <w:lang w:val="el-GR"/>
        </w:rPr>
        <w:lastRenderedPageBreak/>
        <w:t xml:space="preserve">Η εκτιμώμενη δυνατότητα εμπορικής εκμετάλλευσης </w:t>
      </w:r>
      <w:r w:rsidRPr="0078561F">
        <w:rPr>
          <w:lang w:val="el-GR"/>
        </w:rPr>
        <w:t>της εφεύρεσης</w:t>
      </w:r>
      <w:r>
        <w:rPr>
          <w:lang w:val="el-GR"/>
        </w:rPr>
        <w:t>.</w:t>
      </w:r>
    </w:p>
    <w:p w:rsidR="004111B7" w:rsidRPr="004111B7" w:rsidRDefault="00097E51" w:rsidP="004111B7">
      <w:pPr>
        <w:pStyle w:val="ListParagraph"/>
        <w:numPr>
          <w:ilvl w:val="0"/>
          <w:numId w:val="1"/>
        </w:numPr>
        <w:spacing w:after="160" w:line="276" w:lineRule="auto"/>
        <w:ind w:left="357" w:hanging="357"/>
        <w:jc w:val="both"/>
        <w:rPr>
          <w:rFonts w:cstheme="minorHAnsi"/>
          <w:lang w:val="el-GR"/>
        </w:rPr>
      </w:pPr>
      <w:r w:rsidRPr="0078561F">
        <w:rPr>
          <w:lang w:val="el-GR"/>
        </w:rPr>
        <w:t>Η εκτιμώμενη συμβολή της κατοχύρωσης στην εμπορική επιτυχία της εφεύρεσης</w:t>
      </w:r>
      <w:r w:rsidR="004111B7">
        <w:rPr>
          <w:lang w:val="el-GR"/>
        </w:rPr>
        <w:t>.</w:t>
      </w:r>
    </w:p>
    <w:p w:rsidR="00BB4959" w:rsidRDefault="000D5070" w:rsidP="00977D16">
      <w:pPr>
        <w:spacing w:after="160"/>
        <w:jc w:val="both"/>
        <w:rPr>
          <w:rFonts w:asciiTheme="minorHAnsi" w:hAnsiTheme="minorHAnsi" w:cstheme="minorHAnsi"/>
          <w:bCs/>
          <w:sz w:val="24"/>
          <w:lang w:val="el-GR"/>
        </w:rPr>
      </w:pPr>
      <w:r>
        <w:rPr>
          <w:rFonts w:asciiTheme="minorHAnsi" w:hAnsiTheme="minorHAnsi" w:cstheme="minorHAnsi" w:hint="eastAsia"/>
          <w:bCs/>
          <w:sz w:val="24"/>
          <w:lang w:val="el-GR"/>
        </w:rPr>
        <w:t xml:space="preserve">Οι </w:t>
      </w:r>
      <w:r w:rsidR="00C31ED9">
        <w:rPr>
          <w:rFonts w:asciiTheme="minorHAnsi" w:hAnsiTheme="minorHAnsi" w:cstheme="minorHAnsi" w:hint="eastAsia"/>
          <w:bCs/>
          <w:sz w:val="24"/>
          <w:lang w:val="el-GR"/>
        </w:rPr>
        <w:t>αρχικώς επιλεγέντες</w:t>
      </w:r>
      <w:r w:rsidR="00C31ED9">
        <w:rPr>
          <w:rFonts w:asciiTheme="minorHAnsi" w:hAnsiTheme="minorHAnsi" w:cstheme="minorHAnsi"/>
          <w:bCs/>
          <w:sz w:val="24"/>
          <w:lang w:val="el-GR"/>
        </w:rPr>
        <w:t xml:space="preserve"> </w:t>
      </w:r>
      <w:r>
        <w:rPr>
          <w:rFonts w:asciiTheme="minorHAnsi" w:hAnsiTheme="minorHAnsi" w:cstheme="minorHAnsi" w:hint="eastAsia"/>
          <w:bCs/>
          <w:sz w:val="24"/>
          <w:lang w:val="el-GR"/>
        </w:rPr>
        <w:t xml:space="preserve">υποψήφιοι θα </w:t>
      </w:r>
      <w:r>
        <w:rPr>
          <w:rFonts w:asciiTheme="minorHAnsi" w:hAnsiTheme="minorHAnsi" w:cstheme="minorHAnsi"/>
          <w:bCs/>
          <w:sz w:val="24"/>
          <w:lang w:val="el-GR"/>
        </w:rPr>
        <w:t>κληθούν</w:t>
      </w:r>
      <w:r w:rsidR="00097E51">
        <w:rPr>
          <w:rFonts w:asciiTheme="minorHAnsi" w:hAnsiTheme="minorHAnsi" w:cstheme="minorHAnsi" w:hint="eastAsia"/>
          <w:bCs/>
          <w:sz w:val="24"/>
          <w:lang w:val="el-GR"/>
        </w:rPr>
        <w:t xml:space="preserve"> για συνέντευξη με την </w:t>
      </w:r>
      <w:r w:rsidR="00097E51">
        <w:rPr>
          <w:rFonts w:asciiTheme="minorHAnsi" w:hAnsiTheme="minorHAnsi" w:cstheme="minorHAnsi"/>
          <w:bCs/>
          <w:sz w:val="24"/>
          <w:lang w:val="el-GR"/>
        </w:rPr>
        <w:t>Επιτροπή Επιλογής</w:t>
      </w:r>
      <w:r w:rsidR="00097E51">
        <w:rPr>
          <w:rFonts w:asciiTheme="minorHAnsi" w:hAnsiTheme="minorHAnsi" w:cstheme="minorHAnsi" w:hint="eastAsia"/>
          <w:bCs/>
          <w:sz w:val="24"/>
          <w:lang w:val="el-GR"/>
        </w:rPr>
        <w:t xml:space="preserve">, </w:t>
      </w:r>
      <w:r w:rsidR="00097E51">
        <w:rPr>
          <w:rFonts w:asciiTheme="minorHAnsi" w:hAnsiTheme="minorHAnsi" w:cstheme="minorHAnsi"/>
          <w:bCs/>
          <w:sz w:val="24"/>
          <w:lang w:val="el-GR"/>
        </w:rPr>
        <w:t>η</w:t>
      </w:r>
      <w:r w:rsidR="00677FA3" w:rsidRPr="00867D95">
        <w:rPr>
          <w:rFonts w:asciiTheme="minorHAnsi" w:hAnsiTheme="minorHAnsi" w:cstheme="minorHAnsi"/>
          <w:bCs/>
          <w:sz w:val="24"/>
          <w:lang w:val="el-GR"/>
        </w:rPr>
        <w:t xml:space="preserve"> </w:t>
      </w:r>
      <w:r w:rsidR="00097E51">
        <w:rPr>
          <w:rFonts w:asciiTheme="minorHAnsi" w:hAnsiTheme="minorHAnsi" w:cstheme="minorHAnsi"/>
          <w:bCs/>
          <w:sz w:val="24"/>
          <w:lang w:val="el-GR"/>
        </w:rPr>
        <w:t>οποία</w:t>
      </w:r>
      <w:r w:rsidR="00097E51">
        <w:rPr>
          <w:rFonts w:asciiTheme="minorHAnsi" w:hAnsiTheme="minorHAnsi" w:cstheme="minorHAnsi" w:hint="eastAsia"/>
          <w:bCs/>
          <w:sz w:val="24"/>
          <w:lang w:val="el-GR"/>
        </w:rPr>
        <w:t xml:space="preserve"> στη συνέχεια</w:t>
      </w:r>
      <w:r w:rsidR="00677FA3" w:rsidRPr="00867D95">
        <w:rPr>
          <w:rFonts w:asciiTheme="minorHAnsi" w:hAnsiTheme="minorHAnsi" w:cstheme="minorHAnsi"/>
          <w:bCs/>
          <w:sz w:val="24"/>
          <w:lang w:val="el-GR"/>
        </w:rPr>
        <w:t xml:space="preserve"> </w:t>
      </w:r>
      <w:r w:rsidR="00677FA3" w:rsidRPr="00867D95">
        <w:rPr>
          <w:rFonts w:asciiTheme="minorHAnsi" w:hAnsiTheme="minorHAnsi" w:cstheme="minorHAnsi" w:hint="eastAsia"/>
          <w:bCs/>
          <w:sz w:val="24"/>
          <w:lang w:val="el-GR"/>
        </w:rPr>
        <w:t>θα</w:t>
      </w:r>
      <w:r w:rsidR="00677FA3" w:rsidRPr="00867D95">
        <w:rPr>
          <w:rFonts w:asciiTheme="minorHAnsi" w:hAnsiTheme="minorHAnsi" w:cstheme="minorHAnsi"/>
          <w:bCs/>
          <w:sz w:val="24"/>
          <w:lang w:val="el-GR"/>
        </w:rPr>
        <w:t xml:space="preserve"> </w:t>
      </w:r>
      <w:r w:rsidR="00677FA3" w:rsidRPr="00867D95">
        <w:rPr>
          <w:rFonts w:asciiTheme="minorHAnsi" w:hAnsiTheme="minorHAnsi" w:cstheme="minorHAnsi" w:hint="eastAsia"/>
          <w:bCs/>
          <w:sz w:val="24"/>
          <w:lang w:val="el-GR"/>
        </w:rPr>
        <w:t>υποβάλει</w:t>
      </w:r>
      <w:r w:rsidR="00677FA3" w:rsidRPr="00867D95">
        <w:rPr>
          <w:rFonts w:asciiTheme="minorHAnsi" w:hAnsiTheme="minorHAnsi" w:cstheme="minorHAnsi"/>
          <w:bCs/>
          <w:sz w:val="24"/>
          <w:lang w:val="el-GR"/>
        </w:rPr>
        <w:t xml:space="preserve"> </w:t>
      </w:r>
      <w:r w:rsidR="00A2676C">
        <w:rPr>
          <w:rFonts w:asciiTheme="minorHAnsi" w:hAnsiTheme="minorHAnsi" w:cstheme="minorHAnsi"/>
          <w:bCs/>
          <w:sz w:val="24"/>
          <w:lang w:val="el-GR"/>
        </w:rPr>
        <w:t xml:space="preserve">προς έγκριση </w:t>
      </w:r>
      <w:r w:rsidR="00677FA3" w:rsidRPr="00867D95">
        <w:rPr>
          <w:rFonts w:asciiTheme="minorHAnsi" w:hAnsiTheme="minorHAnsi" w:cstheme="minorHAnsi" w:hint="eastAsia"/>
          <w:bCs/>
          <w:sz w:val="24"/>
          <w:lang w:val="el-GR"/>
        </w:rPr>
        <w:t>τις</w:t>
      </w:r>
      <w:r w:rsidR="00677FA3" w:rsidRPr="00867D95">
        <w:rPr>
          <w:rFonts w:asciiTheme="minorHAnsi" w:hAnsiTheme="minorHAnsi" w:cstheme="minorHAnsi"/>
          <w:bCs/>
          <w:sz w:val="24"/>
          <w:lang w:val="el-GR"/>
        </w:rPr>
        <w:t xml:space="preserve"> </w:t>
      </w:r>
      <w:r w:rsidR="00677FA3" w:rsidRPr="00867D95">
        <w:rPr>
          <w:rFonts w:asciiTheme="minorHAnsi" w:hAnsiTheme="minorHAnsi" w:cstheme="minorHAnsi" w:hint="eastAsia"/>
          <w:bCs/>
          <w:sz w:val="24"/>
          <w:lang w:val="el-GR"/>
        </w:rPr>
        <w:t>προτάσεις</w:t>
      </w:r>
      <w:r w:rsidR="00677FA3" w:rsidRPr="00867D95">
        <w:rPr>
          <w:rFonts w:asciiTheme="minorHAnsi" w:hAnsiTheme="minorHAnsi" w:cstheme="minorHAnsi"/>
          <w:bCs/>
          <w:sz w:val="24"/>
          <w:lang w:val="el-GR"/>
        </w:rPr>
        <w:t xml:space="preserve"> </w:t>
      </w:r>
      <w:r w:rsidR="00097E51">
        <w:rPr>
          <w:rFonts w:asciiTheme="minorHAnsi" w:hAnsiTheme="minorHAnsi" w:cstheme="minorHAnsi"/>
          <w:bCs/>
          <w:sz w:val="24"/>
          <w:lang w:val="el-GR"/>
        </w:rPr>
        <w:t xml:space="preserve">της </w:t>
      </w:r>
      <w:r w:rsidR="00677FA3" w:rsidRPr="00867D95">
        <w:rPr>
          <w:rFonts w:asciiTheme="minorHAnsi" w:hAnsiTheme="minorHAnsi" w:cstheme="minorHAnsi" w:hint="eastAsia"/>
          <w:bCs/>
          <w:sz w:val="24"/>
          <w:lang w:val="el-GR"/>
        </w:rPr>
        <w:t>στη</w:t>
      </w:r>
      <w:r w:rsidR="00677FA3" w:rsidRPr="00867D95">
        <w:rPr>
          <w:rFonts w:asciiTheme="minorHAnsi" w:hAnsiTheme="minorHAnsi" w:cstheme="minorHAnsi"/>
          <w:bCs/>
          <w:sz w:val="24"/>
          <w:lang w:val="el-GR"/>
        </w:rPr>
        <w:t xml:space="preserve"> </w:t>
      </w:r>
      <w:r w:rsidR="00677FA3" w:rsidRPr="00867D95">
        <w:rPr>
          <w:rFonts w:asciiTheme="minorHAnsi" w:hAnsiTheme="minorHAnsi" w:cstheme="minorHAnsi" w:hint="eastAsia"/>
          <w:bCs/>
          <w:sz w:val="24"/>
          <w:lang w:val="el-GR"/>
        </w:rPr>
        <w:t>Διευθύνουσα</w:t>
      </w:r>
      <w:r w:rsidR="00677FA3" w:rsidRPr="00867D95">
        <w:rPr>
          <w:rFonts w:asciiTheme="minorHAnsi" w:hAnsiTheme="minorHAnsi" w:cstheme="minorHAnsi"/>
          <w:bCs/>
          <w:sz w:val="24"/>
          <w:lang w:val="el-GR"/>
        </w:rPr>
        <w:t xml:space="preserve"> </w:t>
      </w:r>
      <w:r w:rsidR="00677FA3" w:rsidRPr="00867D95">
        <w:rPr>
          <w:rFonts w:asciiTheme="minorHAnsi" w:hAnsiTheme="minorHAnsi" w:cstheme="minorHAnsi" w:hint="eastAsia"/>
          <w:bCs/>
          <w:sz w:val="24"/>
          <w:lang w:val="el-GR"/>
        </w:rPr>
        <w:t>Επιτροπή</w:t>
      </w:r>
      <w:r w:rsidR="00C31ED9">
        <w:rPr>
          <w:rFonts w:asciiTheme="minorHAnsi" w:hAnsiTheme="minorHAnsi" w:cstheme="minorHAnsi"/>
          <w:bCs/>
          <w:sz w:val="24"/>
          <w:lang w:val="el-GR"/>
        </w:rPr>
        <w:t xml:space="preserve"> του προγράμματος</w:t>
      </w:r>
      <w:r w:rsidR="00677FA3" w:rsidRPr="00867D95">
        <w:rPr>
          <w:rFonts w:asciiTheme="minorHAnsi" w:hAnsiTheme="minorHAnsi" w:cstheme="minorHAnsi"/>
          <w:bCs/>
          <w:sz w:val="24"/>
          <w:lang w:val="el-GR"/>
        </w:rPr>
        <w:t xml:space="preserve">, </w:t>
      </w:r>
      <w:r w:rsidR="00C31ED9">
        <w:rPr>
          <w:rFonts w:asciiTheme="minorHAnsi" w:hAnsiTheme="minorHAnsi" w:cstheme="minorHAnsi"/>
          <w:bCs/>
          <w:sz w:val="24"/>
          <w:lang w:val="el-GR"/>
        </w:rPr>
        <w:t xml:space="preserve">που συγκροτείται </w:t>
      </w:r>
      <w:r w:rsidR="00677FA3" w:rsidRPr="00867D95">
        <w:rPr>
          <w:rFonts w:asciiTheme="minorHAnsi" w:hAnsiTheme="minorHAnsi" w:cstheme="minorHAnsi" w:hint="eastAsia"/>
          <w:bCs/>
          <w:sz w:val="24"/>
          <w:lang w:val="el-GR"/>
        </w:rPr>
        <w:t>από</w:t>
      </w:r>
      <w:r w:rsidR="00677FA3" w:rsidRPr="00867D95">
        <w:rPr>
          <w:rFonts w:asciiTheme="minorHAnsi" w:hAnsiTheme="minorHAnsi" w:cstheme="minorHAnsi"/>
          <w:bCs/>
          <w:sz w:val="24"/>
          <w:lang w:val="el-GR"/>
        </w:rPr>
        <w:t xml:space="preserve"> </w:t>
      </w:r>
      <w:r w:rsidR="00677FA3" w:rsidRPr="00867D95">
        <w:rPr>
          <w:rFonts w:asciiTheme="minorHAnsi" w:hAnsiTheme="minorHAnsi" w:cstheme="minorHAnsi" w:hint="eastAsia"/>
          <w:bCs/>
          <w:sz w:val="24"/>
          <w:lang w:val="el-GR"/>
        </w:rPr>
        <w:t>εκπροσώπους</w:t>
      </w:r>
      <w:r w:rsidR="00677FA3" w:rsidRPr="00867D95">
        <w:rPr>
          <w:rFonts w:asciiTheme="minorHAnsi" w:hAnsiTheme="minorHAnsi" w:cstheme="minorHAnsi"/>
          <w:bCs/>
          <w:sz w:val="24"/>
          <w:lang w:val="el-GR"/>
        </w:rPr>
        <w:t xml:space="preserve"> </w:t>
      </w:r>
      <w:r w:rsidR="00677FA3" w:rsidRPr="00867D95">
        <w:rPr>
          <w:rFonts w:asciiTheme="minorHAnsi" w:hAnsiTheme="minorHAnsi" w:cstheme="minorHAnsi" w:hint="eastAsia"/>
          <w:bCs/>
          <w:sz w:val="24"/>
          <w:lang w:val="el-GR"/>
        </w:rPr>
        <w:t>των</w:t>
      </w:r>
      <w:r w:rsidR="00677FA3" w:rsidRPr="00867D95">
        <w:rPr>
          <w:rFonts w:asciiTheme="minorHAnsi" w:hAnsiTheme="minorHAnsi" w:cstheme="minorHAnsi"/>
          <w:bCs/>
          <w:sz w:val="24"/>
          <w:lang w:val="el-GR"/>
        </w:rPr>
        <w:t xml:space="preserve"> </w:t>
      </w:r>
      <w:r w:rsidR="00677FA3" w:rsidRPr="00867D95">
        <w:rPr>
          <w:rFonts w:asciiTheme="minorHAnsi" w:hAnsiTheme="minorHAnsi" w:cstheme="minorHAnsi" w:hint="eastAsia"/>
          <w:bCs/>
          <w:sz w:val="24"/>
          <w:lang w:val="el-GR"/>
        </w:rPr>
        <w:t>χρηματοδοτών</w:t>
      </w:r>
      <w:r w:rsidR="00677FA3" w:rsidRPr="00867D95">
        <w:rPr>
          <w:rFonts w:asciiTheme="minorHAnsi" w:hAnsiTheme="minorHAnsi" w:cstheme="minorHAnsi"/>
          <w:bCs/>
          <w:sz w:val="24"/>
          <w:lang w:val="el-GR"/>
        </w:rPr>
        <w:t xml:space="preserve"> </w:t>
      </w:r>
      <w:r w:rsidR="00677FA3" w:rsidRPr="00867D95">
        <w:rPr>
          <w:rFonts w:asciiTheme="minorHAnsi" w:hAnsiTheme="minorHAnsi" w:cstheme="minorHAnsi" w:hint="eastAsia"/>
          <w:bCs/>
          <w:sz w:val="24"/>
          <w:lang w:val="el-GR"/>
        </w:rPr>
        <w:t>του</w:t>
      </w:r>
      <w:r w:rsidR="00677FA3" w:rsidRPr="00867D95">
        <w:rPr>
          <w:rFonts w:asciiTheme="minorHAnsi" w:hAnsiTheme="minorHAnsi" w:cstheme="minorHAnsi"/>
          <w:bCs/>
          <w:sz w:val="24"/>
          <w:lang w:val="el-GR"/>
        </w:rPr>
        <w:t xml:space="preserve"> </w:t>
      </w:r>
      <w:r w:rsidR="00677FA3" w:rsidRPr="00867D95">
        <w:rPr>
          <w:rFonts w:asciiTheme="minorHAnsi" w:hAnsiTheme="minorHAnsi" w:cstheme="minorHAnsi" w:hint="eastAsia"/>
          <w:bCs/>
          <w:sz w:val="24"/>
          <w:lang w:val="el-GR"/>
        </w:rPr>
        <w:t>προγράμματος</w:t>
      </w:r>
      <w:r w:rsidR="00A2676C">
        <w:rPr>
          <w:rFonts w:asciiTheme="minorHAnsi" w:hAnsiTheme="minorHAnsi" w:cstheme="minorHAnsi"/>
          <w:bCs/>
          <w:sz w:val="24"/>
          <w:lang w:val="el-GR"/>
        </w:rPr>
        <w:t xml:space="preserve"> και εισηγείται σχετικά</w:t>
      </w:r>
      <w:r w:rsidR="009F0BBB">
        <w:rPr>
          <w:rFonts w:asciiTheme="minorHAnsi" w:hAnsiTheme="minorHAnsi" w:cstheme="minorHAnsi"/>
          <w:bCs/>
          <w:sz w:val="24"/>
          <w:lang w:val="el-GR"/>
        </w:rPr>
        <w:t xml:space="preserve"> στο Διοικητικό Συμβούλιο του Ιδρύματος Μποδοσάκη για την </w:t>
      </w:r>
      <w:r w:rsidR="0050134C">
        <w:rPr>
          <w:rFonts w:asciiTheme="minorHAnsi" w:hAnsiTheme="minorHAnsi" w:cstheme="minorHAnsi"/>
          <w:bCs/>
          <w:sz w:val="24"/>
          <w:lang w:val="el-GR"/>
        </w:rPr>
        <w:t>τελική επιλογή</w:t>
      </w:r>
      <w:r w:rsidR="00677FA3" w:rsidRPr="00867D95">
        <w:rPr>
          <w:rFonts w:asciiTheme="minorHAnsi" w:hAnsiTheme="minorHAnsi" w:cstheme="minorHAnsi"/>
          <w:bCs/>
          <w:sz w:val="24"/>
          <w:lang w:val="el-GR"/>
        </w:rPr>
        <w:t xml:space="preserve">. </w:t>
      </w:r>
    </w:p>
    <w:p w:rsidR="00D7589E" w:rsidRDefault="00D7589E" w:rsidP="00AF2D7C">
      <w:pPr>
        <w:jc w:val="both"/>
        <w:rPr>
          <w:rFonts w:asciiTheme="minorHAnsi" w:hAnsiTheme="minorHAnsi" w:cstheme="minorHAnsi"/>
          <w:bCs/>
          <w:sz w:val="24"/>
          <w:lang w:val="el-GR"/>
        </w:rPr>
      </w:pPr>
    </w:p>
    <w:p w:rsidR="00C04F14" w:rsidRDefault="00C04F14" w:rsidP="00C04F14">
      <w:pPr>
        <w:jc w:val="both"/>
        <w:rPr>
          <w:rFonts w:asciiTheme="minorHAnsi" w:eastAsiaTheme="minorHAnsi" w:hAnsiTheme="minorHAnsi" w:cstheme="minorBidi"/>
          <w:b/>
          <w:sz w:val="24"/>
          <w:szCs w:val="24"/>
          <w:highlight w:val="lightGray"/>
          <w:lang w:val="el-GR" w:eastAsia="en-US"/>
        </w:rPr>
      </w:pPr>
      <w:r>
        <w:rPr>
          <w:rFonts w:asciiTheme="minorHAnsi" w:eastAsiaTheme="minorHAnsi" w:hAnsiTheme="minorHAnsi" w:cstheme="minorBidi"/>
          <w:b/>
          <w:sz w:val="24"/>
          <w:szCs w:val="24"/>
          <w:highlight w:val="lightGray"/>
          <w:lang w:val="el-GR" w:eastAsia="en-US"/>
        </w:rPr>
        <w:t>ΔΙΑΔΙΚΑΣΙΑ ΚΑΤΟΧ</w:t>
      </w:r>
      <w:r w:rsidR="00C31ED9">
        <w:rPr>
          <w:rFonts w:asciiTheme="minorHAnsi" w:eastAsiaTheme="minorHAnsi" w:hAnsiTheme="minorHAnsi" w:cstheme="minorBidi"/>
          <w:b/>
          <w:sz w:val="24"/>
          <w:szCs w:val="24"/>
          <w:highlight w:val="lightGray"/>
          <w:lang w:val="el-GR" w:eastAsia="en-US"/>
        </w:rPr>
        <w:t>Υ</w:t>
      </w:r>
      <w:r>
        <w:rPr>
          <w:rFonts w:asciiTheme="minorHAnsi" w:eastAsiaTheme="minorHAnsi" w:hAnsiTheme="minorHAnsi" w:cstheme="minorBidi"/>
          <w:b/>
          <w:sz w:val="24"/>
          <w:szCs w:val="24"/>
          <w:highlight w:val="lightGray"/>
          <w:lang w:val="el-GR" w:eastAsia="en-US"/>
        </w:rPr>
        <w:t>ΡΩΣΗΣ</w:t>
      </w:r>
      <w:r w:rsidR="00EC1B36">
        <w:rPr>
          <w:rFonts w:asciiTheme="minorHAnsi" w:eastAsiaTheme="minorHAnsi" w:hAnsiTheme="minorHAnsi" w:cstheme="minorBidi"/>
          <w:b/>
          <w:sz w:val="24"/>
          <w:szCs w:val="24"/>
          <w:highlight w:val="lightGray"/>
          <w:lang w:val="el-GR" w:eastAsia="en-US"/>
        </w:rPr>
        <w:t xml:space="preserve"> ΠΝΕΥΜΑΤΙΚΩΝ ΔΙΚΑΙΩΜΑΤΩΝ ΚΑΙ ΔΙΚΑΙΩΜΑΤΩΝ ΕΥΡΕΣΙΤΕΧΝΙΑΣ</w:t>
      </w:r>
    </w:p>
    <w:p w:rsidR="00CD4D6B" w:rsidRDefault="00CD4D6B" w:rsidP="00C04F14">
      <w:pPr>
        <w:jc w:val="both"/>
        <w:rPr>
          <w:rFonts w:asciiTheme="minorHAnsi" w:eastAsiaTheme="minorHAnsi" w:hAnsiTheme="minorHAnsi" w:cstheme="minorBidi"/>
          <w:b/>
          <w:sz w:val="24"/>
          <w:szCs w:val="24"/>
          <w:highlight w:val="lightGray"/>
          <w:lang w:val="el-GR" w:eastAsia="en-US"/>
        </w:rPr>
      </w:pPr>
    </w:p>
    <w:p w:rsidR="00CD4D6B" w:rsidRPr="00765163" w:rsidRDefault="00CD4D6B" w:rsidP="00C04F14">
      <w:pPr>
        <w:jc w:val="both"/>
        <w:rPr>
          <w:rFonts w:asciiTheme="minorHAnsi" w:eastAsiaTheme="minorHAnsi" w:hAnsiTheme="minorHAnsi" w:cstheme="minorBidi"/>
          <w:sz w:val="24"/>
          <w:szCs w:val="24"/>
          <w:lang w:val="el-GR" w:eastAsia="en-US"/>
        </w:rPr>
      </w:pPr>
      <w:r w:rsidRPr="00765163">
        <w:rPr>
          <w:rFonts w:asciiTheme="minorHAnsi" w:eastAsiaTheme="minorHAnsi" w:hAnsiTheme="minorHAnsi" w:cstheme="minorBidi"/>
          <w:sz w:val="24"/>
          <w:szCs w:val="24"/>
          <w:lang w:val="el-GR" w:eastAsia="en-US"/>
        </w:rPr>
        <w:t>Η διαδικασία κατοχύρωση</w:t>
      </w:r>
      <w:r w:rsidR="00765163">
        <w:rPr>
          <w:rFonts w:asciiTheme="minorHAnsi" w:eastAsiaTheme="minorHAnsi" w:hAnsiTheme="minorHAnsi" w:cstheme="minorBidi"/>
          <w:sz w:val="24"/>
          <w:szCs w:val="24"/>
          <w:lang w:val="el-GR" w:eastAsia="en-US"/>
        </w:rPr>
        <w:t>ς</w:t>
      </w:r>
      <w:r w:rsidRPr="00765163">
        <w:rPr>
          <w:rFonts w:asciiTheme="minorHAnsi" w:eastAsiaTheme="minorHAnsi" w:hAnsiTheme="minorHAnsi" w:cstheme="minorBidi"/>
          <w:sz w:val="24"/>
          <w:szCs w:val="24"/>
          <w:lang w:val="el-GR" w:eastAsia="en-US"/>
        </w:rPr>
        <w:t xml:space="preserve"> υλοποιείται σε δύο στάδια:</w:t>
      </w:r>
    </w:p>
    <w:p w:rsidR="00CD4D6B" w:rsidRPr="00765163" w:rsidRDefault="00CD4D6B" w:rsidP="00C04F14">
      <w:pPr>
        <w:jc w:val="both"/>
        <w:rPr>
          <w:rFonts w:asciiTheme="minorHAnsi" w:eastAsiaTheme="minorHAnsi" w:hAnsiTheme="minorHAnsi" w:cstheme="minorBidi"/>
          <w:sz w:val="24"/>
          <w:szCs w:val="24"/>
          <w:lang w:val="el-GR" w:eastAsia="en-US"/>
        </w:rPr>
      </w:pPr>
    </w:p>
    <w:p w:rsidR="00CD4D6B" w:rsidRPr="00263AF9" w:rsidRDefault="00BC48CE" w:rsidP="003D19BC">
      <w:pPr>
        <w:pStyle w:val="ListParagraph"/>
        <w:numPr>
          <w:ilvl w:val="0"/>
          <w:numId w:val="15"/>
        </w:numPr>
        <w:ind w:left="709"/>
        <w:jc w:val="both"/>
        <w:rPr>
          <w:rFonts w:cstheme="minorHAnsi"/>
          <w:bCs/>
          <w:lang w:val="el-GR"/>
        </w:rPr>
      </w:pPr>
      <w:r w:rsidRPr="00263AF9">
        <w:rPr>
          <w:rFonts w:eastAsia="Times New Roman" w:cstheme="minorHAnsi" w:hint="eastAsia"/>
          <w:bCs/>
          <w:szCs w:val="20"/>
          <w:lang w:val="el-GR" w:eastAsia="el-GR"/>
        </w:rPr>
        <w:t>Πρώτο Στάδιο</w:t>
      </w:r>
      <w:r w:rsidRPr="00263AF9">
        <w:rPr>
          <w:rFonts w:eastAsia="Times New Roman" w:cstheme="minorHAnsi"/>
          <w:bCs/>
          <w:szCs w:val="20"/>
          <w:lang w:val="el-GR" w:eastAsia="el-GR"/>
        </w:rPr>
        <w:t>:</w:t>
      </w:r>
      <w:r w:rsidR="00263AF9" w:rsidRPr="00263AF9">
        <w:rPr>
          <w:rFonts w:eastAsia="Times New Roman" w:cstheme="minorHAnsi"/>
          <w:bCs/>
          <w:szCs w:val="20"/>
          <w:lang w:val="el-GR" w:eastAsia="el-GR"/>
        </w:rPr>
        <w:t xml:space="preserve"> </w:t>
      </w:r>
      <w:r w:rsidR="00263AF9">
        <w:rPr>
          <w:rFonts w:eastAsia="Times New Roman" w:cstheme="minorHAnsi"/>
          <w:bCs/>
          <w:szCs w:val="20"/>
          <w:lang w:val="el-GR" w:eastAsia="el-GR"/>
        </w:rPr>
        <w:t xml:space="preserve">κατά το στάδιο αυτό, αξιολογείται από τα συνεργαζόμενα δικηγορικά γραφεία η δυνατότητα έκδοσης διπλώματος ευρεσιτεχνίας </w:t>
      </w:r>
      <w:r w:rsidR="006C3004" w:rsidRPr="00263AF9">
        <w:rPr>
          <w:rFonts w:cstheme="minorHAnsi"/>
          <w:bCs/>
          <w:lang w:val="el-GR"/>
        </w:rPr>
        <w:t>και κατοχύρωσης των σχετικών δικαιωμάτων</w:t>
      </w:r>
      <w:r w:rsidR="00CD4D6B" w:rsidRPr="00263AF9">
        <w:rPr>
          <w:rFonts w:cstheme="minorHAnsi"/>
          <w:bCs/>
          <w:lang w:val="el-GR"/>
        </w:rPr>
        <w:t xml:space="preserve">. </w:t>
      </w:r>
      <w:r w:rsidRPr="00263AF9">
        <w:rPr>
          <w:rFonts w:cstheme="minorHAnsi"/>
          <w:bCs/>
          <w:lang w:val="el-GR"/>
        </w:rPr>
        <w:t xml:space="preserve">Σε περίπτωση αρνητικής αρχικής αξιολόγησης, η αίτηση απορρίπτεται. </w:t>
      </w:r>
      <w:r w:rsidR="009F0BBB" w:rsidRPr="00263AF9">
        <w:rPr>
          <w:rFonts w:cstheme="minorHAnsi"/>
          <w:bCs/>
          <w:lang w:val="el-GR"/>
        </w:rPr>
        <w:t xml:space="preserve">Σε περίπτωση θετικής </w:t>
      </w:r>
      <w:r w:rsidR="001F4231" w:rsidRPr="00263AF9">
        <w:rPr>
          <w:rFonts w:cstheme="minorHAnsi"/>
          <w:bCs/>
          <w:lang w:val="el-GR"/>
        </w:rPr>
        <w:t>αξιολόγηση</w:t>
      </w:r>
      <w:r w:rsidR="009F0BBB" w:rsidRPr="00263AF9">
        <w:rPr>
          <w:rFonts w:cstheme="minorHAnsi"/>
          <w:bCs/>
          <w:lang w:val="el-GR"/>
        </w:rPr>
        <w:t>ς</w:t>
      </w:r>
      <w:r w:rsidR="001F4231" w:rsidRPr="00263AF9">
        <w:rPr>
          <w:rFonts w:cstheme="minorHAnsi"/>
          <w:bCs/>
          <w:lang w:val="el-GR"/>
        </w:rPr>
        <w:t xml:space="preserve">, </w:t>
      </w:r>
      <w:r w:rsidRPr="00263AF9">
        <w:rPr>
          <w:rFonts w:cstheme="minorHAnsi"/>
          <w:bCs/>
          <w:lang w:val="el-GR"/>
        </w:rPr>
        <w:t>ακολουθεί, σ</w:t>
      </w:r>
      <w:r w:rsidR="009F0BBB" w:rsidRPr="00263AF9">
        <w:rPr>
          <w:rFonts w:cstheme="minorHAnsi"/>
          <w:bCs/>
          <w:lang w:val="el-GR"/>
        </w:rPr>
        <w:t xml:space="preserve">ε δεύτερο </w:t>
      </w:r>
      <w:r w:rsidR="001F4231" w:rsidRPr="00263AF9">
        <w:rPr>
          <w:rFonts w:cstheme="minorHAnsi"/>
          <w:bCs/>
          <w:lang w:val="el-GR"/>
        </w:rPr>
        <w:t>στάδιο</w:t>
      </w:r>
      <w:r w:rsidRPr="00263AF9">
        <w:rPr>
          <w:rFonts w:cstheme="minorHAnsi"/>
          <w:bCs/>
          <w:lang w:val="el-GR"/>
        </w:rPr>
        <w:t>, η διαδικασία κατοχύρωσης της εφεύρεσης</w:t>
      </w:r>
      <w:r w:rsidR="001F4231" w:rsidRPr="00263AF9">
        <w:rPr>
          <w:rFonts w:cstheme="minorHAnsi"/>
          <w:bCs/>
          <w:lang w:val="el-GR"/>
        </w:rPr>
        <w:t xml:space="preserve">. </w:t>
      </w:r>
    </w:p>
    <w:p w:rsidR="00CD4D6B" w:rsidRPr="00765163" w:rsidRDefault="00CD4D6B" w:rsidP="00C04F14">
      <w:pPr>
        <w:jc w:val="both"/>
        <w:rPr>
          <w:rFonts w:asciiTheme="minorHAnsi" w:hAnsiTheme="minorHAnsi" w:cstheme="minorHAnsi"/>
          <w:bCs/>
          <w:sz w:val="24"/>
          <w:lang w:val="el-GR"/>
        </w:rPr>
      </w:pPr>
    </w:p>
    <w:p w:rsidR="00CD4D6B" w:rsidRPr="00F4079A" w:rsidRDefault="00BC48CE" w:rsidP="00037146">
      <w:pPr>
        <w:pStyle w:val="ListParagraph"/>
        <w:numPr>
          <w:ilvl w:val="0"/>
          <w:numId w:val="15"/>
        </w:numPr>
        <w:ind w:left="709"/>
        <w:jc w:val="both"/>
        <w:rPr>
          <w:rFonts w:cstheme="minorHAnsi"/>
          <w:bCs/>
          <w:lang w:val="el-GR"/>
        </w:rPr>
      </w:pPr>
      <w:r w:rsidRPr="00F4079A">
        <w:rPr>
          <w:rFonts w:eastAsia="Times New Roman" w:cstheme="minorHAnsi" w:hint="eastAsia"/>
          <w:bCs/>
          <w:szCs w:val="20"/>
          <w:lang w:val="el-GR" w:eastAsia="el-GR"/>
        </w:rPr>
        <w:t>Δεύτερο Στάδιο</w:t>
      </w:r>
      <w:r w:rsidRPr="00F4079A">
        <w:rPr>
          <w:rFonts w:eastAsia="Times New Roman" w:cstheme="minorHAnsi"/>
          <w:bCs/>
          <w:szCs w:val="20"/>
          <w:lang w:val="el-GR" w:eastAsia="el-GR"/>
        </w:rPr>
        <w:t>:</w:t>
      </w:r>
      <w:r w:rsidR="00263AF9" w:rsidRPr="00F4079A">
        <w:rPr>
          <w:rFonts w:eastAsia="Times New Roman" w:cstheme="minorHAnsi"/>
          <w:bCs/>
          <w:szCs w:val="20"/>
          <w:lang w:val="el-GR" w:eastAsia="el-GR"/>
        </w:rPr>
        <w:t xml:space="preserve"> κατά το στάδιο αυτό, ξεκινά η  διαδικασία για την κατοχύρωση των σχετικών με την εφεύρεση δικαιωμάτων ευρεσιτεχνίας. </w:t>
      </w:r>
      <w:r w:rsidR="00263AF9" w:rsidRPr="00F4079A">
        <w:rPr>
          <w:rFonts w:eastAsia="Times New Roman" w:cstheme="minorHAnsi" w:hint="eastAsia"/>
          <w:bCs/>
          <w:szCs w:val="20"/>
          <w:lang w:val="el-GR" w:eastAsia="el-GR"/>
        </w:rPr>
        <w:t>Στο πλαίσιο αυτό</w:t>
      </w:r>
      <w:r w:rsidR="00EC1B36" w:rsidRPr="00F4079A">
        <w:rPr>
          <w:rFonts w:eastAsia="Times New Roman" w:cstheme="minorHAnsi"/>
          <w:bCs/>
          <w:szCs w:val="20"/>
          <w:lang w:val="el-GR" w:eastAsia="el-GR"/>
        </w:rPr>
        <w:t>,</w:t>
      </w:r>
      <w:r w:rsidR="00523B4D" w:rsidRPr="00F4079A">
        <w:rPr>
          <w:rFonts w:eastAsia="Times New Roman" w:cstheme="minorHAnsi"/>
          <w:bCs/>
          <w:szCs w:val="20"/>
          <w:lang w:val="el-GR" w:eastAsia="el-GR"/>
        </w:rPr>
        <w:t xml:space="preserve"> </w:t>
      </w:r>
      <w:r w:rsidR="00273463" w:rsidRPr="00F4079A">
        <w:rPr>
          <w:rFonts w:eastAsia="Times New Roman" w:cstheme="minorHAnsi"/>
          <w:bCs/>
          <w:szCs w:val="20"/>
          <w:lang w:val="el-GR" w:eastAsia="el-GR"/>
        </w:rPr>
        <w:t>οι ερευνητές/ερευνητικές ομάδες</w:t>
      </w:r>
      <w:r w:rsidR="00BD5B58" w:rsidRPr="00F4079A">
        <w:rPr>
          <w:rFonts w:eastAsia="Times New Roman" w:cstheme="minorHAnsi"/>
          <w:bCs/>
          <w:szCs w:val="20"/>
          <w:lang w:val="el-GR" w:eastAsia="el-GR"/>
        </w:rPr>
        <w:t>, σε συνεργασία με το Ίδρυμα Μποδοσάκη,</w:t>
      </w:r>
      <w:r w:rsidR="00CD4D6B" w:rsidRPr="00F4079A">
        <w:rPr>
          <w:rFonts w:eastAsia="Times New Roman" w:cstheme="minorHAnsi"/>
          <w:bCs/>
          <w:szCs w:val="20"/>
          <w:lang w:val="el-GR" w:eastAsia="el-GR"/>
        </w:rPr>
        <w:t xml:space="preserve"> </w:t>
      </w:r>
      <w:r w:rsidR="00CD4D6B" w:rsidRPr="00F4079A">
        <w:rPr>
          <w:rFonts w:eastAsia="Times New Roman" w:cstheme="minorHAnsi" w:hint="eastAsia"/>
          <w:bCs/>
          <w:szCs w:val="20"/>
          <w:lang w:val="el-GR" w:eastAsia="el-GR"/>
        </w:rPr>
        <w:t>θα</w:t>
      </w:r>
      <w:r w:rsidR="00CD4D6B" w:rsidRPr="00F4079A">
        <w:rPr>
          <w:rFonts w:eastAsia="Times New Roman" w:cstheme="minorHAnsi"/>
          <w:bCs/>
          <w:szCs w:val="20"/>
          <w:lang w:val="el-GR" w:eastAsia="el-GR"/>
        </w:rPr>
        <w:t xml:space="preserve"> </w:t>
      </w:r>
      <w:r w:rsidR="00CD4D6B" w:rsidRPr="00F4079A">
        <w:rPr>
          <w:rFonts w:eastAsia="Times New Roman" w:cstheme="minorHAnsi" w:hint="eastAsia"/>
          <w:bCs/>
          <w:szCs w:val="20"/>
          <w:lang w:val="el-GR" w:eastAsia="el-GR"/>
        </w:rPr>
        <w:t>είναι</w:t>
      </w:r>
      <w:r w:rsidR="00CD4D6B" w:rsidRPr="00F4079A">
        <w:rPr>
          <w:rFonts w:eastAsia="Times New Roman" w:cstheme="minorHAnsi"/>
          <w:bCs/>
          <w:szCs w:val="20"/>
          <w:lang w:val="el-GR" w:eastAsia="el-GR"/>
        </w:rPr>
        <w:t xml:space="preserve"> </w:t>
      </w:r>
      <w:r w:rsidR="00CD4D6B" w:rsidRPr="00F4079A">
        <w:rPr>
          <w:rFonts w:eastAsia="Times New Roman" w:cstheme="minorHAnsi" w:hint="eastAsia"/>
          <w:bCs/>
          <w:szCs w:val="20"/>
          <w:lang w:val="el-GR" w:eastAsia="el-GR"/>
        </w:rPr>
        <w:t>σε</w:t>
      </w:r>
      <w:r w:rsidR="00CD4D6B" w:rsidRPr="00F4079A">
        <w:rPr>
          <w:rFonts w:eastAsia="Times New Roman" w:cstheme="minorHAnsi"/>
          <w:bCs/>
          <w:szCs w:val="20"/>
          <w:lang w:val="el-GR" w:eastAsia="el-GR"/>
        </w:rPr>
        <w:t xml:space="preserve"> </w:t>
      </w:r>
      <w:r w:rsidR="00CD4D6B" w:rsidRPr="00F4079A">
        <w:rPr>
          <w:rFonts w:eastAsia="Times New Roman" w:cstheme="minorHAnsi" w:hint="eastAsia"/>
          <w:bCs/>
          <w:szCs w:val="20"/>
          <w:lang w:val="el-GR" w:eastAsia="el-GR"/>
        </w:rPr>
        <w:t>άμεση</w:t>
      </w:r>
      <w:r w:rsidR="00CD4D6B" w:rsidRPr="00F4079A">
        <w:rPr>
          <w:rFonts w:eastAsia="Times New Roman" w:cstheme="minorHAnsi"/>
          <w:bCs/>
          <w:szCs w:val="20"/>
          <w:lang w:val="el-GR" w:eastAsia="el-GR"/>
        </w:rPr>
        <w:t xml:space="preserve"> </w:t>
      </w:r>
      <w:r w:rsidR="00CD4D6B" w:rsidRPr="00F4079A">
        <w:rPr>
          <w:rFonts w:eastAsia="Times New Roman" w:cstheme="minorHAnsi" w:hint="eastAsia"/>
          <w:bCs/>
          <w:szCs w:val="20"/>
          <w:lang w:val="el-GR" w:eastAsia="el-GR"/>
        </w:rPr>
        <w:t>επαφή</w:t>
      </w:r>
      <w:r w:rsidR="00CD4D6B" w:rsidRPr="00F4079A">
        <w:rPr>
          <w:rFonts w:eastAsia="Times New Roman" w:cstheme="minorHAnsi"/>
          <w:bCs/>
          <w:szCs w:val="20"/>
          <w:lang w:val="el-GR" w:eastAsia="el-GR"/>
        </w:rPr>
        <w:t xml:space="preserve"> </w:t>
      </w:r>
      <w:r w:rsidR="00CD4D6B" w:rsidRPr="00F4079A">
        <w:rPr>
          <w:rFonts w:eastAsia="Times New Roman" w:cstheme="minorHAnsi" w:hint="eastAsia"/>
          <w:bCs/>
          <w:szCs w:val="20"/>
          <w:lang w:val="el-GR" w:eastAsia="el-GR"/>
        </w:rPr>
        <w:t>με</w:t>
      </w:r>
      <w:r w:rsidR="00CD4D6B" w:rsidRPr="00F4079A">
        <w:rPr>
          <w:rFonts w:eastAsia="Times New Roman" w:cstheme="minorHAnsi"/>
          <w:bCs/>
          <w:szCs w:val="20"/>
          <w:lang w:val="el-GR" w:eastAsia="el-GR"/>
        </w:rPr>
        <w:t xml:space="preserve"> </w:t>
      </w:r>
      <w:r w:rsidR="00CD4D6B" w:rsidRPr="00F4079A">
        <w:rPr>
          <w:rFonts w:eastAsia="Times New Roman" w:cstheme="minorHAnsi" w:hint="eastAsia"/>
          <w:bCs/>
          <w:szCs w:val="20"/>
          <w:lang w:val="el-GR" w:eastAsia="el-GR"/>
        </w:rPr>
        <w:t>τ</w:t>
      </w:r>
      <w:r w:rsidR="00DD7595" w:rsidRPr="00F4079A">
        <w:rPr>
          <w:rFonts w:eastAsia="Times New Roman" w:cstheme="minorHAnsi"/>
          <w:bCs/>
          <w:szCs w:val="20"/>
          <w:lang w:val="el-GR" w:eastAsia="el-GR"/>
        </w:rPr>
        <w:t>α</w:t>
      </w:r>
      <w:r w:rsidR="00CD4D6B" w:rsidRPr="00F4079A">
        <w:rPr>
          <w:rFonts w:eastAsia="Times New Roman" w:cstheme="minorHAnsi"/>
          <w:bCs/>
          <w:szCs w:val="20"/>
          <w:lang w:val="el-GR" w:eastAsia="el-GR"/>
        </w:rPr>
        <w:t xml:space="preserve"> </w:t>
      </w:r>
      <w:r w:rsidRPr="00F4079A">
        <w:rPr>
          <w:rFonts w:eastAsia="Times New Roman" w:cstheme="minorHAnsi"/>
          <w:bCs/>
          <w:szCs w:val="20"/>
          <w:lang w:val="el-GR" w:eastAsia="el-GR"/>
        </w:rPr>
        <w:t>συνεργαζόμεν</w:t>
      </w:r>
      <w:r w:rsidR="00DD7595" w:rsidRPr="00F4079A">
        <w:rPr>
          <w:rFonts w:eastAsia="Times New Roman" w:cstheme="minorHAnsi"/>
          <w:bCs/>
          <w:szCs w:val="20"/>
          <w:lang w:val="el-GR" w:eastAsia="el-GR"/>
        </w:rPr>
        <w:t>α</w:t>
      </w:r>
      <w:r w:rsidRPr="00F4079A">
        <w:rPr>
          <w:rFonts w:eastAsia="Times New Roman" w:cstheme="minorHAnsi"/>
          <w:bCs/>
          <w:szCs w:val="20"/>
          <w:lang w:val="el-GR" w:eastAsia="el-GR"/>
        </w:rPr>
        <w:t xml:space="preserve"> </w:t>
      </w:r>
      <w:r w:rsidRPr="00F4079A">
        <w:rPr>
          <w:rFonts w:eastAsia="Times New Roman" w:cstheme="minorHAnsi" w:hint="eastAsia"/>
          <w:bCs/>
          <w:szCs w:val="20"/>
          <w:lang w:val="el-GR" w:eastAsia="el-GR"/>
        </w:rPr>
        <w:t>δικηγορικ</w:t>
      </w:r>
      <w:r w:rsidR="00DD7595" w:rsidRPr="00F4079A">
        <w:rPr>
          <w:rFonts w:eastAsia="Times New Roman" w:cstheme="minorHAnsi" w:hint="eastAsia"/>
          <w:bCs/>
          <w:szCs w:val="20"/>
          <w:lang w:val="el-GR" w:eastAsia="el-GR"/>
        </w:rPr>
        <w:t>ά</w:t>
      </w:r>
      <w:r w:rsidRPr="00F4079A">
        <w:rPr>
          <w:rFonts w:eastAsia="Times New Roman" w:cstheme="minorHAnsi"/>
          <w:bCs/>
          <w:szCs w:val="20"/>
          <w:lang w:val="el-GR" w:eastAsia="el-GR"/>
        </w:rPr>
        <w:t xml:space="preserve"> </w:t>
      </w:r>
      <w:r w:rsidR="00CD4D6B" w:rsidRPr="00F4079A">
        <w:rPr>
          <w:rFonts w:eastAsia="Times New Roman" w:cstheme="minorHAnsi" w:hint="eastAsia"/>
          <w:bCs/>
          <w:szCs w:val="20"/>
          <w:lang w:val="el-GR" w:eastAsia="el-GR"/>
        </w:rPr>
        <w:t>γραφεί</w:t>
      </w:r>
      <w:r w:rsidR="00DD7595" w:rsidRPr="00F4079A">
        <w:rPr>
          <w:rFonts w:eastAsia="Times New Roman" w:cstheme="minorHAnsi" w:hint="eastAsia"/>
          <w:bCs/>
          <w:szCs w:val="20"/>
          <w:lang w:val="el-GR" w:eastAsia="el-GR"/>
        </w:rPr>
        <w:t>α</w:t>
      </w:r>
      <w:r w:rsidRPr="00F4079A">
        <w:rPr>
          <w:rFonts w:eastAsia="Times New Roman" w:cstheme="minorHAnsi"/>
          <w:bCs/>
          <w:szCs w:val="20"/>
          <w:lang w:val="el-GR" w:eastAsia="el-GR"/>
        </w:rPr>
        <w:t>,</w:t>
      </w:r>
      <w:r w:rsidR="00CD4D6B" w:rsidRPr="00F4079A">
        <w:rPr>
          <w:rFonts w:eastAsia="Times New Roman" w:cstheme="minorHAnsi"/>
          <w:bCs/>
          <w:szCs w:val="20"/>
          <w:lang w:val="el-GR" w:eastAsia="el-GR"/>
        </w:rPr>
        <w:t xml:space="preserve"> </w:t>
      </w:r>
      <w:r w:rsidR="00CD4D6B" w:rsidRPr="00F4079A">
        <w:rPr>
          <w:rFonts w:eastAsia="Times New Roman" w:cstheme="minorHAnsi" w:hint="eastAsia"/>
          <w:bCs/>
          <w:szCs w:val="20"/>
          <w:lang w:val="el-GR" w:eastAsia="el-GR"/>
        </w:rPr>
        <w:t>ώστε</w:t>
      </w:r>
      <w:r w:rsidR="00CD4D6B" w:rsidRPr="00F4079A">
        <w:rPr>
          <w:rFonts w:eastAsia="Times New Roman" w:cstheme="minorHAnsi"/>
          <w:bCs/>
          <w:szCs w:val="20"/>
          <w:lang w:val="el-GR" w:eastAsia="el-GR"/>
        </w:rPr>
        <w:t xml:space="preserve"> </w:t>
      </w:r>
      <w:r w:rsidR="00CD4D6B" w:rsidRPr="00F4079A">
        <w:rPr>
          <w:rFonts w:eastAsia="Times New Roman" w:cstheme="minorHAnsi" w:hint="eastAsia"/>
          <w:bCs/>
          <w:szCs w:val="20"/>
          <w:lang w:val="el-GR" w:eastAsia="el-GR"/>
        </w:rPr>
        <w:t>να</w:t>
      </w:r>
      <w:r w:rsidR="00CD4D6B" w:rsidRPr="00F4079A">
        <w:rPr>
          <w:rFonts w:eastAsia="Times New Roman" w:cstheme="minorHAnsi"/>
          <w:bCs/>
          <w:szCs w:val="20"/>
          <w:lang w:val="el-GR" w:eastAsia="el-GR"/>
        </w:rPr>
        <w:t xml:space="preserve"> </w:t>
      </w:r>
      <w:r w:rsidR="00BD5B58" w:rsidRPr="00F4079A">
        <w:rPr>
          <w:rFonts w:eastAsia="Times New Roman" w:cstheme="minorHAnsi" w:hint="eastAsia"/>
          <w:bCs/>
          <w:szCs w:val="20"/>
          <w:lang w:val="el-GR" w:eastAsia="el-GR"/>
        </w:rPr>
        <w:t xml:space="preserve">εξασφαλίζεται </w:t>
      </w:r>
      <w:r w:rsidR="00CD4D6B" w:rsidRPr="00F4079A">
        <w:rPr>
          <w:rFonts w:eastAsia="Times New Roman" w:cstheme="minorHAnsi" w:hint="eastAsia"/>
          <w:bCs/>
          <w:szCs w:val="20"/>
          <w:lang w:val="el-GR" w:eastAsia="el-GR"/>
        </w:rPr>
        <w:t>ο</w:t>
      </w:r>
      <w:r w:rsidR="00CD4D6B" w:rsidRPr="00F4079A">
        <w:rPr>
          <w:rFonts w:eastAsia="Times New Roman" w:cstheme="minorHAnsi"/>
          <w:bCs/>
          <w:szCs w:val="20"/>
          <w:lang w:val="el-GR" w:eastAsia="el-GR"/>
        </w:rPr>
        <w:t xml:space="preserve"> </w:t>
      </w:r>
      <w:r w:rsidR="00CD4D6B" w:rsidRPr="00F4079A">
        <w:rPr>
          <w:rFonts w:eastAsia="Times New Roman" w:cstheme="minorHAnsi" w:hint="eastAsia"/>
          <w:bCs/>
          <w:szCs w:val="20"/>
          <w:lang w:val="el-GR" w:eastAsia="el-GR"/>
        </w:rPr>
        <w:t>συντονισμός</w:t>
      </w:r>
      <w:r w:rsidR="00CD4D6B" w:rsidRPr="00F4079A">
        <w:rPr>
          <w:rFonts w:eastAsia="Times New Roman" w:cstheme="minorHAnsi"/>
          <w:bCs/>
          <w:szCs w:val="20"/>
          <w:lang w:val="el-GR" w:eastAsia="el-GR"/>
        </w:rPr>
        <w:t xml:space="preserve"> </w:t>
      </w:r>
      <w:r w:rsidR="00CD4D6B" w:rsidRPr="00F4079A">
        <w:rPr>
          <w:rFonts w:eastAsia="Times New Roman" w:cstheme="minorHAnsi" w:hint="eastAsia"/>
          <w:bCs/>
          <w:szCs w:val="20"/>
          <w:lang w:val="el-GR" w:eastAsia="el-GR"/>
        </w:rPr>
        <w:t>και</w:t>
      </w:r>
      <w:r w:rsidR="00CD4D6B" w:rsidRPr="00F4079A">
        <w:rPr>
          <w:rFonts w:eastAsia="Times New Roman" w:cstheme="minorHAnsi"/>
          <w:bCs/>
          <w:szCs w:val="20"/>
          <w:lang w:val="el-GR" w:eastAsia="el-GR"/>
        </w:rPr>
        <w:t xml:space="preserve"> </w:t>
      </w:r>
      <w:r w:rsidR="00BD5B58" w:rsidRPr="00F4079A">
        <w:rPr>
          <w:rFonts w:eastAsia="Times New Roman" w:cstheme="minorHAnsi"/>
          <w:bCs/>
          <w:szCs w:val="20"/>
          <w:lang w:val="el-GR" w:eastAsia="el-GR"/>
        </w:rPr>
        <w:t xml:space="preserve">η παροχή των αναγκαίων </w:t>
      </w:r>
      <w:r w:rsidR="00CD4D6B" w:rsidRPr="00F4079A">
        <w:rPr>
          <w:rFonts w:eastAsia="Times New Roman" w:cstheme="minorHAnsi" w:hint="eastAsia"/>
          <w:bCs/>
          <w:szCs w:val="20"/>
          <w:lang w:val="el-GR" w:eastAsia="el-GR"/>
        </w:rPr>
        <w:t>εκατέρωθεν</w:t>
      </w:r>
      <w:r w:rsidR="00CD4D6B" w:rsidRPr="00F4079A">
        <w:rPr>
          <w:rFonts w:eastAsia="Times New Roman" w:cstheme="minorHAnsi"/>
          <w:bCs/>
          <w:szCs w:val="20"/>
          <w:lang w:val="el-GR" w:eastAsia="el-GR"/>
        </w:rPr>
        <w:t xml:space="preserve"> </w:t>
      </w:r>
      <w:r w:rsidR="00BD5B58" w:rsidRPr="00F4079A">
        <w:rPr>
          <w:rFonts w:eastAsia="Times New Roman" w:cstheme="minorHAnsi" w:hint="eastAsia"/>
          <w:bCs/>
          <w:szCs w:val="20"/>
          <w:lang w:val="el-GR" w:eastAsia="el-GR"/>
        </w:rPr>
        <w:t>διευκρινήσεων</w:t>
      </w:r>
      <w:r w:rsidR="00CD4D6B" w:rsidRPr="00F4079A">
        <w:rPr>
          <w:rFonts w:eastAsia="Times New Roman" w:cstheme="minorHAnsi"/>
          <w:bCs/>
          <w:szCs w:val="20"/>
          <w:lang w:val="el-GR" w:eastAsia="el-GR"/>
        </w:rPr>
        <w:t>.</w:t>
      </w:r>
      <w:r w:rsidR="00406DF5" w:rsidRPr="00F4079A">
        <w:rPr>
          <w:rFonts w:eastAsia="Times New Roman" w:cstheme="minorHAnsi"/>
          <w:bCs/>
          <w:szCs w:val="20"/>
          <w:lang w:val="el-GR" w:eastAsia="el-GR"/>
        </w:rPr>
        <w:t xml:space="preserve"> </w:t>
      </w:r>
      <w:r w:rsidR="00406DF5" w:rsidRPr="00F4079A">
        <w:rPr>
          <w:rFonts w:cstheme="minorHAnsi"/>
          <w:bCs/>
          <w:lang w:val="el-GR"/>
        </w:rPr>
        <w:t xml:space="preserve">Οι </w:t>
      </w:r>
      <w:r w:rsidR="006C3004" w:rsidRPr="00F4079A">
        <w:rPr>
          <w:rFonts w:cstheme="minorHAnsi"/>
          <w:bCs/>
          <w:lang w:val="el-GR"/>
        </w:rPr>
        <w:t xml:space="preserve">ερευνητές </w:t>
      </w:r>
      <w:r w:rsidR="00406DF5" w:rsidRPr="00F4079A">
        <w:rPr>
          <w:rFonts w:cstheme="minorHAnsi"/>
          <w:bCs/>
          <w:lang w:val="el-GR"/>
        </w:rPr>
        <w:t xml:space="preserve">που </w:t>
      </w:r>
      <w:r w:rsidR="006C3004" w:rsidRPr="00F4079A">
        <w:rPr>
          <w:rFonts w:cstheme="minorHAnsi"/>
          <w:bCs/>
          <w:lang w:val="el-GR"/>
        </w:rPr>
        <w:t xml:space="preserve">προκρίνονται σε αυτό το </w:t>
      </w:r>
      <w:r w:rsidR="00406DF5" w:rsidRPr="00F4079A">
        <w:rPr>
          <w:rFonts w:cstheme="minorHAnsi"/>
          <w:bCs/>
          <w:lang w:val="el-GR"/>
        </w:rPr>
        <w:t>στάδιο θα λαμβάνουν</w:t>
      </w:r>
      <w:r w:rsidR="00EC1B36" w:rsidRPr="00F4079A">
        <w:rPr>
          <w:rFonts w:cstheme="minorHAnsi"/>
          <w:bCs/>
          <w:lang w:val="el-GR"/>
        </w:rPr>
        <w:t xml:space="preserve">, παράλληλα, </w:t>
      </w:r>
      <w:r w:rsidR="00406DF5" w:rsidRPr="00F4079A">
        <w:rPr>
          <w:rFonts w:cstheme="minorHAnsi"/>
          <w:bCs/>
          <w:lang w:val="el-GR"/>
        </w:rPr>
        <w:t xml:space="preserve">υποστηρικτικές υπηρεσίες </w:t>
      </w:r>
      <w:r w:rsidR="00F4079A" w:rsidRPr="00F4079A">
        <w:rPr>
          <w:rFonts w:cstheme="minorHAnsi"/>
          <w:bCs/>
          <w:lang w:val="el-GR"/>
        </w:rPr>
        <w:t xml:space="preserve">και καθοδήγηση στα πρώτα επιχειρηματικά τους βήματα </w:t>
      </w:r>
      <w:r w:rsidR="00406DF5" w:rsidRPr="00F4079A">
        <w:rPr>
          <w:rFonts w:cstheme="minorHAnsi"/>
          <w:bCs/>
          <w:lang w:val="el-GR"/>
        </w:rPr>
        <w:t xml:space="preserve">από συνεργαζόμενους </w:t>
      </w:r>
      <w:r w:rsidR="00382BD1" w:rsidRPr="00F4079A">
        <w:rPr>
          <w:rFonts w:cstheme="minorHAnsi"/>
          <w:bCs/>
          <w:lang w:val="el-GR"/>
        </w:rPr>
        <w:t xml:space="preserve">με το Ίδρυμα Μποδοσάκη </w:t>
      </w:r>
      <w:r w:rsidR="00406DF5" w:rsidRPr="00F4079A">
        <w:rPr>
          <w:rFonts w:cstheme="minorHAnsi"/>
          <w:bCs/>
          <w:lang w:val="el-GR"/>
        </w:rPr>
        <w:t>οργανισμούς.</w:t>
      </w:r>
    </w:p>
    <w:p w:rsidR="00C04F14" w:rsidRDefault="00C04F14" w:rsidP="007D1DF9">
      <w:pPr>
        <w:jc w:val="both"/>
        <w:rPr>
          <w:rFonts w:asciiTheme="minorHAnsi" w:eastAsiaTheme="minorHAnsi" w:hAnsiTheme="minorHAnsi" w:cstheme="minorBidi"/>
          <w:b/>
          <w:sz w:val="24"/>
          <w:szCs w:val="24"/>
          <w:highlight w:val="lightGray"/>
          <w:lang w:val="el-GR" w:eastAsia="en-US"/>
        </w:rPr>
      </w:pPr>
    </w:p>
    <w:p w:rsidR="00EC1B36" w:rsidRDefault="00EC1B36" w:rsidP="007D1DF9">
      <w:pPr>
        <w:jc w:val="both"/>
        <w:rPr>
          <w:rFonts w:asciiTheme="minorHAnsi" w:eastAsiaTheme="minorHAnsi" w:hAnsiTheme="minorHAnsi" w:cstheme="minorBidi"/>
          <w:b/>
          <w:sz w:val="24"/>
          <w:szCs w:val="24"/>
          <w:highlight w:val="lightGray"/>
          <w:lang w:val="el-GR" w:eastAsia="en-US"/>
        </w:rPr>
      </w:pPr>
    </w:p>
    <w:p w:rsidR="00EC1B36" w:rsidRDefault="00EC1B36" w:rsidP="007D1DF9">
      <w:pPr>
        <w:jc w:val="both"/>
        <w:rPr>
          <w:rFonts w:asciiTheme="minorHAnsi" w:eastAsiaTheme="minorHAnsi" w:hAnsiTheme="minorHAnsi" w:cstheme="minorBidi"/>
          <w:b/>
          <w:sz w:val="24"/>
          <w:szCs w:val="24"/>
          <w:highlight w:val="lightGray"/>
          <w:lang w:val="el-GR" w:eastAsia="en-US"/>
        </w:rPr>
      </w:pPr>
    </w:p>
    <w:p w:rsidR="007D1DF9" w:rsidRPr="00072495" w:rsidRDefault="00EC1B36" w:rsidP="007D1DF9">
      <w:pPr>
        <w:jc w:val="both"/>
        <w:rPr>
          <w:rFonts w:asciiTheme="minorHAnsi" w:eastAsiaTheme="minorHAnsi" w:hAnsiTheme="minorHAnsi" w:cstheme="minorBidi"/>
          <w:b/>
          <w:sz w:val="24"/>
          <w:szCs w:val="24"/>
          <w:highlight w:val="lightGray"/>
          <w:lang w:val="el-GR" w:eastAsia="en-US"/>
        </w:rPr>
      </w:pPr>
      <w:r>
        <w:rPr>
          <w:rFonts w:asciiTheme="minorHAnsi" w:eastAsiaTheme="minorHAnsi" w:hAnsiTheme="minorHAnsi" w:cstheme="minorBidi"/>
          <w:b/>
          <w:sz w:val="24"/>
          <w:szCs w:val="24"/>
          <w:highlight w:val="lightGray"/>
          <w:lang w:val="el-GR" w:eastAsia="en-US"/>
        </w:rPr>
        <w:t xml:space="preserve">ΑΙΤΗΣΗ </w:t>
      </w:r>
      <w:r w:rsidR="00382BD1">
        <w:rPr>
          <w:rFonts w:asciiTheme="minorHAnsi" w:eastAsiaTheme="minorHAnsi" w:hAnsiTheme="minorHAnsi" w:cstheme="minorBidi"/>
          <w:b/>
          <w:sz w:val="24"/>
          <w:szCs w:val="24"/>
          <w:highlight w:val="lightGray"/>
          <w:lang w:val="el-GR" w:eastAsia="en-US"/>
        </w:rPr>
        <w:t>ΣΥΜΜΕΤΟΧΗΣ ΣΤΟ ΠΡΟΓΡΑΜΜΑ</w:t>
      </w:r>
    </w:p>
    <w:p w:rsidR="00FF4A62" w:rsidRPr="007D1DF9" w:rsidRDefault="00FF4A62" w:rsidP="00724A5D">
      <w:pPr>
        <w:jc w:val="both"/>
        <w:rPr>
          <w:rFonts w:asciiTheme="minorHAnsi" w:eastAsiaTheme="minorHAnsi" w:hAnsiTheme="minorHAnsi" w:cstheme="minorBidi"/>
          <w:b/>
          <w:sz w:val="24"/>
          <w:szCs w:val="24"/>
          <w:highlight w:val="lightGray"/>
          <w:lang w:val="el-GR" w:eastAsia="en-US"/>
        </w:rPr>
      </w:pPr>
    </w:p>
    <w:p w:rsidR="00075225" w:rsidRDefault="00072495" w:rsidP="00EC1B36">
      <w:pPr>
        <w:jc w:val="both"/>
        <w:rPr>
          <w:rFonts w:asciiTheme="minorHAnsi" w:hAnsiTheme="minorHAnsi" w:cstheme="minorHAnsi"/>
          <w:bCs/>
          <w:sz w:val="24"/>
          <w:lang w:val="el-GR"/>
        </w:rPr>
      </w:pPr>
      <w:r w:rsidRPr="00072495">
        <w:rPr>
          <w:rFonts w:asciiTheme="minorHAnsi" w:hAnsiTheme="minorHAnsi" w:cstheme="minorHAnsi" w:hint="eastAsia"/>
          <w:bCs/>
          <w:sz w:val="24"/>
          <w:lang w:val="el-GR"/>
        </w:rPr>
        <w:t>Οι</w:t>
      </w:r>
      <w:r w:rsidRPr="00072495">
        <w:rPr>
          <w:rFonts w:asciiTheme="minorHAnsi" w:hAnsiTheme="minorHAnsi" w:cstheme="minorHAnsi"/>
          <w:bCs/>
          <w:sz w:val="24"/>
          <w:lang w:val="el-GR"/>
        </w:rPr>
        <w:t xml:space="preserve"> </w:t>
      </w:r>
      <w:r w:rsidRPr="00072495">
        <w:rPr>
          <w:rFonts w:asciiTheme="minorHAnsi" w:hAnsiTheme="minorHAnsi" w:cstheme="minorHAnsi" w:hint="eastAsia"/>
          <w:bCs/>
          <w:sz w:val="24"/>
          <w:lang w:val="el-GR"/>
        </w:rPr>
        <w:t>ενδιαφερόμενοι</w:t>
      </w:r>
      <w:r w:rsidRPr="00072495">
        <w:rPr>
          <w:rFonts w:asciiTheme="minorHAnsi" w:hAnsiTheme="minorHAnsi" w:cstheme="minorHAnsi"/>
          <w:bCs/>
          <w:sz w:val="24"/>
          <w:lang w:val="el-GR"/>
        </w:rPr>
        <w:t xml:space="preserve"> θα πρέπει να </w:t>
      </w:r>
      <w:r w:rsidR="00691116">
        <w:rPr>
          <w:rFonts w:asciiTheme="minorHAnsi" w:hAnsiTheme="minorHAnsi" w:cstheme="minorHAnsi"/>
          <w:bCs/>
          <w:sz w:val="24"/>
          <w:lang w:val="el-GR"/>
        </w:rPr>
        <w:t xml:space="preserve">συμπληρώσουν την φόρμα αίτησης που βρίσκεται </w:t>
      </w:r>
      <w:r w:rsidR="00F030C0" w:rsidRPr="00F030C0">
        <w:rPr>
          <w:rFonts w:asciiTheme="minorHAnsi" w:hAnsiTheme="minorHAnsi" w:cstheme="minorHAnsi"/>
          <w:bCs/>
          <w:sz w:val="24"/>
          <w:lang w:val="el-GR"/>
        </w:rPr>
        <w:t xml:space="preserve">στον </w:t>
      </w:r>
      <w:proofErr w:type="spellStart"/>
      <w:r w:rsidR="00F030C0" w:rsidRPr="00F030C0">
        <w:rPr>
          <w:rFonts w:asciiTheme="minorHAnsi" w:hAnsiTheme="minorHAnsi" w:cstheme="minorHAnsi"/>
          <w:bCs/>
          <w:sz w:val="24"/>
          <w:lang w:val="el-GR"/>
        </w:rPr>
        <w:t>ιστότοπο</w:t>
      </w:r>
      <w:proofErr w:type="spellEnd"/>
      <w:r w:rsidR="00F030C0" w:rsidRPr="00F030C0">
        <w:rPr>
          <w:rFonts w:asciiTheme="minorHAnsi" w:hAnsiTheme="minorHAnsi" w:cstheme="minorHAnsi"/>
          <w:bCs/>
          <w:sz w:val="24"/>
          <w:lang w:val="el-GR"/>
        </w:rPr>
        <w:t xml:space="preserve"> του Ιδρύματος Μποδοσάκη</w:t>
      </w:r>
      <w:r w:rsidR="00691116">
        <w:rPr>
          <w:rFonts w:asciiTheme="minorHAnsi" w:hAnsiTheme="minorHAnsi" w:cstheme="minorHAnsi"/>
          <w:bCs/>
          <w:sz w:val="24"/>
          <w:lang w:val="el-GR"/>
        </w:rPr>
        <w:t xml:space="preserve"> και να την υποβάλουν</w:t>
      </w:r>
      <w:r w:rsidR="00F348DA">
        <w:rPr>
          <w:rFonts w:asciiTheme="minorHAnsi" w:hAnsiTheme="minorHAnsi" w:cstheme="minorHAnsi"/>
          <w:bCs/>
          <w:sz w:val="24"/>
          <w:lang w:val="el-GR"/>
        </w:rPr>
        <w:t xml:space="preserve"> </w:t>
      </w:r>
      <w:r w:rsidR="00691116">
        <w:rPr>
          <w:rFonts w:asciiTheme="minorHAnsi" w:hAnsiTheme="minorHAnsi" w:cstheme="minorHAnsi"/>
          <w:bCs/>
          <w:sz w:val="24"/>
          <w:lang w:val="el-GR"/>
        </w:rPr>
        <w:t>ηλεκτρονικά</w:t>
      </w:r>
      <w:r w:rsidR="007F603C">
        <w:rPr>
          <w:rFonts w:asciiTheme="minorHAnsi" w:hAnsiTheme="minorHAnsi" w:cstheme="minorHAnsi"/>
          <w:bCs/>
          <w:sz w:val="24"/>
          <w:lang w:val="el-GR"/>
        </w:rPr>
        <w:t xml:space="preserve"> στο </w:t>
      </w:r>
      <w:hyperlink r:id="rId8" w:history="1">
        <w:r w:rsidR="007F603C" w:rsidRPr="00AC25B3">
          <w:rPr>
            <w:rStyle w:val="Hyperlink"/>
            <w:rFonts w:asciiTheme="minorHAnsi" w:hAnsiTheme="minorHAnsi" w:cstheme="minorHAnsi"/>
            <w:bCs/>
            <w:sz w:val="24"/>
            <w:lang w:val="en-US"/>
          </w:rPr>
          <w:t>patents</w:t>
        </w:r>
        <w:r w:rsidR="007F603C" w:rsidRPr="00AC25B3">
          <w:rPr>
            <w:rStyle w:val="Hyperlink"/>
            <w:rFonts w:asciiTheme="minorHAnsi" w:hAnsiTheme="minorHAnsi" w:cstheme="minorHAnsi"/>
            <w:bCs/>
            <w:sz w:val="24"/>
            <w:lang w:val="el-GR"/>
          </w:rPr>
          <w:t>@</w:t>
        </w:r>
        <w:proofErr w:type="spellStart"/>
        <w:r w:rsidR="007F603C" w:rsidRPr="00AC25B3">
          <w:rPr>
            <w:rStyle w:val="Hyperlink"/>
            <w:rFonts w:asciiTheme="minorHAnsi" w:hAnsiTheme="minorHAnsi" w:cstheme="minorHAnsi"/>
            <w:bCs/>
            <w:sz w:val="24"/>
            <w:lang w:val="en-US"/>
          </w:rPr>
          <w:t>bodossaki</w:t>
        </w:r>
        <w:proofErr w:type="spellEnd"/>
        <w:r w:rsidR="007F603C" w:rsidRPr="00AC25B3">
          <w:rPr>
            <w:rStyle w:val="Hyperlink"/>
            <w:rFonts w:asciiTheme="minorHAnsi" w:hAnsiTheme="minorHAnsi" w:cstheme="minorHAnsi"/>
            <w:bCs/>
            <w:sz w:val="24"/>
            <w:lang w:val="el-GR"/>
          </w:rPr>
          <w:t>.</w:t>
        </w:r>
        <w:proofErr w:type="spellStart"/>
        <w:r w:rsidR="007F603C" w:rsidRPr="00AC25B3">
          <w:rPr>
            <w:rStyle w:val="Hyperlink"/>
            <w:rFonts w:asciiTheme="minorHAnsi" w:hAnsiTheme="minorHAnsi" w:cstheme="minorHAnsi"/>
            <w:bCs/>
            <w:sz w:val="24"/>
            <w:lang w:val="en-US"/>
          </w:rPr>
          <w:t>gr</w:t>
        </w:r>
        <w:proofErr w:type="spellEnd"/>
      </w:hyperlink>
      <w:r w:rsidR="007F603C">
        <w:rPr>
          <w:rFonts w:asciiTheme="minorHAnsi" w:hAnsiTheme="minorHAnsi" w:cstheme="minorHAnsi"/>
          <w:bCs/>
          <w:sz w:val="24"/>
          <w:lang w:val="el-GR"/>
        </w:rPr>
        <w:t xml:space="preserve">, </w:t>
      </w:r>
      <w:r w:rsidR="00691116">
        <w:rPr>
          <w:rFonts w:asciiTheme="minorHAnsi" w:hAnsiTheme="minorHAnsi" w:cstheme="minorHAnsi"/>
          <w:bCs/>
          <w:sz w:val="24"/>
          <w:lang w:val="el-GR"/>
        </w:rPr>
        <w:t>μαζί</w:t>
      </w:r>
      <w:r w:rsidR="00EC1B36">
        <w:rPr>
          <w:rFonts w:asciiTheme="minorHAnsi" w:hAnsiTheme="minorHAnsi" w:cstheme="minorHAnsi"/>
          <w:bCs/>
          <w:sz w:val="24"/>
          <w:lang w:val="el-GR"/>
        </w:rPr>
        <w:t xml:space="preserve"> με τα ακόλουθα δικαιολογητικά: </w:t>
      </w:r>
    </w:p>
    <w:p w:rsidR="005735E0" w:rsidRDefault="00EC1B36" w:rsidP="00EC1B36">
      <w:pPr>
        <w:pStyle w:val="ListParagraph"/>
        <w:numPr>
          <w:ilvl w:val="0"/>
          <w:numId w:val="18"/>
        </w:numPr>
        <w:jc w:val="both"/>
        <w:rPr>
          <w:lang w:val="el-GR"/>
        </w:rPr>
      </w:pPr>
      <w:r>
        <w:rPr>
          <w:lang w:val="el-GR"/>
        </w:rPr>
        <w:t>Έ</w:t>
      </w:r>
      <w:r w:rsidR="00B15B99" w:rsidRPr="00B15B99">
        <w:rPr>
          <w:lang w:val="el-GR"/>
        </w:rPr>
        <w:t>να σύντομο επιχειρηματικό σχέδιο</w:t>
      </w:r>
      <w:r w:rsidR="00B07477" w:rsidRPr="00765163">
        <w:rPr>
          <w:lang w:val="el-GR"/>
        </w:rPr>
        <w:t xml:space="preserve"> (</w:t>
      </w:r>
      <w:r w:rsidR="00B07477">
        <w:rPr>
          <w:lang w:val="el-GR"/>
        </w:rPr>
        <w:t>βλ. παράρτημα της φόρμας αίτησης)</w:t>
      </w:r>
    </w:p>
    <w:p w:rsidR="00612F80" w:rsidRDefault="00EC1B36" w:rsidP="00EC1B36">
      <w:pPr>
        <w:pStyle w:val="ListParagraph"/>
        <w:numPr>
          <w:ilvl w:val="0"/>
          <w:numId w:val="18"/>
        </w:numPr>
        <w:jc w:val="both"/>
        <w:rPr>
          <w:lang w:val="el-GR"/>
        </w:rPr>
      </w:pPr>
      <w:r>
        <w:rPr>
          <w:lang w:val="el-GR"/>
        </w:rPr>
        <w:t>Β</w:t>
      </w:r>
      <w:r w:rsidR="005735E0">
        <w:rPr>
          <w:lang w:val="el-GR"/>
        </w:rPr>
        <w:t>ιογραφικά των μελών της ομάδας</w:t>
      </w:r>
    </w:p>
    <w:p w:rsidR="007F603C" w:rsidRDefault="00EC1B36" w:rsidP="00EC1B36">
      <w:pPr>
        <w:pStyle w:val="ListParagraph"/>
        <w:numPr>
          <w:ilvl w:val="0"/>
          <w:numId w:val="18"/>
        </w:numPr>
        <w:jc w:val="both"/>
        <w:rPr>
          <w:lang w:val="el-GR"/>
        </w:rPr>
      </w:pPr>
      <w:r>
        <w:rPr>
          <w:lang w:val="el-GR"/>
        </w:rPr>
        <w:t>Σ</w:t>
      </w:r>
      <w:r w:rsidR="007F603C" w:rsidRPr="00B15B99">
        <w:rPr>
          <w:lang w:val="el-GR"/>
        </w:rPr>
        <w:t>χέδια (</w:t>
      </w:r>
      <w:r w:rsidR="007F603C">
        <w:rPr>
          <w:lang w:val="el-GR"/>
        </w:rPr>
        <w:t>εάν</w:t>
      </w:r>
      <w:r w:rsidR="007F603C" w:rsidRPr="00B15B99">
        <w:rPr>
          <w:lang w:val="el-GR"/>
        </w:rPr>
        <w:t xml:space="preserve"> είναι απαραίτητο)</w:t>
      </w:r>
    </w:p>
    <w:p w:rsidR="00B15B99" w:rsidRPr="00765163" w:rsidRDefault="00EC1B36" w:rsidP="00EC1B36">
      <w:pPr>
        <w:pStyle w:val="ListParagraph"/>
        <w:numPr>
          <w:ilvl w:val="0"/>
          <w:numId w:val="18"/>
        </w:numPr>
        <w:jc w:val="both"/>
        <w:rPr>
          <w:lang w:val="el-GR"/>
        </w:rPr>
      </w:pPr>
      <w:r>
        <w:rPr>
          <w:rFonts w:eastAsia="Times New Roman" w:cstheme="minorHAnsi" w:hint="eastAsia"/>
          <w:bCs/>
          <w:szCs w:val="20"/>
          <w:lang w:val="el-GR" w:eastAsia="el-GR"/>
        </w:rPr>
        <w:lastRenderedPageBreak/>
        <w:t>Σ</w:t>
      </w:r>
      <w:r w:rsidR="00B07477" w:rsidRPr="00765163">
        <w:rPr>
          <w:rFonts w:eastAsia="Times New Roman" w:cstheme="minorHAnsi" w:hint="eastAsia"/>
          <w:bCs/>
          <w:szCs w:val="20"/>
          <w:lang w:val="el-GR" w:eastAsia="el-GR"/>
        </w:rPr>
        <w:t>υμφων</w:t>
      </w:r>
      <w:r w:rsidR="00B07477">
        <w:rPr>
          <w:rFonts w:eastAsia="Times New Roman" w:cstheme="minorHAnsi"/>
          <w:bCs/>
          <w:szCs w:val="20"/>
          <w:lang w:val="el-GR" w:eastAsia="el-GR"/>
        </w:rPr>
        <w:t>ητικό</w:t>
      </w:r>
      <w:r w:rsidR="00B15B99" w:rsidRPr="00765163">
        <w:rPr>
          <w:rFonts w:eastAsia="Times New Roman" w:cstheme="minorHAnsi"/>
          <w:bCs/>
          <w:szCs w:val="20"/>
          <w:lang w:val="el-GR" w:eastAsia="el-GR"/>
        </w:rPr>
        <w:t xml:space="preserve"> </w:t>
      </w:r>
      <w:r w:rsidR="00B15B99" w:rsidRPr="00765163">
        <w:rPr>
          <w:rFonts w:eastAsia="Times New Roman" w:cstheme="minorHAnsi" w:hint="eastAsia"/>
          <w:bCs/>
          <w:szCs w:val="20"/>
          <w:lang w:val="el-GR" w:eastAsia="el-GR"/>
        </w:rPr>
        <w:t>μεταξύ</w:t>
      </w:r>
      <w:r w:rsidR="00B15B99" w:rsidRPr="00765163">
        <w:rPr>
          <w:rFonts w:eastAsia="Times New Roman" w:cstheme="minorHAnsi"/>
          <w:bCs/>
          <w:szCs w:val="20"/>
          <w:lang w:val="el-GR" w:eastAsia="el-GR"/>
        </w:rPr>
        <w:t xml:space="preserve"> </w:t>
      </w:r>
      <w:r w:rsidR="00B15B99" w:rsidRPr="00765163">
        <w:rPr>
          <w:rFonts w:eastAsia="Times New Roman" w:cstheme="minorHAnsi" w:hint="eastAsia"/>
          <w:bCs/>
          <w:szCs w:val="20"/>
          <w:lang w:val="el-GR" w:eastAsia="el-GR"/>
        </w:rPr>
        <w:t>των</w:t>
      </w:r>
      <w:r w:rsidR="00B15B99" w:rsidRPr="00765163">
        <w:rPr>
          <w:rFonts w:eastAsia="Times New Roman" w:cstheme="minorHAnsi"/>
          <w:bCs/>
          <w:szCs w:val="20"/>
          <w:lang w:val="el-GR" w:eastAsia="el-GR"/>
        </w:rPr>
        <w:t xml:space="preserve"> </w:t>
      </w:r>
      <w:r w:rsidR="00B15B99" w:rsidRPr="00765163">
        <w:rPr>
          <w:rFonts w:eastAsia="Times New Roman" w:cstheme="minorHAnsi" w:hint="eastAsia"/>
          <w:bCs/>
          <w:szCs w:val="20"/>
          <w:lang w:val="el-GR" w:eastAsia="el-GR"/>
        </w:rPr>
        <w:t>πανεπιστημίων</w:t>
      </w:r>
      <w:r w:rsidR="00BD5B58">
        <w:rPr>
          <w:rFonts w:eastAsia="Times New Roman" w:cstheme="minorHAnsi"/>
          <w:bCs/>
          <w:szCs w:val="20"/>
          <w:lang w:val="el-GR" w:eastAsia="el-GR"/>
        </w:rPr>
        <w:t xml:space="preserve"> </w:t>
      </w:r>
      <w:r w:rsidR="00B15B99" w:rsidRPr="00765163">
        <w:rPr>
          <w:rFonts w:eastAsia="Times New Roman" w:cstheme="minorHAnsi"/>
          <w:bCs/>
          <w:szCs w:val="20"/>
          <w:lang w:val="el-GR" w:eastAsia="el-GR"/>
        </w:rPr>
        <w:t>/</w:t>
      </w:r>
      <w:r w:rsidR="00BD5B58">
        <w:rPr>
          <w:rFonts w:eastAsia="Times New Roman" w:cstheme="minorHAnsi"/>
          <w:bCs/>
          <w:szCs w:val="20"/>
          <w:lang w:val="el-GR" w:eastAsia="el-GR"/>
        </w:rPr>
        <w:t xml:space="preserve"> </w:t>
      </w:r>
      <w:r w:rsidR="00B15B99" w:rsidRPr="00765163">
        <w:rPr>
          <w:rFonts w:eastAsia="Times New Roman" w:cstheme="minorHAnsi" w:hint="eastAsia"/>
          <w:bCs/>
          <w:szCs w:val="20"/>
          <w:lang w:val="el-GR" w:eastAsia="el-GR"/>
        </w:rPr>
        <w:t>ερευνητικών</w:t>
      </w:r>
      <w:r w:rsidR="00B15B99" w:rsidRPr="00765163">
        <w:rPr>
          <w:rFonts w:eastAsia="Times New Roman" w:cstheme="minorHAnsi"/>
          <w:bCs/>
          <w:szCs w:val="20"/>
          <w:lang w:val="el-GR" w:eastAsia="el-GR"/>
        </w:rPr>
        <w:t xml:space="preserve"> </w:t>
      </w:r>
      <w:r w:rsidR="00B15B99" w:rsidRPr="00765163">
        <w:rPr>
          <w:rFonts w:eastAsia="Times New Roman" w:cstheme="minorHAnsi" w:hint="eastAsia"/>
          <w:bCs/>
          <w:szCs w:val="20"/>
          <w:lang w:val="el-GR" w:eastAsia="el-GR"/>
        </w:rPr>
        <w:t>κέντρων</w:t>
      </w:r>
      <w:r w:rsidR="00B15B99" w:rsidRPr="00765163">
        <w:rPr>
          <w:rFonts w:eastAsia="Times New Roman" w:cstheme="minorHAnsi"/>
          <w:bCs/>
          <w:szCs w:val="20"/>
          <w:lang w:val="el-GR" w:eastAsia="el-GR"/>
        </w:rPr>
        <w:t xml:space="preserve"> </w:t>
      </w:r>
      <w:r w:rsidR="00B15B99" w:rsidRPr="00765163">
        <w:rPr>
          <w:rFonts w:eastAsia="Times New Roman" w:cstheme="minorHAnsi" w:hint="eastAsia"/>
          <w:bCs/>
          <w:szCs w:val="20"/>
          <w:lang w:val="el-GR" w:eastAsia="el-GR"/>
        </w:rPr>
        <w:t>και</w:t>
      </w:r>
      <w:r w:rsidR="00B15B99" w:rsidRPr="00765163">
        <w:rPr>
          <w:rFonts w:eastAsia="Times New Roman" w:cstheme="minorHAnsi"/>
          <w:bCs/>
          <w:szCs w:val="20"/>
          <w:lang w:val="el-GR" w:eastAsia="el-GR"/>
        </w:rPr>
        <w:t xml:space="preserve"> </w:t>
      </w:r>
      <w:r w:rsidR="00B15B99" w:rsidRPr="00765163">
        <w:rPr>
          <w:rFonts w:eastAsia="Times New Roman" w:cstheme="minorHAnsi" w:hint="eastAsia"/>
          <w:bCs/>
          <w:szCs w:val="20"/>
          <w:lang w:val="el-GR" w:eastAsia="el-GR"/>
        </w:rPr>
        <w:t>των</w:t>
      </w:r>
      <w:r w:rsidR="00B15B99" w:rsidRPr="00765163">
        <w:rPr>
          <w:rFonts w:eastAsia="Times New Roman" w:cstheme="minorHAnsi"/>
          <w:bCs/>
          <w:szCs w:val="20"/>
          <w:lang w:val="el-GR" w:eastAsia="el-GR"/>
        </w:rPr>
        <w:t xml:space="preserve"> </w:t>
      </w:r>
      <w:r w:rsidR="00BC0D50">
        <w:rPr>
          <w:rFonts w:eastAsia="Times New Roman" w:cstheme="minorHAnsi" w:hint="eastAsia"/>
          <w:bCs/>
          <w:szCs w:val="20"/>
          <w:lang w:val="el-GR" w:eastAsia="el-GR"/>
        </w:rPr>
        <w:t xml:space="preserve">ερευνητών / ερευνητικών </w:t>
      </w:r>
      <w:r w:rsidR="00B15B99" w:rsidRPr="00765163">
        <w:rPr>
          <w:rFonts w:eastAsia="Times New Roman" w:cstheme="minorHAnsi" w:hint="eastAsia"/>
          <w:bCs/>
          <w:szCs w:val="20"/>
          <w:lang w:val="el-GR" w:eastAsia="el-GR"/>
        </w:rPr>
        <w:t>ομάδων</w:t>
      </w:r>
      <w:r w:rsidR="00B15B99" w:rsidRPr="00765163">
        <w:rPr>
          <w:rFonts w:eastAsia="Times New Roman" w:cstheme="minorHAnsi"/>
          <w:bCs/>
          <w:szCs w:val="20"/>
          <w:lang w:val="el-GR" w:eastAsia="el-GR"/>
        </w:rPr>
        <w:t xml:space="preserve"> </w:t>
      </w:r>
      <w:r w:rsidR="00B15B99" w:rsidRPr="00765163">
        <w:rPr>
          <w:rFonts w:eastAsia="Times New Roman" w:cstheme="minorHAnsi" w:hint="eastAsia"/>
          <w:bCs/>
          <w:szCs w:val="20"/>
          <w:lang w:val="el-GR" w:eastAsia="el-GR"/>
        </w:rPr>
        <w:t>σχετικά</w:t>
      </w:r>
      <w:r w:rsidR="00B15B99" w:rsidRPr="00765163">
        <w:rPr>
          <w:rFonts w:eastAsia="Times New Roman" w:cstheme="minorHAnsi"/>
          <w:bCs/>
          <w:szCs w:val="20"/>
          <w:lang w:val="el-GR" w:eastAsia="el-GR"/>
        </w:rPr>
        <w:t xml:space="preserve"> </w:t>
      </w:r>
      <w:r w:rsidR="00B15B99" w:rsidRPr="00765163">
        <w:rPr>
          <w:rFonts w:eastAsia="Times New Roman" w:cstheme="minorHAnsi" w:hint="eastAsia"/>
          <w:bCs/>
          <w:szCs w:val="20"/>
          <w:lang w:val="el-GR" w:eastAsia="el-GR"/>
        </w:rPr>
        <w:t>με</w:t>
      </w:r>
      <w:r w:rsidR="00B15B99" w:rsidRPr="00765163">
        <w:rPr>
          <w:rFonts w:eastAsia="Times New Roman" w:cstheme="minorHAnsi"/>
          <w:bCs/>
          <w:szCs w:val="20"/>
          <w:lang w:val="el-GR" w:eastAsia="el-GR"/>
        </w:rPr>
        <w:t xml:space="preserve"> </w:t>
      </w:r>
      <w:r w:rsidR="00BC0D50">
        <w:rPr>
          <w:rFonts w:eastAsia="Times New Roman" w:cstheme="minorHAnsi"/>
          <w:bCs/>
          <w:szCs w:val="20"/>
          <w:lang w:val="el-GR" w:eastAsia="el-GR"/>
        </w:rPr>
        <w:t>τον τρόπο εμπορικής εκμετάλλευσης της εφεύρεσης</w:t>
      </w:r>
      <w:r w:rsidR="00BD5B58">
        <w:rPr>
          <w:rFonts w:eastAsia="Times New Roman" w:cstheme="minorHAnsi"/>
          <w:bCs/>
          <w:szCs w:val="20"/>
          <w:lang w:val="el-GR" w:eastAsia="el-GR"/>
        </w:rPr>
        <w:t>, συμπεριλαμβανομένου και του επιχειρηματικού σχήματος</w:t>
      </w:r>
      <w:r w:rsidR="00FD2848">
        <w:rPr>
          <w:rFonts w:eastAsia="Times New Roman" w:cstheme="minorHAnsi"/>
          <w:bCs/>
          <w:szCs w:val="20"/>
          <w:lang w:val="el-GR" w:eastAsia="el-GR"/>
        </w:rPr>
        <w:t>,</w:t>
      </w:r>
      <w:r w:rsidR="00BD5B58">
        <w:rPr>
          <w:rFonts w:eastAsia="Times New Roman" w:cstheme="minorHAnsi"/>
          <w:bCs/>
          <w:szCs w:val="20"/>
          <w:lang w:val="el-GR" w:eastAsia="el-GR"/>
        </w:rPr>
        <w:t xml:space="preserve"> </w:t>
      </w:r>
      <w:r w:rsidR="00BC0D50">
        <w:rPr>
          <w:rFonts w:eastAsia="Times New Roman" w:cstheme="minorHAnsi"/>
          <w:bCs/>
          <w:szCs w:val="20"/>
          <w:lang w:val="el-GR" w:eastAsia="el-GR"/>
        </w:rPr>
        <w:t xml:space="preserve">και </w:t>
      </w:r>
      <w:r w:rsidR="00B15B99" w:rsidRPr="00765163">
        <w:rPr>
          <w:rFonts w:eastAsia="Times New Roman" w:cstheme="minorHAnsi" w:hint="eastAsia"/>
          <w:bCs/>
          <w:szCs w:val="20"/>
          <w:lang w:val="el-GR" w:eastAsia="el-GR"/>
        </w:rPr>
        <w:t>τη</w:t>
      </w:r>
      <w:r w:rsidR="00B15B99" w:rsidRPr="00765163">
        <w:rPr>
          <w:rFonts w:eastAsia="Times New Roman" w:cstheme="minorHAnsi"/>
          <w:bCs/>
          <w:szCs w:val="20"/>
          <w:lang w:val="el-GR" w:eastAsia="el-GR"/>
        </w:rPr>
        <w:t xml:space="preserve"> </w:t>
      </w:r>
      <w:r w:rsidR="00B15B99" w:rsidRPr="00765163">
        <w:rPr>
          <w:rFonts w:eastAsia="Times New Roman" w:cstheme="minorHAnsi" w:hint="eastAsia"/>
          <w:bCs/>
          <w:szCs w:val="20"/>
          <w:lang w:val="el-GR" w:eastAsia="el-GR"/>
        </w:rPr>
        <w:t>συμμετοχή</w:t>
      </w:r>
      <w:r w:rsidR="00B15B99" w:rsidRPr="00765163">
        <w:rPr>
          <w:rFonts w:eastAsia="Times New Roman" w:cstheme="minorHAnsi"/>
          <w:bCs/>
          <w:szCs w:val="20"/>
          <w:lang w:val="el-GR" w:eastAsia="el-GR"/>
        </w:rPr>
        <w:t xml:space="preserve"> </w:t>
      </w:r>
      <w:r w:rsidR="00B15B99" w:rsidRPr="00765163">
        <w:rPr>
          <w:rFonts w:eastAsia="Times New Roman" w:cstheme="minorHAnsi" w:hint="eastAsia"/>
          <w:bCs/>
          <w:szCs w:val="20"/>
          <w:lang w:val="el-GR" w:eastAsia="el-GR"/>
        </w:rPr>
        <w:t>ή</w:t>
      </w:r>
      <w:r w:rsidR="00B15B99" w:rsidRPr="00765163">
        <w:rPr>
          <w:rFonts w:eastAsia="Times New Roman" w:cstheme="minorHAnsi"/>
          <w:bCs/>
          <w:szCs w:val="20"/>
          <w:lang w:val="el-GR" w:eastAsia="el-GR"/>
        </w:rPr>
        <w:t>/</w:t>
      </w:r>
      <w:r w:rsidR="00B15B99" w:rsidRPr="00765163">
        <w:rPr>
          <w:rFonts w:eastAsia="Times New Roman" w:cstheme="minorHAnsi" w:hint="eastAsia"/>
          <w:bCs/>
          <w:szCs w:val="20"/>
          <w:lang w:val="el-GR" w:eastAsia="el-GR"/>
        </w:rPr>
        <w:t>και</w:t>
      </w:r>
      <w:r w:rsidR="00B15B99" w:rsidRPr="00765163">
        <w:rPr>
          <w:rFonts w:eastAsia="Times New Roman" w:cstheme="minorHAnsi"/>
          <w:bCs/>
          <w:szCs w:val="20"/>
          <w:lang w:val="el-GR" w:eastAsia="el-GR"/>
        </w:rPr>
        <w:t xml:space="preserve"> </w:t>
      </w:r>
      <w:r w:rsidR="00B15B99" w:rsidRPr="00765163">
        <w:rPr>
          <w:rFonts w:eastAsia="Times New Roman" w:cstheme="minorHAnsi" w:hint="eastAsia"/>
          <w:bCs/>
          <w:szCs w:val="20"/>
          <w:lang w:val="el-GR" w:eastAsia="el-GR"/>
        </w:rPr>
        <w:t>τα</w:t>
      </w:r>
      <w:r w:rsidR="00B15B99" w:rsidRPr="00765163">
        <w:rPr>
          <w:rFonts w:eastAsia="Times New Roman" w:cstheme="minorHAnsi"/>
          <w:bCs/>
          <w:szCs w:val="20"/>
          <w:lang w:val="el-GR" w:eastAsia="el-GR"/>
        </w:rPr>
        <w:t xml:space="preserve"> </w:t>
      </w:r>
      <w:r w:rsidR="00B15B99" w:rsidRPr="00765163">
        <w:rPr>
          <w:rFonts w:eastAsia="Times New Roman" w:cstheme="minorHAnsi" w:hint="eastAsia"/>
          <w:bCs/>
          <w:szCs w:val="20"/>
          <w:lang w:val="el-GR" w:eastAsia="el-GR"/>
        </w:rPr>
        <w:t>δικαιώματα</w:t>
      </w:r>
      <w:r w:rsidR="00B15B99" w:rsidRPr="00765163">
        <w:rPr>
          <w:rFonts w:eastAsia="Times New Roman" w:cstheme="minorHAnsi"/>
          <w:bCs/>
          <w:szCs w:val="20"/>
          <w:lang w:val="el-GR" w:eastAsia="el-GR"/>
        </w:rPr>
        <w:t xml:space="preserve"> </w:t>
      </w:r>
      <w:r w:rsidR="00BC0D50" w:rsidRPr="00765163">
        <w:rPr>
          <w:rFonts w:eastAsia="Times New Roman" w:cstheme="minorHAnsi" w:hint="eastAsia"/>
          <w:bCs/>
          <w:szCs w:val="20"/>
          <w:lang w:val="el-GR" w:eastAsia="el-GR"/>
        </w:rPr>
        <w:t>των</w:t>
      </w:r>
      <w:r w:rsidR="00BC0D50" w:rsidRPr="00765163">
        <w:rPr>
          <w:rFonts w:eastAsia="Times New Roman" w:cstheme="minorHAnsi"/>
          <w:bCs/>
          <w:szCs w:val="20"/>
          <w:lang w:val="el-GR" w:eastAsia="el-GR"/>
        </w:rPr>
        <w:t xml:space="preserve"> </w:t>
      </w:r>
      <w:r w:rsidR="00BC0D50" w:rsidRPr="00765163">
        <w:rPr>
          <w:rFonts w:eastAsia="Times New Roman" w:cstheme="minorHAnsi" w:hint="eastAsia"/>
          <w:bCs/>
          <w:szCs w:val="20"/>
          <w:lang w:val="el-GR" w:eastAsia="el-GR"/>
        </w:rPr>
        <w:t>πρώτων</w:t>
      </w:r>
      <w:r w:rsidR="00BC0D50" w:rsidRPr="00765163">
        <w:rPr>
          <w:rFonts w:eastAsia="Times New Roman" w:cstheme="minorHAnsi"/>
          <w:bCs/>
          <w:szCs w:val="20"/>
          <w:lang w:val="el-GR" w:eastAsia="el-GR"/>
        </w:rPr>
        <w:t xml:space="preserve"> </w:t>
      </w:r>
      <w:r w:rsidR="00B15B99" w:rsidRPr="00765163">
        <w:rPr>
          <w:rFonts w:eastAsia="Times New Roman" w:cstheme="minorHAnsi" w:hint="eastAsia"/>
          <w:bCs/>
          <w:szCs w:val="20"/>
          <w:lang w:val="el-GR" w:eastAsia="el-GR"/>
        </w:rPr>
        <w:t>στα</w:t>
      </w:r>
      <w:r w:rsidR="00B15B99" w:rsidRPr="00765163">
        <w:rPr>
          <w:rFonts w:eastAsia="Times New Roman" w:cstheme="minorHAnsi"/>
          <w:bCs/>
          <w:szCs w:val="20"/>
          <w:lang w:val="el-GR" w:eastAsia="el-GR"/>
        </w:rPr>
        <w:t xml:space="preserve"> </w:t>
      </w:r>
      <w:r w:rsidR="00B15B99" w:rsidRPr="00765163">
        <w:rPr>
          <w:rFonts w:eastAsia="Times New Roman" w:cstheme="minorHAnsi" w:hint="eastAsia"/>
          <w:bCs/>
          <w:szCs w:val="20"/>
          <w:lang w:val="el-GR" w:eastAsia="el-GR"/>
        </w:rPr>
        <w:t>μελλοντικά</w:t>
      </w:r>
      <w:r w:rsidR="00B15B99" w:rsidRPr="00765163">
        <w:rPr>
          <w:rFonts w:eastAsia="Times New Roman" w:cstheme="minorHAnsi"/>
          <w:bCs/>
          <w:szCs w:val="20"/>
          <w:lang w:val="el-GR" w:eastAsia="el-GR"/>
        </w:rPr>
        <w:t xml:space="preserve"> </w:t>
      </w:r>
      <w:r w:rsidR="00B15B99" w:rsidRPr="00765163">
        <w:rPr>
          <w:rFonts w:eastAsia="Times New Roman" w:cstheme="minorHAnsi" w:hint="eastAsia"/>
          <w:bCs/>
          <w:szCs w:val="20"/>
          <w:lang w:val="el-GR" w:eastAsia="el-GR"/>
        </w:rPr>
        <w:t>κέρδη</w:t>
      </w:r>
      <w:r w:rsidR="00BC0D50" w:rsidRPr="00BC0D50">
        <w:rPr>
          <w:rFonts w:eastAsia="Times New Roman" w:cstheme="minorHAnsi"/>
          <w:bCs/>
          <w:szCs w:val="20"/>
          <w:lang w:val="el-GR" w:eastAsia="el-GR"/>
        </w:rPr>
        <w:t>.</w:t>
      </w:r>
      <w:r w:rsidR="00B15B99" w:rsidRPr="00765163">
        <w:rPr>
          <w:lang w:val="el-GR"/>
        </w:rPr>
        <w:t xml:space="preserve"> </w:t>
      </w:r>
    </w:p>
    <w:p w:rsidR="00B15B99" w:rsidRPr="00B15B99" w:rsidRDefault="00B15B99" w:rsidP="00B15B99">
      <w:pPr>
        <w:pStyle w:val="ListParagraph"/>
        <w:jc w:val="both"/>
        <w:rPr>
          <w:rFonts w:eastAsia="Times New Roman" w:cstheme="minorHAnsi"/>
          <w:bCs/>
          <w:szCs w:val="20"/>
          <w:lang w:val="el-GR" w:eastAsia="el-GR"/>
        </w:rPr>
      </w:pPr>
    </w:p>
    <w:p w:rsidR="00075225" w:rsidRPr="00694DFC" w:rsidRDefault="00725590" w:rsidP="00E05B1B">
      <w:pPr>
        <w:jc w:val="both"/>
        <w:rPr>
          <w:rFonts w:asciiTheme="minorHAnsi" w:hAnsiTheme="minorHAnsi" w:cstheme="minorHAnsi"/>
          <w:bCs/>
          <w:sz w:val="24"/>
          <w:lang w:val="el-GR"/>
        </w:rPr>
      </w:pPr>
      <w:r>
        <w:rPr>
          <w:rFonts w:asciiTheme="minorHAnsi" w:hAnsiTheme="minorHAnsi" w:cstheme="minorHAnsi"/>
          <w:bCs/>
          <w:sz w:val="24"/>
          <w:lang w:val="el-GR"/>
        </w:rPr>
        <w:t xml:space="preserve">Η </w:t>
      </w:r>
      <w:r w:rsidR="00263AF9">
        <w:rPr>
          <w:rFonts w:asciiTheme="minorHAnsi" w:hAnsiTheme="minorHAnsi" w:cstheme="minorHAnsi"/>
          <w:bCs/>
          <w:sz w:val="24"/>
          <w:lang w:val="el-GR"/>
        </w:rPr>
        <w:t>διαδικασία</w:t>
      </w:r>
      <w:r w:rsidR="00EC1B36">
        <w:rPr>
          <w:rFonts w:asciiTheme="minorHAnsi" w:hAnsiTheme="minorHAnsi" w:cstheme="minorHAnsi"/>
          <w:bCs/>
          <w:sz w:val="24"/>
          <w:lang w:val="el-GR"/>
        </w:rPr>
        <w:t xml:space="preserve"> υποβολή</w:t>
      </w:r>
      <w:r w:rsidR="00263AF9">
        <w:rPr>
          <w:rFonts w:asciiTheme="minorHAnsi" w:hAnsiTheme="minorHAnsi" w:cstheme="minorHAnsi"/>
          <w:bCs/>
          <w:sz w:val="24"/>
          <w:lang w:val="el-GR"/>
        </w:rPr>
        <w:t>ς</w:t>
      </w:r>
      <w:r w:rsidR="00EC1B36">
        <w:rPr>
          <w:rFonts w:asciiTheme="minorHAnsi" w:hAnsiTheme="minorHAnsi" w:cstheme="minorHAnsi"/>
          <w:bCs/>
          <w:sz w:val="24"/>
          <w:lang w:val="el-GR"/>
        </w:rPr>
        <w:t xml:space="preserve"> αιτήσεων </w:t>
      </w:r>
      <w:r w:rsidR="00263AF9">
        <w:rPr>
          <w:rFonts w:asciiTheme="minorHAnsi" w:hAnsiTheme="minorHAnsi" w:cstheme="minorHAnsi"/>
          <w:bCs/>
          <w:sz w:val="24"/>
          <w:lang w:val="el-GR"/>
        </w:rPr>
        <w:t>ολοκληρώνεται στις 2</w:t>
      </w:r>
      <w:r w:rsidR="007F603C">
        <w:rPr>
          <w:rFonts w:asciiTheme="minorHAnsi" w:hAnsiTheme="minorHAnsi" w:cstheme="minorHAnsi"/>
          <w:bCs/>
          <w:sz w:val="24"/>
          <w:lang w:val="el-GR"/>
        </w:rPr>
        <w:t xml:space="preserve"> Νοεμβρίου</w:t>
      </w:r>
      <w:r w:rsidR="00FB505A">
        <w:rPr>
          <w:rFonts w:asciiTheme="minorHAnsi" w:hAnsiTheme="minorHAnsi" w:cstheme="minorHAnsi"/>
          <w:bCs/>
          <w:sz w:val="24"/>
          <w:lang w:val="el-GR"/>
        </w:rPr>
        <w:t xml:space="preserve"> </w:t>
      </w:r>
      <w:r w:rsidR="006C3004">
        <w:rPr>
          <w:rFonts w:asciiTheme="minorHAnsi" w:hAnsiTheme="minorHAnsi" w:cstheme="minorHAnsi"/>
          <w:bCs/>
          <w:sz w:val="24"/>
          <w:lang w:val="el-GR"/>
        </w:rPr>
        <w:t>2018</w:t>
      </w:r>
      <w:r w:rsidR="00263AF9">
        <w:rPr>
          <w:rFonts w:asciiTheme="minorHAnsi" w:hAnsiTheme="minorHAnsi" w:cstheme="minorHAnsi"/>
          <w:bCs/>
          <w:sz w:val="24"/>
          <w:lang w:val="el-GR"/>
        </w:rPr>
        <w:t>. Αιτήσεις που θα υποβληθούν μετά το πέρας της ημερομηνίας αυτής, καθώς και ελλιπείς αιτήσεις, δεν θα ληφθούν υπόψη.</w:t>
      </w:r>
      <w:r w:rsidR="00B92876">
        <w:rPr>
          <w:rFonts w:asciiTheme="minorHAnsi" w:hAnsiTheme="minorHAnsi" w:cstheme="minorHAnsi"/>
          <w:bCs/>
          <w:sz w:val="24"/>
          <w:lang w:val="el-GR"/>
        </w:rPr>
        <w:t xml:space="preserve"> </w:t>
      </w:r>
      <w:r w:rsidR="00075225" w:rsidRPr="00694DFC">
        <w:rPr>
          <w:rFonts w:asciiTheme="minorHAnsi" w:hAnsiTheme="minorHAnsi" w:cstheme="minorHAnsi"/>
          <w:bCs/>
          <w:sz w:val="24"/>
          <w:lang w:val="el-GR"/>
        </w:rPr>
        <w:t xml:space="preserve"> </w:t>
      </w:r>
    </w:p>
    <w:p w:rsidR="008C476A" w:rsidRDefault="008C476A" w:rsidP="00E05B1B">
      <w:pPr>
        <w:jc w:val="both"/>
        <w:rPr>
          <w:rFonts w:asciiTheme="minorHAnsi" w:hAnsiTheme="minorHAnsi" w:cstheme="minorHAnsi"/>
          <w:bCs/>
          <w:sz w:val="24"/>
          <w:lang w:val="el-GR"/>
        </w:rPr>
      </w:pPr>
    </w:p>
    <w:p w:rsidR="00E3080B" w:rsidRPr="00E3080B" w:rsidRDefault="00E3080B" w:rsidP="00E3080B">
      <w:pPr>
        <w:jc w:val="both"/>
        <w:rPr>
          <w:rFonts w:asciiTheme="minorHAnsi" w:eastAsiaTheme="minorHAnsi" w:hAnsiTheme="minorHAnsi" w:cstheme="minorBidi"/>
          <w:b/>
          <w:sz w:val="24"/>
          <w:szCs w:val="24"/>
          <w:highlight w:val="lightGray"/>
          <w:lang w:val="el-GR" w:eastAsia="en-US"/>
        </w:rPr>
      </w:pPr>
      <w:r w:rsidRPr="00E3080B">
        <w:rPr>
          <w:rFonts w:asciiTheme="minorHAnsi" w:eastAsiaTheme="minorHAnsi" w:hAnsiTheme="minorHAnsi" w:cstheme="minorBidi"/>
          <w:b/>
          <w:sz w:val="24"/>
          <w:szCs w:val="24"/>
          <w:highlight w:val="lightGray"/>
          <w:lang w:val="el-GR" w:eastAsia="en-US"/>
        </w:rPr>
        <w:t>ΠΛΗΡΟΦΟΡΙΕΣ</w:t>
      </w:r>
    </w:p>
    <w:p w:rsidR="00E3080B" w:rsidRDefault="00E3080B" w:rsidP="00E3080B">
      <w:pPr>
        <w:jc w:val="both"/>
        <w:rPr>
          <w:rFonts w:asciiTheme="minorHAnsi" w:hAnsiTheme="minorHAnsi"/>
          <w:lang w:val="el-GR"/>
        </w:rPr>
      </w:pPr>
    </w:p>
    <w:p w:rsidR="008738DB" w:rsidRPr="00DD7595" w:rsidRDefault="00893686" w:rsidP="0040674F">
      <w:pPr>
        <w:jc w:val="both"/>
        <w:rPr>
          <w:rFonts w:asciiTheme="minorHAnsi" w:hAnsiTheme="minorHAnsi"/>
          <w:sz w:val="24"/>
          <w:lang w:val="el-GR"/>
        </w:rPr>
      </w:pPr>
      <w:r>
        <w:rPr>
          <w:rFonts w:asciiTheme="minorHAnsi" w:hAnsiTheme="minorHAnsi"/>
          <w:sz w:val="24"/>
          <w:lang w:val="el-GR"/>
        </w:rPr>
        <w:t xml:space="preserve">Για συμπληρωματικές </w:t>
      </w:r>
      <w:r w:rsidR="00FD2848">
        <w:rPr>
          <w:rFonts w:asciiTheme="minorHAnsi" w:hAnsiTheme="minorHAnsi"/>
          <w:sz w:val="24"/>
          <w:lang w:val="el-GR"/>
        </w:rPr>
        <w:t xml:space="preserve">πληροφορίες και </w:t>
      </w:r>
      <w:r>
        <w:rPr>
          <w:rFonts w:asciiTheme="minorHAnsi" w:hAnsiTheme="minorHAnsi"/>
          <w:sz w:val="24"/>
          <w:lang w:val="el-GR"/>
        </w:rPr>
        <w:t>διευκρινήσεις, ο</w:t>
      </w:r>
      <w:r w:rsidR="00E05B1B" w:rsidRPr="00E05B1B">
        <w:rPr>
          <w:rFonts w:asciiTheme="minorHAnsi" w:hAnsiTheme="minorHAnsi"/>
          <w:sz w:val="24"/>
          <w:lang w:val="el-GR"/>
        </w:rPr>
        <w:t xml:space="preserve">ι ενδιαφερόμενοι μπορούν να </w:t>
      </w:r>
      <w:r w:rsidR="00263AF9">
        <w:rPr>
          <w:rFonts w:asciiTheme="minorHAnsi" w:hAnsiTheme="minorHAnsi"/>
          <w:sz w:val="24"/>
          <w:lang w:val="el-GR"/>
        </w:rPr>
        <w:t>επικοινωνούν με το Ίδρυμα Μποδοσάκη</w:t>
      </w:r>
      <w:r w:rsidR="00382BD1">
        <w:rPr>
          <w:rFonts w:asciiTheme="minorHAnsi" w:hAnsiTheme="minorHAnsi"/>
          <w:sz w:val="24"/>
          <w:lang w:val="el-GR"/>
        </w:rPr>
        <w:t xml:space="preserve"> </w:t>
      </w:r>
      <w:r w:rsidR="00273463">
        <w:rPr>
          <w:rFonts w:asciiTheme="minorHAnsi" w:hAnsiTheme="minorHAnsi"/>
          <w:sz w:val="24"/>
          <w:lang w:val="el-GR"/>
        </w:rPr>
        <w:t xml:space="preserve">μέσω </w:t>
      </w:r>
      <w:r w:rsidR="00273463">
        <w:rPr>
          <w:rFonts w:asciiTheme="minorHAnsi" w:hAnsiTheme="minorHAnsi"/>
          <w:sz w:val="24"/>
          <w:lang w:val="en-US"/>
        </w:rPr>
        <w:t>email</w:t>
      </w:r>
      <w:r w:rsidR="00273463" w:rsidRPr="00523B4D">
        <w:rPr>
          <w:rFonts w:asciiTheme="minorHAnsi" w:hAnsiTheme="minorHAnsi"/>
          <w:sz w:val="24"/>
          <w:lang w:val="el-GR"/>
        </w:rPr>
        <w:t xml:space="preserve"> </w:t>
      </w:r>
      <w:r w:rsidR="00263AF9">
        <w:rPr>
          <w:rFonts w:asciiTheme="minorHAnsi" w:hAnsiTheme="minorHAnsi"/>
          <w:sz w:val="24"/>
          <w:lang w:val="el-GR"/>
        </w:rPr>
        <w:t xml:space="preserve">στην ηλεκτρονική διεύθυνση </w:t>
      </w:r>
      <w:r w:rsidR="00382BD1">
        <w:rPr>
          <w:rFonts w:asciiTheme="minorHAnsi" w:hAnsiTheme="minorHAnsi"/>
          <w:sz w:val="24"/>
          <w:lang w:val="el-GR"/>
        </w:rPr>
        <w:t xml:space="preserve"> </w:t>
      </w:r>
      <w:hyperlink r:id="rId9" w:history="1">
        <w:r w:rsidR="00FB505A" w:rsidRPr="00AC25B3">
          <w:rPr>
            <w:rStyle w:val="Hyperlink"/>
            <w:rFonts w:asciiTheme="minorHAnsi" w:hAnsiTheme="minorHAnsi"/>
            <w:sz w:val="24"/>
            <w:lang w:val="en-US"/>
          </w:rPr>
          <w:t>patents</w:t>
        </w:r>
        <w:r w:rsidR="00FB505A" w:rsidRPr="00AC25B3">
          <w:rPr>
            <w:rStyle w:val="Hyperlink"/>
            <w:rFonts w:asciiTheme="minorHAnsi" w:hAnsiTheme="minorHAnsi"/>
            <w:sz w:val="24"/>
            <w:lang w:val="el-GR"/>
          </w:rPr>
          <w:t>@</w:t>
        </w:r>
        <w:proofErr w:type="spellStart"/>
        <w:r w:rsidR="00FB505A" w:rsidRPr="00AC25B3">
          <w:rPr>
            <w:rStyle w:val="Hyperlink"/>
            <w:rFonts w:asciiTheme="minorHAnsi" w:hAnsiTheme="minorHAnsi"/>
            <w:sz w:val="24"/>
            <w:lang w:val="en-US"/>
          </w:rPr>
          <w:t>bodossaki</w:t>
        </w:r>
        <w:proofErr w:type="spellEnd"/>
        <w:r w:rsidR="00FB505A" w:rsidRPr="00AC25B3">
          <w:rPr>
            <w:rStyle w:val="Hyperlink"/>
            <w:rFonts w:asciiTheme="minorHAnsi" w:hAnsiTheme="minorHAnsi"/>
            <w:sz w:val="24"/>
            <w:lang w:val="el-GR"/>
          </w:rPr>
          <w:t>.</w:t>
        </w:r>
        <w:proofErr w:type="spellStart"/>
        <w:r w:rsidR="00FB505A" w:rsidRPr="00AC25B3">
          <w:rPr>
            <w:rStyle w:val="Hyperlink"/>
            <w:rFonts w:asciiTheme="minorHAnsi" w:hAnsiTheme="minorHAnsi"/>
            <w:sz w:val="24"/>
            <w:lang w:val="en-US"/>
          </w:rPr>
          <w:t>gr</w:t>
        </w:r>
        <w:proofErr w:type="spellEnd"/>
      </w:hyperlink>
    </w:p>
    <w:p w:rsidR="008738DB" w:rsidRPr="00DD7595" w:rsidRDefault="008738DB" w:rsidP="0040674F">
      <w:pPr>
        <w:jc w:val="both"/>
        <w:rPr>
          <w:rFonts w:asciiTheme="minorHAnsi" w:hAnsiTheme="minorHAnsi"/>
          <w:sz w:val="24"/>
          <w:lang w:val="el-GR"/>
        </w:rPr>
      </w:pPr>
    </w:p>
    <w:p w:rsidR="008738DB" w:rsidRDefault="008738DB" w:rsidP="0040674F">
      <w:pPr>
        <w:jc w:val="both"/>
        <w:rPr>
          <w:rFonts w:asciiTheme="minorHAnsi" w:hAnsiTheme="minorHAnsi"/>
          <w:sz w:val="24"/>
          <w:lang w:val="el-GR"/>
        </w:rPr>
      </w:pPr>
    </w:p>
    <w:p w:rsidR="00263AF9" w:rsidRDefault="00263AF9" w:rsidP="00263AF9">
      <w:pPr>
        <w:jc w:val="right"/>
        <w:rPr>
          <w:rFonts w:asciiTheme="minorHAnsi" w:hAnsiTheme="minorHAnsi"/>
          <w:sz w:val="24"/>
          <w:lang w:val="el-GR"/>
        </w:rPr>
      </w:pPr>
    </w:p>
    <w:p w:rsidR="00263AF9" w:rsidRDefault="00263AF9" w:rsidP="00263AF9">
      <w:pPr>
        <w:jc w:val="right"/>
        <w:rPr>
          <w:rFonts w:asciiTheme="minorHAnsi" w:hAnsiTheme="minorHAnsi"/>
          <w:sz w:val="24"/>
          <w:lang w:val="el-GR"/>
        </w:rPr>
      </w:pPr>
    </w:p>
    <w:p w:rsidR="00263AF9" w:rsidRDefault="00F030C0" w:rsidP="00263AF9">
      <w:pPr>
        <w:jc w:val="center"/>
        <w:rPr>
          <w:rFonts w:asciiTheme="minorHAnsi" w:hAnsiTheme="minorHAnsi"/>
          <w:sz w:val="24"/>
          <w:lang w:val="el-GR"/>
        </w:rPr>
      </w:pPr>
      <w:r>
        <w:rPr>
          <w:rFonts w:asciiTheme="minorHAnsi" w:hAnsiTheme="minorHAnsi"/>
          <w:noProof/>
          <w:sz w:val="24"/>
          <w:lang w:val="en-US" w:eastAsia="en-US"/>
        </w:rPr>
        <w:drawing>
          <wp:inline distT="0" distB="0" distL="0" distR="0">
            <wp:extent cx="3188335" cy="218224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PO_GR.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189744" cy="2183204"/>
                    </a:xfrm>
                    <a:prstGeom prst="rect">
                      <a:avLst/>
                    </a:prstGeom>
                  </pic:spPr>
                </pic:pic>
              </a:graphicData>
            </a:graphic>
          </wp:inline>
        </w:drawing>
      </w:r>
    </w:p>
    <w:sectPr w:rsidR="00263AF9" w:rsidSect="005A2242">
      <w:headerReference w:type="default" r:id="rId11"/>
      <w:footerReference w:type="default" r:id="rId12"/>
      <w:pgSz w:w="11906" w:h="16838"/>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2C31ED" w16cid:durableId="1DE26131"/>
  <w16cid:commentId w16cid:paraId="669D1362" w16cid:durableId="1DE25395"/>
  <w16cid:commentId w16cid:paraId="32FD8678" w16cid:durableId="1DE25459"/>
  <w16cid:commentId w16cid:paraId="0641865A" w16cid:durableId="1DE259AA"/>
  <w16cid:commentId w16cid:paraId="09F4DBB4" w16cid:durableId="1DE26220"/>
  <w16cid:commentId w16cid:paraId="42E2CC2F" w16cid:durableId="1DE2550A"/>
  <w16cid:commentId w16cid:paraId="1067D7FE" w16cid:durableId="1DE25C15"/>
  <w16cid:commentId w16cid:paraId="6EFDD854" w16cid:durableId="1DE2571F"/>
  <w16cid:commentId w16cid:paraId="3C0103F9" w16cid:durableId="1DE25732"/>
  <w16cid:commentId w16cid:paraId="771B007C" w16cid:durableId="1DE257AC"/>
  <w16cid:commentId w16cid:paraId="388400A5" w16cid:durableId="1DE257C0"/>
  <w16cid:commentId w16cid:paraId="139262D1" w16cid:durableId="1DE25809"/>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DC5" w:rsidRDefault="000F7DC5" w:rsidP="00567F3A">
      <w:r>
        <w:separator/>
      </w:r>
    </w:p>
  </w:endnote>
  <w:endnote w:type="continuationSeparator" w:id="0">
    <w:p w:rsidR="000F7DC5" w:rsidRDefault="000F7DC5" w:rsidP="00567F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F3A" w:rsidRDefault="00263AF9">
    <w:pPr>
      <w:pStyle w:val="Footer"/>
    </w:pPr>
    <w:r>
      <w:rPr>
        <w:noProof/>
        <w:lang w:val="en-US" w:eastAsia="en-US"/>
      </w:rPr>
      <w:drawing>
        <wp:inline distT="0" distB="0" distL="0" distR="0">
          <wp:extent cx="5274310" cy="505460"/>
          <wp:effectExtent l="0" t="0" r="254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d_letterhead_GR_footerNEW.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74310" cy="505460"/>
                  </a:xfrm>
                  <a:prstGeom prst="rect">
                    <a:avLst/>
                  </a:prstGeom>
                </pic:spPr>
              </pic:pic>
            </a:graphicData>
          </a:graphic>
        </wp:inline>
      </w:drawing>
    </w:r>
  </w:p>
  <w:p w:rsidR="00567F3A" w:rsidRDefault="00567F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DC5" w:rsidRDefault="000F7DC5" w:rsidP="00567F3A">
      <w:r>
        <w:separator/>
      </w:r>
    </w:p>
  </w:footnote>
  <w:footnote w:type="continuationSeparator" w:id="0">
    <w:p w:rsidR="000F7DC5" w:rsidRDefault="000F7DC5" w:rsidP="00567F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F3A" w:rsidRDefault="00567F3A">
    <w:pPr>
      <w:pStyle w:val="Header"/>
    </w:pPr>
    <w:r>
      <w:rPr>
        <w:noProof/>
        <w:lang w:val="en-US" w:eastAsia="en-US"/>
      </w:rPr>
      <w:drawing>
        <wp:inline distT="0" distB="0" distL="0" distR="0">
          <wp:extent cx="5274310" cy="1000451"/>
          <wp:effectExtent l="0" t="0" r="2540" b="9525"/>
          <wp:docPr id="1" name="Picture 1" descr="Bod_letterhead_GR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d_letterhead_GR_heade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274310" cy="1000451"/>
                  </a:xfrm>
                  <a:prstGeom prst="rect">
                    <a:avLst/>
                  </a:prstGeom>
                  <a:noFill/>
                  <a:ln>
                    <a:noFill/>
                  </a:ln>
                </pic:spPr>
              </pic:pic>
            </a:graphicData>
          </a:graphic>
        </wp:inline>
      </w:drawing>
    </w:r>
  </w:p>
  <w:p w:rsidR="00567F3A" w:rsidRDefault="00567F3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4A73"/>
    <w:multiLevelType w:val="hybridMultilevel"/>
    <w:tmpl w:val="06844F5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20C3543"/>
    <w:multiLevelType w:val="hybridMultilevel"/>
    <w:tmpl w:val="176ABEEE"/>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23F5BEE"/>
    <w:multiLevelType w:val="hybridMultilevel"/>
    <w:tmpl w:val="969674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EE53A7A"/>
    <w:multiLevelType w:val="hybridMultilevel"/>
    <w:tmpl w:val="9DC8717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54717B2"/>
    <w:multiLevelType w:val="hybridMultilevel"/>
    <w:tmpl w:val="699A9EBC"/>
    <w:lvl w:ilvl="0" w:tplc="0408000F">
      <w:start w:val="1"/>
      <w:numFmt w:val="decimal"/>
      <w:lvlText w:val="%1."/>
      <w:lvlJc w:val="left"/>
      <w:pPr>
        <w:ind w:left="765" w:hanging="360"/>
      </w:pPr>
      <w:rPr>
        <w:rFont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5">
    <w:nsid w:val="35F83A41"/>
    <w:multiLevelType w:val="hybridMultilevel"/>
    <w:tmpl w:val="0270015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nsid w:val="3B6D0552"/>
    <w:multiLevelType w:val="hybridMultilevel"/>
    <w:tmpl w:val="B4EC5E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45A503CF"/>
    <w:multiLevelType w:val="hybridMultilevel"/>
    <w:tmpl w:val="006A5B1E"/>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B70526F"/>
    <w:multiLevelType w:val="hybridMultilevel"/>
    <w:tmpl w:val="553EC1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4F215EF3"/>
    <w:multiLevelType w:val="hybridMultilevel"/>
    <w:tmpl w:val="A29A65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617665B"/>
    <w:multiLevelType w:val="hybridMultilevel"/>
    <w:tmpl w:val="FB4EA624"/>
    <w:lvl w:ilvl="0" w:tplc="D07EFD9C">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5CCC4E00"/>
    <w:multiLevelType w:val="hybridMultilevel"/>
    <w:tmpl w:val="46966D7C"/>
    <w:lvl w:ilvl="0" w:tplc="30D000FC">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DC4015B"/>
    <w:multiLevelType w:val="hybridMultilevel"/>
    <w:tmpl w:val="F8206AA8"/>
    <w:lvl w:ilvl="0" w:tplc="A804408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08E55D6"/>
    <w:multiLevelType w:val="hybridMultilevel"/>
    <w:tmpl w:val="7C74D52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77D859BD"/>
    <w:multiLevelType w:val="hybridMultilevel"/>
    <w:tmpl w:val="DA4405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7C1A48C6"/>
    <w:multiLevelType w:val="hybridMultilevel"/>
    <w:tmpl w:val="BE568DF6"/>
    <w:lvl w:ilvl="0" w:tplc="AF446B82">
      <w:start w:val="1"/>
      <w:numFmt w:val="decimal"/>
      <w:lvlText w:val="%1."/>
      <w:lvlJc w:val="left"/>
      <w:pPr>
        <w:ind w:left="720" w:hanging="360"/>
      </w:pPr>
      <w:rPr>
        <w:rFonts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7CDD02D9"/>
    <w:multiLevelType w:val="hybridMultilevel"/>
    <w:tmpl w:val="FE0A874C"/>
    <w:lvl w:ilvl="0" w:tplc="0408000B">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7">
    <w:nsid w:val="7D737334"/>
    <w:multiLevelType w:val="hybridMultilevel"/>
    <w:tmpl w:val="DCBE078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3"/>
  </w:num>
  <w:num w:numId="5">
    <w:abstractNumId w:val="14"/>
  </w:num>
  <w:num w:numId="6">
    <w:abstractNumId w:val="8"/>
  </w:num>
  <w:num w:numId="7">
    <w:abstractNumId w:val="12"/>
  </w:num>
  <w:num w:numId="8">
    <w:abstractNumId w:val="11"/>
  </w:num>
  <w:num w:numId="9">
    <w:abstractNumId w:val="1"/>
  </w:num>
  <w:num w:numId="10">
    <w:abstractNumId w:val="9"/>
  </w:num>
  <w:num w:numId="11">
    <w:abstractNumId w:val="16"/>
  </w:num>
  <w:num w:numId="12">
    <w:abstractNumId w:val="17"/>
  </w:num>
  <w:num w:numId="13">
    <w:abstractNumId w:val="7"/>
  </w:num>
  <w:num w:numId="14">
    <w:abstractNumId w:val="6"/>
  </w:num>
  <w:num w:numId="15">
    <w:abstractNumId w:val="3"/>
  </w:num>
  <w:num w:numId="16">
    <w:abstractNumId w:val="15"/>
  </w:num>
  <w:num w:numId="17">
    <w:abstractNumId w:val="10"/>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rsids>
    <w:rsidRoot w:val="00567F3A"/>
    <w:rsid w:val="0000192D"/>
    <w:rsid w:val="00002BFE"/>
    <w:rsid w:val="00006D8C"/>
    <w:rsid w:val="000409A5"/>
    <w:rsid w:val="000413E6"/>
    <w:rsid w:val="00044BC8"/>
    <w:rsid w:val="00045076"/>
    <w:rsid w:val="000623ED"/>
    <w:rsid w:val="00072495"/>
    <w:rsid w:val="00075225"/>
    <w:rsid w:val="0007794D"/>
    <w:rsid w:val="00083F44"/>
    <w:rsid w:val="00097E51"/>
    <w:rsid w:val="000B46B0"/>
    <w:rsid w:val="000C63E3"/>
    <w:rsid w:val="000D5070"/>
    <w:rsid w:val="000E14C9"/>
    <w:rsid w:val="000F7DC5"/>
    <w:rsid w:val="001541E4"/>
    <w:rsid w:val="00160C86"/>
    <w:rsid w:val="00187983"/>
    <w:rsid w:val="001A5057"/>
    <w:rsid w:val="001A7AF7"/>
    <w:rsid w:val="001D2B0A"/>
    <w:rsid w:val="001F2C08"/>
    <w:rsid w:val="001F4231"/>
    <w:rsid w:val="00200701"/>
    <w:rsid w:val="002103CC"/>
    <w:rsid w:val="0022349A"/>
    <w:rsid w:val="002628F8"/>
    <w:rsid w:val="00263AF9"/>
    <w:rsid w:val="00273463"/>
    <w:rsid w:val="002801BB"/>
    <w:rsid w:val="002D3AC5"/>
    <w:rsid w:val="002D7B64"/>
    <w:rsid w:val="0030097A"/>
    <w:rsid w:val="003249CD"/>
    <w:rsid w:val="00342392"/>
    <w:rsid w:val="00370730"/>
    <w:rsid w:val="00382BD1"/>
    <w:rsid w:val="00392777"/>
    <w:rsid w:val="003A718E"/>
    <w:rsid w:val="003C29D2"/>
    <w:rsid w:val="003D3527"/>
    <w:rsid w:val="003E7F81"/>
    <w:rsid w:val="003F51F3"/>
    <w:rsid w:val="0040674F"/>
    <w:rsid w:val="00406DF5"/>
    <w:rsid w:val="004111B7"/>
    <w:rsid w:val="0042270D"/>
    <w:rsid w:val="00442D2D"/>
    <w:rsid w:val="00467AA8"/>
    <w:rsid w:val="00491080"/>
    <w:rsid w:val="00492F1D"/>
    <w:rsid w:val="004A571A"/>
    <w:rsid w:val="004B7B14"/>
    <w:rsid w:val="004E4E6A"/>
    <w:rsid w:val="004E71F2"/>
    <w:rsid w:val="004F2B9E"/>
    <w:rsid w:val="0050134C"/>
    <w:rsid w:val="00503D33"/>
    <w:rsid w:val="00505796"/>
    <w:rsid w:val="00512E9D"/>
    <w:rsid w:val="00523B4D"/>
    <w:rsid w:val="00565682"/>
    <w:rsid w:val="00567F3A"/>
    <w:rsid w:val="005735E0"/>
    <w:rsid w:val="005746FF"/>
    <w:rsid w:val="005866B7"/>
    <w:rsid w:val="005A2242"/>
    <w:rsid w:val="005C49EC"/>
    <w:rsid w:val="005E297D"/>
    <w:rsid w:val="005F21EE"/>
    <w:rsid w:val="005F3701"/>
    <w:rsid w:val="00601502"/>
    <w:rsid w:val="00612F80"/>
    <w:rsid w:val="00617BA9"/>
    <w:rsid w:val="006767B1"/>
    <w:rsid w:val="00677FA3"/>
    <w:rsid w:val="006800E8"/>
    <w:rsid w:val="0068161C"/>
    <w:rsid w:val="00691116"/>
    <w:rsid w:val="00694DFC"/>
    <w:rsid w:val="006A5322"/>
    <w:rsid w:val="006A5D9A"/>
    <w:rsid w:val="006C3004"/>
    <w:rsid w:val="006E3A32"/>
    <w:rsid w:val="007024D3"/>
    <w:rsid w:val="007159A1"/>
    <w:rsid w:val="00724A5D"/>
    <w:rsid w:val="00725005"/>
    <w:rsid w:val="00725590"/>
    <w:rsid w:val="0073539A"/>
    <w:rsid w:val="007411F3"/>
    <w:rsid w:val="00744F8C"/>
    <w:rsid w:val="00753796"/>
    <w:rsid w:val="007643E9"/>
    <w:rsid w:val="00765163"/>
    <w:rsid w:val="007662D2"/>
    <w:rsid w:val="00766E7A"/>
    <w:rsid w:val="00773BD8"/>
    <w:rsid w:val="00783C02"/>
    <w:rsid w:val="0078561F"/>
    <w:rsid w:val="007D1DF9"/>
    <w:rsid w:val="007E2A39"/>
    <w:rsid w:val="007F603C"/>
    <w:rsid w:val="0080317E"/>
    <w:rsid w:val="00805A34"/>
    <w:rsid w:val="00806AA1"/>
    <w:rsid w:val="008438B3"/>
    <w:rsid w:val="00867D95"/>
    <w:rsid w:val="008738DB"/>
    <w:rsid w:val="008750F7"/>
    <w:rsid w:val="00893686"/>
    <w:rsid w:val="0089398F"/>
    <w:rsid w:val="008A129F"/>
    <w:rsid w:val="008A404E"/>
    <w:rsid w:val="008C476A"/>
    <w:rsid w:val="008C7C71"/>
    <w:rsid w:val="008D3FBF"/>
    <w:rsid w:val="008D4A50"/>
    <w:rsid w:val="008E5E18"/>
    <w:rsid w:val="00905DFF"/>
    <w:rsid w:val="00906C3F"/>
    <w:rsid w:val="00913D9C"/>
    <w:rsid w:val="00917798"/>
    <w:rsid w:val="00921F23"/>
    <w:rsid w:val="0093799F"/>
    <w:rsid w:val="0096770A"/>
    <w:rsid w:val="00976C74"/>
    <w:rsid w:val="00977D16"/>
    <w:rsid w:val="00987207"/>
    <w:rsid w:val="009A2921"/>
    <w:rsid w:val="009A4550"/>
    <w:rsid w:val="009C1BB4"/>
    <w:rsid w:val="009C1C3B"/>
    <w:rsid w:val="009E3A56"/>
    <w:rsid w:val="009F0BBB"/>
    <w:rsid w:val="009F5C44"/>
    <w:rsid w:val="00A02E23"/>
    <w:rsid w:val="00A2676C"/>
    <w:rsid w:val="00A4242D"/>
    <w:rsid w:val="00A64DF0"/>
    <w:rsid w:val="00A67D10"/>
    <w:rsid w:val="00A81A3F"/>
    <w:rsid w:val="00A844F8"/>
    <w:rsid w:val="00AC22C6"/>
    <w:rsid w:val="00AE22FB"/>
    <w:rsid w:val="00AE30FB"/>
    <w:rsid w:val="00AE35D9"/>
    <w:rsid w:val="00AF2D7C"/>
    <w:rsid w:val="00B07477"/>
    <w:rsid w:val="00B12D42"/>
    <w:rsid w:val="00B15B99"/>
    <w:rsid w:val="00B324C5"/>
    <w:rsid w:val="00B5175D"/>
    <w:rsid w:val="00B540B7"/>
    <w:rsid w:val="00B92876"/>
    <w:rsid w:val="00B94FBF"/>
    <w:rsid w:val="00BA27CF"/>
    <w:rsid w:val="00BB4959"/>
    <w:rsid w:val="00BB686D"/>
    <w:rsid w:val="00BC0D50"/>
    <w:rsid w:val="00BC48CE"/>
    <w:rsid w:val="00BD5B58"/>
    <w:rsid w:val="00C04F14"/>
    <w:rsid w:val="00C149AC"/>
    <w:rsid w:val="00C2106B"/>
    <w:rsid w:val="00C31ED9"/>
    <w:rsid w:val="00C52D8E"/>
    <w:rsid w:val="00C72915"/>
    <w:rsid w:val="00CB140D"/>
    <w:rsid w:val="00CC0A63"/>
    <w:rsid w:val="00CD4D6B"/>
    <w:rsid w:val="00CD5256"/>
    <w:rsid w:val="00CD5F0F"/>
    <w:rsid w:val="00CE3686"/>
    <w:rsid w:val="00CF03A9"/>
    <w:rsid w:val="00CF6F15"/>
    <w:rsid w:val="00D142FC"/>
    <w:rsid w:val="00D26E56"/>
    <w:rsid w:val="00D3260D"/>
    <w:rsid w:val="00D352F0"/>
    <w:rsid w:val="00D43081"/>
    <w:rsid w:val="00D7589E"/>
    <w:rsid w:val="00D92553"/>
    <w:rsid w:val="00D9791E"/>
    <w:rsid w:val="00DB009A"/>
    <w:rsid w:val="00DC2D28"/>
    <w:rsid w:val="00DC64BF"/>
    <w:rsid w:val="00DD04D1"/>
    <w:rsid w:val="00DD7595"/>
    <w:rsid w:val="00DE1E2F"/>
    <w:rsid w:val="00E01ADA"/>
    <w:rsid w:val="00E05B1B"/>
    <w:rsid w:val="00E16BDE"/>
    <w:rsid w:val="00E17CE7"/>
    <w:rsid w:val="00E17F16"/>
    <w:rsid w:val="00E3080B"/>
    <w:rsid w:val="00E63366"/>
    <w:rsid w:val="00E77D8F"/>
    <w:rsid w:val="00E81F6A"/>
    <w:rsid w:val="00E95B6F"/>
    <w:rsid w:val="00EA5152"/>
    <w:rsid w:val="00EB5D62"/>
    <w:rsid w:val="00EC1B36"/>
    <w:rsid w:val="00EE73A0"/>
    <w:rsid w:val="00F030C0"/>
    <w:rsid w:val="00F348DA"/>
    <w:rsid w:val="00F4079A"/>
    <w:rsid w:val="00F51376"/>
    <w:rsid w:val="00F76A42"/>
    <w:rsid w:val="00F86AF0"/>
    <w:rsid w:val="00FB505A"/>
    <w:rsid w:val="00FB6CAD"/>
    <w:rsid w:val="00FC66A1"/>
    <w:rsid w:val="00FD2848"/>
    <w:rsid w:val="00FF4A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8F8"/>
    <w:pPr>
      <w:spacing w:after="0" w:line="240" w:lineRule="auto"/>
    </w:pPr>
    <w:rPr>
      <w:rFonts w:ascii="CG Times" w:eastAsia="Times New Roman" w:hAnsi="CG Times" w:cs="Times New Roman"/>
      <w:sz w:val="20"/>
      <w:szCs w:val="20"/>
      <w:lang w:val="en-GB" w:eastAsia="el-GR"/>
    </w:rPr>
  </w:style>
  <w:style w:type="paragraph" w:styleId="Heading2">
    <w:name w:val="heading 2"/>
    <w:basedOn w:val="Normal"/>
    <w:next w:val="Normal"/>
    <w:link w:val="Heading2Char"/>
    <w:uiPriority w:val="9"/>
    <w:unhideWhenUsed/>
    <w:qFormat/>
    <w:rsid w:val="0007794D"/>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l-G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F3A"/>
    <w:pPr>
      <w:tabs>
        <w:tab w:val="center" w:pos="4153"/>
        <w:tab w:val="right" w:pos="8306"/>
      </w:tabs>
    </w:pPr>
  </w:style>
  <w:style w:type="character" w:customStyle="1" w:styleId="HeaderChar">
    <w:name w:val="Header Char"/>
    <w:basedOn w:val="DefaultParagraphFont"/>
    <w:link w:val="Header"/>
    <w:uiPriority w:val="99"/>
    <w:rsid w:val="00567F3A"/>
  </w:style>
  <w:style w:type="paragraph" w:styleId="Footer">
    <w:name w:val="footer"/>
    <w:basedOn w:val="Normal"/>
    <w:link w:val="FooterChar"/>
    <w:uiPriority w:val="99"/>
    <w:unhideWhenUsed/>
    <w:rsid w:val="00567F3A"/>
    <w:pPr>
      <w:tabs>
        <w:tab w:val="center" w:pos="4153"/>
        <w:tab w:val="right" w:pos="8306"/>
      </w:tabs>
    </w:pPr>
  </w:style>
  <w:style w:type="character" w:customStyle="1" w:styleId="FooterChar">
    <w:name w:val="Footer Char"/>
    <w:basedOn w:val="DefaultParagraphFont"/>
    <w:link w:val="Footer"/>
    <w:uiPriority w:val="99"/>
    <w:rsid w:val="00567F3A"/>
  </w:style>
  <w:style w:type="paragraph" w:styleId="Title">
    <w:name w:val="Title"/>
    <w:basedOn w:val="Normal"/>
    <w:link w:val="TitleChar"/>
    <w:qFormat/>
    <w:rsid w:val="002628F8"/>
    <w:pPr>
      <w:jc w:val="center"/>
      <w:outlineLvl w:val="0"/>
    </w:pPr>
    <w:rPr>
      <w:rFonts w:ascii="Times New Roman" w:hAnsi="Times New Roman"/>
      <w:b/>
      <w:sz w:val="28"/>
      <w:szCs w:val="28"/>
      <w:lang w:val="el-GR"/>
    </w:rPr>
  </w:style>
  <w:style w:type="character" w:customStyle="1" w:styleId="TitleChar">
    <w:name w:val="Title Char"/>
    <w:basedOn w:val="DefaultParagraphFont"/>
    <w:link w:val="Title"/>
    <w:rsid w:val="002628F8"/>
    <w:rPr>
      <w:rFonts w:ascii="Times New Roman" w:eastAsia="Times New Roman" w:hAnsi="Times New Roman" w:cs="Times New Roman"/>
      <w:b/>
      <w:sz w:val="28"/>
      <w:szCs w:val="28"/>
      <w:lang w:eastAsia="el-GR"/>
    </w:rPr>
  </w:style>
  <w:style w:type="paragraph" w:styleId="ListParagraph">
    <w:name w:val="List Paragraph"/>
    <w:basedOn w:val="Normal"/>
    <w:uiPriority w:val="34"/>
    <w:qFormat/>
    <w:rsid w:val="002628F8"/>
    <w:pPr>
      <w:ind w:left="720"/>
      <w:contextualSpacing/>
    </w:pPr>
    <w:rPr>
      <w:rFonts w:asciiTheme="minorHAnsi" w:eastAsiaTheme="minorHAnsi" w:hAnsiTheme="minorHAnsi" w:cstheme="minorBidi"/>
      <w:sz w:val="24"/>
      <w:szCs w:val="24"/>
      <w:lang w:val="en-US" w:eastAsia="en-US"/>
    </w:rPr>
  </w:style>
  <w:style w:type="character" w:customStyle="1" w:styleId="Heading2Char">
    <w:name w:val="Heading 2 Char"/>
    <w:basedOn w:val="DefaultParagraphFont"/>
    <w:link w:val="Heading2"/>
    <w:uiPriority w:val="9"/>
    <w:rsid w:val="0007794D"/>
    <w:rPr>
      <w:rFonts w:asciiTheme="majorHAnsi" w:eastAsiaTheme="majorEastAsia" w:hAnsiTheme="majorHAnsi" w:cstheme="majorBidi"/>
      <w:color w:val="2F5496" w:themeColor="accent1" w:themeShade="BF"/>
      <w:sz w:val="26"/>
      <w:szCs w:val="26"/>
    </w:rPr>
  </w:style>
  <w:style w:type="character" w:styleId="IntenseReference">
    <w:name w:val="Intense Reference"/>
    <w:basedOn w:val="DefaultParagraphFont"/>
    <w:uiPriority w:val="32"/>
    <w:qFormat/>
    <w:rsid w:val="0007794D"/>
    <w:rPr>
      <w:b/>
      <w:bCs/>
      <w:smallCaps/>
      <w:color w:val="4472C4" w:themeColor="accent1"/>
      <w:spacing w:val="5"/>
    </w:rPr>
  </w:style>
  <w:style w:type="character" w:styleId="Hyperlink">
    <w:name w:val="Hyperlink"/>
    <w:rsid w:val="00724A5D"/>
    <w:rPr>
      <w:color w:val="0000FF"/>
      <w:u w:val="single"/>
    </w:rPr>
  </w:style>
  <w:style w:type="character" w:styleId="CommentReference">
    <w:name w:val="annotation reference"/>
    <w:basedOn w:val="DefaultParagraphFont"/>
    <w:uiPriority w:val="99"/>
    <w:semiHidden/>
    <w:unhideWhenUsed/>
    <w:rsid w:val="001A7AF7"/>
    <w:rPr>
      <w:sz w:val="16"/>
      <w:szCs w:val="16"/>
    </w:rPr>
  </w:style>
  <w:style w:type="paragraph" w:styleId="CommentText">
    <w:name w:val="annotation text"/>
    <w:basedOn w:val="Normal"/>
    <w:link w:val="CommentTextChar"/>
    <w:uiPriority w:val="99"/>
    <w:semiHidden/>
    <w:unhideWhenUsed/>
    <w:rsid w:val="001A7AF7"/>
  </w:style>
  <w:style w:type="character" w:customStyle="1" w:styleId="CommentTextChar">
    <w:name w:val="Comment Text Char"/>
    <w:basedOn w:val="DefaultParagraphFont"/>
    <w:link w:val="CommentText"/>
    <w:uiPriority w:val="99"/>
    <w:semiHidden/>
    <w:rsid w:val="001A7AF7"/>
    <w:rPr>
      <w:rFonts w:ascii="CG Times" w:eastAsia="Times New Roman" w:hAnsi="CG Times" w:cs="Times New Roman"/>
      <w:sz w:val="20"/>
      <w:szCs w:val="20"/>
      <w:lang w:val="en-GB" w:eastAsia="el-GR"/>
    </w:rPr>
  </w:style>
  <w:style w:type="paragraph" w:styleId="CommentSubject">
    <w:name w:val="annotation subject"/>
    <w:basedOn w:val="CommentText"/>
    <w:next w:val="CommentText"/>
    <w:link w:val="CommentSubjectChar"/>
    <w:uiPriority w:val="99"/>
    <w:semiHidden/>
    <w:unhideWhenUsed/>
    <w:rsid w:val="001A7AF7"/>
    <w:rPr>
      <w:b/>
      <w:bCs/>
    </w:rPr>
  </w:style>
  <w:style w:type="character" w:customStyle="1" w:styleId="CommentSubjectChar">
    <w:name w:val="Comment Subject Char"/>
    <w:basedOn w:val="CommentTextChar"/>
    <w:link w:val="CommentSubject"/>
    <w:uiPriority w:val="99"/>
    <w:semiHidden/>
    <w:rsid w:val="001A7AF7"/>
    <w:rPr>
      <w:rFonts w:ascii="CG Times" w:eastAsia="Times New Roman" w:hAnsi="CG Times" w:cs="Times New Roman"/>
      <w:b/>
      <w:bCs/>
      <w:sz w:val="20"/>
      <w:szCs w:val="20"/>
      <w:lang w:val="en-GB" w:eastAsia="el-GR"/>
    </w:rPr>
  </w:style>
  <w:style w:type="paragraph" w:styleId="BalloonText">
    <w:name w:val="Balloon Text"/>
    <w:basedOn w:val="Normal"/>
    <w:link w:val="BalloonTextChar"/>
    <w:uiPriority w:val="99"/>
    <w:semiHidden/>
    <w:unhideWhenUsed/>
    <w:rsid w:val="001A7A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AF7"/>
    <w:rPr>
      <w:rFonts w:ascii="Segoe UI" w:eastAsia="Times New Roman" w:hAnsi="Segoe UI" w:cs="Segoe UI"/>
      <w:sz w:val="18"/>
      <w:szCs w:val="18"/>
      <w:lang w:val="en-GB" w:eastAsia="el-GR"/>
    </w:rPr>
  </w:style>
  <w:style w:type="paragraph" w:styleId="Revision">
    <w:name w:val="Revision"/>
    <w:hidden/>
    <w:uiPriority w:val="99"/>
    <w:semiHidden/>
    <w:rsid w:val="004E4E6A"/>
    <w:pPr>
      <w:spacing w:after="0" w:line="240" w:lineRule="auto"/>
    </w:pPr>
    <w:rPr>
      <w:rFonts w:ascii="CG Times" w:eastAsia="Times New Roman" w:hAnsi="CG Times" w:cs="Times New Roman"/>
      <w:sz w:val="20"/>
      <w:szCs w:val="20"/>
      <w:lang w:val="en-GB" w:eastAsia="el-GR"/>
    </w:rPr>
  </w:style>
</w:styles>
</file>

<file path=word/webSettings.xml><?xml version="1.0" encoding="utf-8"?>
<w:webSettings xmlns:r="http://schemas.openxmlformats.org/officeDocument/2006/relationships" xmlns:w="http://schemas.openxmlformats.org/wordprocessingml/2006/main">
  <w:divs>
    <w:div w:id="2004434413">
      <w:bodyDiv w:val="1"/>
      <w:marLeft w:val="0"/>
      <w:marRight w:val="0"/>
      <w:marTop w:val="0"/>
      <w:marBottom w:val="0"/>
      <w:divBdr>
        <w:top w:val="none" w:sz="0" w:space="0" w:color="auto"/>
        <w:left w:val="none" w:sz="0" w:space="0" w:color="auto"/>
        <w:bottom w:val="none" w:sz="0" w:space="0" w:color="auto"/>
        <w:right w:val="none" w:sz="0" w:space="0" w:color="auto"/>
      </w:divBdr>
      <w:divsChild>
        <w:div w:id="340671095">
          <w:marLeft w:val="0"/>
          <w:marRight w:val="0"/>
          <w:marTop w:val="0"/>
          <w:marBottom w:val="0"/>
          <w:divBdr>
            <w:top w:val="none" w:sz="0" w:space="0" w:color="auto"/>
            <w:left w:val="none" w:sz="0" w:space="0" w:color="auto"/>
            <w:bottom w:val="none" w:sz="0" w:space="0" w:color="auto"/>
            <w:right w:val="none" w:sz="0" w:space="0" w:color="auto"/>
          </w:divBdr>
          <w:divsChild>
            <w:div w:id="568997345">
              <w:marLeft w:val="0"/>
              <w:marRight w:val="0"/>
              <w:marTop w:val="0"/>
              <w:marBottom w:val="0"/>
              <w:divBdr>
                <w:top w:val="none" w:sz="0" w:space="0" w:color="auto"/>
                <w:left w:val="none" w:sz="0" w:space="0" w:color="auto"/>
                <w:bottom w:val="none" w:sz="0" w:space="0" w:color="auto"/>
                <w:right w:val="none" w:sz="0" w:space="0" w:color="auto"/>
              </w:divBdr>
              <w:divsChild>
                <w:div w:id="121950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ents@bodossaki.g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patents@bodossaki.g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C5629-0028-4D4B-91DC-FA63D5470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971</Words>
  <Characters>5541</Characters>
  <Application>Microsoft Office Word</Application>
  <DocSecurity>0</DocSecurity>
  <Lines>46</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6500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p.alexopoulos</dc:creator>
  <cp:lastModifiedBy>Afro</cp:lastModifiedBy>
  <cp:revision>2</cp:revision>
  <dcterms:created xsi:type="dcterms:W3CDTF">2018-09-11T06:18:00Z</dcterms:created>
  <dcterms:modified xsi:type="dcterms:W3CDTF">2018-09-11T06:18:00Z</dcterms:modified>
</cp:coreProperties>
</file>