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C97655" w:rsidP="00F93099">
      <w:pPr>
        <w:jc w:val="center"/>
        <w:rPr>
          <w:rFonts w:eastAsia="SimSun"/>
          <w:b/>
          <w:iCs/>
          <w:szCs w:val="22"/>
          <w:u w:val="single"/>
          <w:lang w:val="el-GR"/>
        </w:rPr>
      </w:pPr>
      <w:r>
        <w:rPr>
          <w:rFonts w:eastAsia="SimSun"/>
          <w:b/>
          <w:iCs/>
          <w:szCs w:val="22"/>
          <w:u w:val="single"/>
          <w:lang w:val="el-GR"/>
        </w:rPr>
        <w:t xml:space="preserve">ΜΕ ΑΡ. ΠΡΩΤ. </w:t>
      </w:r>
      <w:r w:rsidR="00E4692A">
        <w:rPr>
          <w:rFonts w:eastAsia="SimSun"/>
          <w:b/>
          <w:iCs/>
          <w:szCs w:val="22"/>
          <w:u w:val="single"/>
          <w:lang w:val="el-GR"/>
        </w:rPr>
        <w:t>6329</w:t>
      </w:r>
      <w:r w:rsidR="00F93099">
        <w:rPr>
          <w:rFonts w:eastAsia="SimSun"/>
          <w:b/>
          <w:iCs/>
          <w:szCs w:val="22"/>
          <w:u w:val="single"/>
          <w:lang w:val="el-GR"/>
        </w:rPr>
        <w:t>/</w:t>
      </w:r>
      <w:r w:rsidR="00E4692A">
        <w:rPr>
          <w:rFonts w:eastAsia="SimSun"/>
          <w:b/>
          <w:iCs/>
          <w:szCs w:val="22"/>
          <w:u w:val="single"/>
          <w:lang w:val="el-GR"/>
        </w:rPr>
        <w:t>03</w:t>
      </w:r>
      <w:r w:rsidR="00F93099">
        <w:rPr>
          <w:rFonts w:eastAsia="SimSun"/>
          <w:b/>
          <w:iCs/>
          <w:szCs w:val="22"/>
          <w:u w:val="single"/>
          <w:lang w:val="el-GR"/>
        </w:rPr>
        <w:t>-</w:t>
      </w:r>
      <w:r w:rsidR="00B9359F">
        <w:rPr>
          <w:rFonts w:eastAsia="SimSun"/>
          <w:b/>
          <w:iCs/>
          <w:szCs w:val="22"/>
          <w:u w:val="single"/>
          <w:lang w:val="el-GR"/>
        </w:rPr>
        <w:t>0</w:t>
      </w:r>
      <w:r w:rsidR="00E4692A">
        <w:rPr>
          <w:rFonts w:eastAsia="SimSun"/>
          <w:b/>
          <w:iCs/>
          <w:szCs w:val="22"/>
          <w:u w:val="single"/>
          <w:lang w:val="el-GR"/>
        </w:rPr>
        <w:t>3</w:t>
      </w:r>
      <w:bookmarkStart w:id="0" w:name="_GoBack"/>
      <w:bookmarkEnd w:id="0"/>
      <w:r w:rsidR="00F93099">
        <w:rPr>
          <w:rFonts w:eastAsia="SimSun"/>
          <w:b/>
          <w:iCs/>
          <w:szCs w:val="22"/>
          <w:u w:val="single"/>
          <w:lang w:val="el-GR"/>
        </w:rPr>
        <w:t>-202</w:t>
      </w:r>
      <w:r w:rsidR="00B9359F">
        <w:rPr>
          <w:rFonts w:eastAsia="SimSun"/>
          <w:b/>
          <w:iCs/>
          <w:szCs w:val="22"/>
          <w:u w:val="single"/>
          <w:lang w:val="el-GR"/>
        </w:rPr>
        <w:t>2</w:t>
      </w:r>
    </w:p>
    <w:p w:rsidR="0076636B" w:rsidRPr="00106C5E" w:rsidRDefault="0076636B" w:rsidP="0076636B">
      <w:pPr>
        <w:rPr>
          <w:b/>
          <w:lang w:val="el-GR"/>
        </w:rPr>
      </w:pPr>
      <w:r w:rsidRPr="00106C5E">
        <w:rPr>
          <w:b/>
          <w:lang w:val="el-GR"/>
        </w:rPr>
        <w:t xml:space="preserve">Τμήμα 1: </w:t>
      </w:r>
      <w:r w:rsidRPr="00CF3386">
        <w:rPr>
          <w:b/>
          <w:lang w:val="el-GR"/>
        </w:rPr>
        <w:t>Φορητ</w:t>
      </w:r>
      <w:r>
        <w:rPr>
          <w:b/>
          <w:lang w:val="el-GR"/>
        </w:rPr>
        <w:t>ό τερματικό αποθήκης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right"/>
              <w:rPr>
                <w:b/>
                <w:bCs/>
                <w:sz w:val="20"/>
                <w:szCs w:val="20"/>
                <w:lang w:val="en-US" w:eastAsia="zh-CN"/>
              </w:rPr>
            </w:pPr>
          </w:p>
        </w:tc>
        <w:tc>
          <w:tcPr>
            <w:tcW w:w="5237" w:type="dxa"/>
            <w:vAlign w:val="center"/>
          </w:tcPr>
          <w:p w:rsidR="0076636B" w:rsidRPr="00856A22" w:rsidRDefault="0076636B" w:rsidP="00DF779B">
            <w:pPr>
              <w:spacing w:after="0"/>
              <w:jc w:val="left"/>
              <w:rPr>
                <w:bCs/>
                <w:sz w:val="20"/>
                <w:szCs w:val="20"/>
                <w:lang w:val="el-GR" w:eastAsia="zh-CN"/>
              </w:rPr>
            </w:pPr>
            <w:r w:rsidRPr="00856A22">
              <w:rPr>
                <w:bCs/>
                <w:sz w:val="20"/>
                <w:szCs w:val="20"/>
                <w:lang w:val="el-GR" w:eastAsia="zh-CN"/>
              </w:rPr>
              <w:t>2 τμχ</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right"/>
              <w:rPr>
                <w:b/>
                <w:sz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sz w:val="24"/>
                <w:szCs w:val="24"/>
                <w:lang w:val="el-GR" w:eastAsia="en-GB"/>
              </w:rPr>
            </w:pPr>
            <w:r w:rsidRPr="00002CF6">
              <w:rPr>
                <w:rFonts w:ascii="Calibri" w:hAnsi="Calibri"/>
              </w:rPr>
              <w:t xml:space="preserve">Οθόνη αφής 4” υψηλής ανάλυσης </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Αλφαριθμητικό πληκτρολόγιο</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Μνήμη 3GB RAM / 32GB Flash</w:t>
            </w:r>
          </w:p>
        </w:tc>
        <w:tc>
          <w:tcPr>
            <w:tcW w:w="1183" w:type="dxa"/>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lang w:val="el-GR"/>
              </w:rPr>
            </w:pPr>
            <w:r w:rsidRPr="00002CF6">
              <w:rPr>
                <w:rFonts w:ascii="Calibri" w:hAnsi="Calibri"/>
                <w:lang w:val="el-GR"/>
              </w:rPr>
              <w:t xml:space="preserve">Επεξεργαστής </w:t>
            </w:r>
            <w:r w:rsidRPr="00002CF6">
              <w:rPr>
                <w:rFonts w:ascii="Calibri" w:hAnsi="Calibri"/>
              </w:rPr>
              <w:t>Qualcomm</w:t>
            </w:r>
            <w:r w:rsidRPr="00002CF6">
              <w:rPr>
                <w:rFonts w:ascii="Calibri" w:hAnsi="Calibri"/>
                <w:lang w:val="el-GR"/>
              </w:rPr>
              <w:t xml:space="preserve"> </w:t>
            </w:r>
            <w:r w:rsidRPr="00002CF6">
              <w:rPr>
                <w:rFonts w:ascii="Calibri" w:hAnsi="Calibri"/>
              </w:rPr>
              <w:t>SDM</w:t>
            </w:r>
            <w:r w:rsidRPr="00002CF6">
              <w:rPr>
                <w:rFonts w:ascii="Calibri" w:hAnsi="Calibri"/>
                <w:lang w:val="el-GR"/>
              </w:rPr>
              <w:t xml:space="preserve">450 </w:t>
            </w:r>
            <w:r w:rsidRPr="00002CF6">
              <w:rPr>
                <w:rFonts w:ascii="Calibri" w:hAnsi="Calibri"/>
              </w:rPr>
              <w:t>at</w:t>
            </w:r>
            <w:r w:rsidRPr="00002CF6">
              <w:rPr>
                <w:rFonts w:ascii="Calibri" w:hAnsi="Calibri"/>
                <w:lang w:val="el-GR"/>
              </w:rPr>
              <w:t xml:space="preserve"> 1.8</w:t>
            </w:r>
            <w:r w:rsidRPr="00002CF6">
              <w:rPr>
                <w:rFonts w:ascii="Calibri" w:hAnsi="Calibri"/>
              </w:rPr>
              <w:t>GHz</w:t>
            </w:r>
            <w:r w:rsidRPr="00002CF6">
              <w:rPr>
                <w:rFonts w:ascii="Calibri" w:hAnsi="Calibri"/>
                <w:lang w:val="el-GR"/>
              </w:rPr>
              <w:t>, οκταπύρηνος</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Λειτουργικό σύστημα Android 9.0</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Μπαταρία ιόντων λιθίου 7000mAh</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 xml:space="preserve">Σαρωτής 2D </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lang w:val="el-GR"/>
              </w:rPr>
            </w:pPr>
            <w:r w:rsidRPr="00002CF6">
              <w:rPr>
                <w:rFonts w:ascii="Calibri" w:hAnsi="Calibri"/>
                <w:lang w:val="el-GR"/>
              </w:rPr>
              <w:t>Κάμερα 13</w:t>
            </w:r>
            <w:r w:rsidRPr="00002CF6">
              <w:rPr>
                <w:rFonts w:ascii="Calibri" w:hAnsi="Calibri"/>
              </w:rPr>
              <w:t>mp</w:t>
            </w:r>
            <w:r w:rsidRPr="00002CF6">
              <w:rPr>
                <w:rFonts w:ascii="Calibri" w:hAnsi="Calibri"/>
                <w:lang w:val="el-GR"/>
              </w:rPr>
              <w:t xml:space="preserve"> με φλας </w:t>
            </w:r>
            <w:r w:rsidRPr="00002CF6">
              <w:rPr>
                <w:rFonts w:ascii="Calibri" w:hAnsi="Calibri"/>
              </w:rPr>
              <w:t>LED</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Επικοινωνίες Wi-Fi 802.11a/b/g/n/r/ac, Bluetooth 4.2</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Αντοχή σε πτώση 1.5m</w:t>
            </w:r>
          </w:p>
        </w:tc>
        <w:tc>
          <w:tcPr>
            <w:tcW w:w="1183" w:type="dxa"/>
          </w:tcPr>
          <w:p w:rsidR="0076636B" w:rsidRPr="00CF3386" w:rsidRDefault="0076636B" w:rsidP="00DF779B">
            <w:pPr>
              <w:spacing w:after="0"/>
              <w:jc w:val="center"/>
              <w:rPr>
                <w:sz w:val="20"/>
                <w:szCs w:val="20"/>
                <w:lang w:val="el-GR" w:eastAsia="zh-CN"/>
              </w:rPr>
            </w:pPr>
            <w:r w:rsidRPr="00CF338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4"/>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Προστασία IP65</w:t>
            </w:r>
          </w:p>
        </w:tc>
        <w:tc>
          <w:tcPr>
            <w:tcW w:w="1183" w:type="dxa"/>
          </w:tcPr>
          <w:p w:rsidR="0076636B" w:rsidRPr="00CF3386" w:rsidRDefault="0076636B" w:rsidP="00DF779B">
            <w:pPr>
              <w:spacing w:after="0"/>
              <w:jc w:val="center"/>
              <w:rPr>
                <w:sz w:val="20"/>
                <w:szCs w:val="20"/>
                <w:lang w:val="el-GR" w:eastAsia="zh-CN"/>
              </w:rPr>
            </w:pPr>
            <w:r w:rsidRPr="00CF338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rPr>
          <w:lang w:val="el-GR"/>
        </w:rPr>
      </w:pPr>
    </w:p>
    <w:p w:rsidR="0076636B" w:rsidRPr="003A50A1" w:rsidRDefault="0076636B" w:rsidP="0076636B">
      <w:pPr>
        <w:rPr>
          <w:b/>
          <w:lang w:val="el-GR"/>
        </w:rPr>
      </w:pPr>
      <w:r w:rsidRPr="003A50A1">
        <w:rPr>
          <w:b/>
          <w:lang w:val="el-GR"/>
        </w:rPr>
        <w:t>Τμήμα 2: Σουίτα εφοδιαστικής (και σύνολο δεδομένων)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right"/>
              <w:rPr>
                <w:b/>
                <w:sz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Άδεια για 20 χρήστες</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Διαχείριση δεδομένων εφοδιαστικής, όπως: χαρακτηριστικά είδους/ αποθέματος/ παραλαβής/ παραγγελίας/ πελατών, μονάδες μέτρησης, τύπους και ιεραρχίες συσκευασιών, καθορισμός πόρων καθώς και ορισμός δεξιοτήτων (άνθρωποι, περονοφόρα, ασύρματα τερματικά, κλπ), ορισμός και ιεραρχίες θέσεων αποθήκης και αποθηκευτικών συστημάτων, διαμόρφωση διεπαφής χρήστη ανά χρήστη, δικαιώματα πρόσβασης πολλαπλών επιπέδων και μηχανισμούς ασφάλειας, διαχείριση πολλαπλών κέντρων διανομής.</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Διαχειριστής ραδιοσυχνοτήτων</w:t>
            </w:r>
          </w:p>
        </w:tc>
        <w:tc>
          <w:tcPr>
            <w:tcW w:w="1183" w:type="dxa"/>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Διαχειριστής εκτυπωτή γραμμωτού κώδικα</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Σχεδιαστικό ετικετών γραμμωτού κώδικα</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Διαχείριση αποθήκης και αποθέματος</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Παραλαβή – Απόθεση</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Διαχειριστής ποιότητας</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3513B4" w:rsidRDefault="0076636B" w:rsidP="00DF779B">
            <w:pPr>
              <w:spacing w:after="0"/>
            </w:pPr>
            <w:r w:rsidRPr="003513B4">
              <w:t>Απογραφή</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Παραλαβές και αποστολές χωρίς ενδιάμεση αποθήκευση (</w:t>
            </w:r>
            <w:r w:rsidRPr="003513B4">
              <w:t>cross</w:t>
            </w:r>
            <w:r w:rsidRPr="00BD7D79">
              <w:rPr>
                <w:lang w:val="el-GR"/>
              </w:rPr>
              <w:t>-</w:t>
            </w:r>
            <w:r w:rsidRPr="003513B4">
              <w:t>docking</w:t>
            </w:r>
            <w:r w:rsidRPr="00BD7D79">
              <w:rPr>
                <w:lang w:val="el-GR"/>
              </w:rPr>
              <w:t>)</w:t>
            </w:r>
          </w:p>
        </w:tc>
        <w:tc>
          <w:tcPr>
            <w:tcW w:w="1183" w:type="dxa"/>
            <w:vAlign w:val="center"/>
          </w:tcPr>
          <w:p w:rsidR="0076636B" w:rsidRPr="00CF3386" w:rsidRDefault="0076636B" w:rsidP="00DF779B">
            <w:pPr>
              <w:spacing w:after="0"/>
              <w:jc w:val="center"/>
              <w:rPr>
                <w:sz w:val="20"/>
                <w:szCs w:val="20"/>
                <w:lang w:val="el-GR" w:eastAsia="zh-CN"/>
              </w:rPr>
            </w:pPr>
            <w:r w:rsidRPr="00CF338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Πρόγραμμα σύνταξης κανόνων ανακύκλωσης αποθέματος</w:t>
            </w:r>
          </w:p>
        </w:tc>
        <w:tc>
          <w:tcPr>
            <w:tcW w:w="1183" w:type="dxa"/>
            <w:vAlign w:val="center"/>
          </w:tcPr>
          <w:p w:rsidR="0076636B" w:rsidRPr="00CF3386" w:rsidRDefault="0076636B" w:rsidP="00DF779B">
            <w:pPr>
              <w:spacing w:after="0"/>
              <w:jc w:val="center"/>
              <w:rPr>
                <w:sz w:val="20"/>
                <w:szCs w:val="20"/>
                <w:lang w:val="el-GR" w:eastAsia="zh-CN"/>
              </w:rPr>
            </w:pPr>
            <w:r w:rsidRPr="00CF338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Δυνατότητα παραμετρικής δημιουργίας μενού και οθονών από τον διαχειριστή στο φορητό τερματικό</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 xml:space="preserve">Δυνατότητα ταυτόχρονης χρήσης </w:t>
            </w:r>
            <w:r w:rsidRPr="003513B4">
              <w:t>Windows</w:t>
            </w:r>
            <w:r w:rsidRPr="00BD7D79">
              <w:rPr>
                <w:lang w:val="el-GR"/>
              </w:rPr>
              <w:t xml:space="preserve"> και </w:t>
            </w:r>
            <w:r w:rsidRPr="003513B4">
              <w:t>Android</w:t>
            </w:r>
            <w:r w:rsidRPr="00BD7D79">
              <w:rPr>
                <w:lang w:val="el-GR"/>
              </w:rPr>
              <w:t xml:space="preserve"> φορητών τερματικών</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 xml:space="preserve">Εκτέλεση εφαρμογής με </w:t>
            </w:r>
            <w:r w:rsidRPr="003513B4">
              <w:t>Microsoft</w:t>
            </w:r>
            <w:r w:rsidRPr="00BD7D79">
              <w:rPr>
                <w:lang w:val="el-GR"/>
              </w:rPr>
              <w:t xml:space="preserve"> </w:t>
            </w:r>
            <w:r w:rsidRPr="003513B4">
              <w:t>SQL</w:t>
            </w:r>
            <w:r w:rsidRPr="00BD7D79">
              <w:rPr>
                <w:lang w:val="el-GR"/>
              </w:rPr>
              <w:t xml:space="preserve"> </w:t>
            </w:r>
            <w:r w:rsidRPr="003513B4">
              <w:t>Server</w:t>
            </w:r>
            <w:r w:rsidRPr="00BD7D79">
              <w:rPr>
                <w:lang w:val="el-GR"/>
              </w:rPr>
              <w:t xml:space="preserve"> και </w:t>
            </w:r>
            <w:r w:rsidRPr="003513B4">
              <w:t>Oracle</w:t>
            </w:r>
            <w:r w:rsidRPr="00BD7D79">
              <w:rPr>
                <w:lang w:val="el-GR"/>
              </w:rPr>
              <w:t xml:space="preserve"> </w:t>
            </w:r>
            <w:r w:rsidRPr="003513B4">
              <w:t>DB</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Παράλληλη υλοποίηση πολλών σεναρίων αλγορίθμων συλλογής παραγγελιών</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Δυνατότητα λογικών διαγραμμάτων ροής των επιμέρους βημάτων στους αλγορίθμους συλλογής να γίνουν .</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Δομοστοιχείο παρακολούθησης απομακρυσμένα των οθονών των χειριστών φορητών συσκευών.</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6"/>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Εργαλείο γραφικής απεικόνισης αποθηκευτικών χώρων</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rPr>
          <w:lang w:val="el-GR"/>
        </w:rPr>
      </w:pPr>
    </w:p>
    <w:p w:rsidR="0076636B" w:rsidRPr="00856A22" w:rsidRDefault="0076636B" w:rsidP="0076636B">
      <w:pPr>
        <w:rPr>
          <w:b/>
          <w:lang w:val="en-US"/>
        </w:rPr>
      </w:pPr>
      <w:r>
        <w:rPr>
          <w:b/>
          <w:lang w:val="el-GR"/>
        </w:rPr>
        <w:t>Τμήμα</w:t>
      </w:r>
      <w:r w:rsidRPr="00856A22">
        <w:rPr>
          <w:b/>
          <w:lang w:val="en-US"/>
        </w:rPr>
        <w:t xml:space="preserve"> 3: Universall Independent Access point - </w:t>
      </w:r>
      <w:r w:rsidRPr="00A207CA">
        <w:rPr>
          <w:b/>
          <w:lang w:val="el-GR"/>
        </w:rPr>
        <w:t>Ανεξάρτ</w:t>
      </w:r>
      <w:r>
        <w:rPr>
          <w:b/>
          <w:lang w:val="el-GR"/>
        </w:rPr>
        <w:t>ητο</w:t>
      </w:r>
      <w:r w:rsidRPr="00856A22">
        <w:rPr>
          <w:b/>
          <w:lang w:val="en-US"/>
        </w:rPr>
        <w:t xml:space="preserve"> </w:t>
      </w:r>
      <w:r>
        <w:rPr>
          <w:b/>
          <w:lang w:val="el-GR"/>
        </w:rPr>
        <w:t>σημείο</w:t>
      </w:r>
      <w:r w:rsidRPr="00856A22">
        <w:rPr>
          <w:b/>
          <w:lang w:val="en-US"/>
        </w:rPr>
        <w:t xml:space="preserve"> </w:t>
      </w:r>
      <w:r>
        <w:rPr>
          <w:b/>
          <w:lang w:val="el-GR"/>
        </w:rPr>
        <w:t>πρόσβασης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856A22" w:rsidRDefault="0076636B" w:rsidP="0076636B">
            <w:pPr>
              <w:numPr>
                <w:ilvl w:val="0"/>
                <w:numId w:val="7"/>
              </w:numPr>
              <w:spacing w:after="0"/>
              <w:jc w:val="right"/>
              <w:rPr>
                <w:b/>
                <w:sz w:val="20"/>
                <w:lang w:val="el-GR" w:eastAsia="zh-CN"/>
              </w:rPr>
            </w:pPr>
          </w:p>
        </w:tc>
        <w:tc>
          <w:tcPr>
            <w:tcW w:w="5237" w:type="dxa"/>
            <w:vAlign w:val="center"/>
          </w:tcPr>
          <w:p w:rsidR="0076636B" w:rsidRPr="00856A22" w:rsidRDefault="0076636B" w:rsidP="00DF779B">
            <w:pPr>
              <w:spacing w:after="0"/>
              <w:jc w:val="left"/>
              <w:rPr>
                <w:bCs/>
                <w:sz w:val="20"/>
                <w:szCs w:val="20"/>
                <w:lang w:val="el-GR" w:eastAsia="zh-CN"/>
              </w:rPr>
            </w:pPr>
            <w:r w:rsidRPr="00856A22">
              <w:rPr>
                <w:bCs/>
                <w:sz w:val="20"/>
                <w:szCs w:val="20"/>
                <w:lang w:val="el-GR" w:eastAsia="zh-CN"/>
              </w:rPr>
              <w:t>1 τμχ</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right"/>
              <w:rPr>
                <w:b/>
                <w:sz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6F357D" w:rsidRDefault="0076636B" w:rsidP="00DF779B">
            <w:pPr>
              <w:spacing w:after="0"/>
            </w:pPr>
            <w:r w:rsidRPr="006F357D">
              <w:t>Συχνότητα Tri Band (2.4 &amp; 5 &amp; 5GHz)</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6F357D" w:rsidRDefault="0076636B" w:rsidP="00DF779B">
            <w:pPr>
              <w:spacing w:after="0"/>
            </w:pPr>
            <w:r w:rsidRPr="006F357D">
              <w:t>Μέγιστη Ταχύτητα WLAN 6600 Mbps</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lang w:val="el-GR"/>
              </w:rPr>
            </w:pPr>
            <w:r w:rsidRPr="00BD7D79">
              <w:rPr>
                <w:lang w:val="el-GR"/>
              </w:rPr>
              <w:t xml:space="preserve">Πρότυπα Δικτύωσης </w:t>
            </w:r>
            <w:r w:rsidRPr="006F357D">
              <w:t>IEEE</w:t>
            </w:r>
            <w:r w:rsidRPr="00BD7D79">
              <w:rPr>
                <w:lang w:val="el-GR"/>
              </w:rPr>
              <w:t xml:space="preserve"> 802.11</w:t>
            </w:r>
            <w:r w:rsidRPr="006F357D">
              <w:t>a</w:t>
            </w:r>
            <w:r w:rsidRPr="00BD7D79">
              <w:rPr>
                <w:lang w:val="el-GR"/>
              </w:rPr>
              <w:t xml:space="preserve"> 802.11</w:t>
            </w:r>
            <w:r w:rsidRPr="006F357D">
              <w:t>ac</w:t>
            </w:r>
            <w:r w:rsidRPr="00BD7D79">
              <w:rPr>
                <w:lang w:val="el-GR"/>
              </w:rPr>
              <w:t xml:space="preserve"> 802.11</w:t>
            </w:r>
            <w:r w:rsidRPr="006F357D">
              <w:t>ax</w:t>
            </w:r>
            <w:r w:rsidRPr="00BD7D79">
              <w:rPr>
                <w:lang w:val="el-GR"/>
              </w:rPr>
              <w:t xml:space="preserve"> 802.11 </w:t>
            </w:r>
            <w:r w:rsidRPr="006F357D">
              <w:t>b</w:t>
            </w:r>
            <w:r w:rsidRPr="00BD7D79">
              <w:rPr>
                <w:lang w:val="el-GR"/>
              </w:rPr>
              <w:t>/</w:t>
            </w:r>
            <w:r w:rsidRPr="006F357D">
              <w:t>g</w:t>
            </w:r>
            <w:r w:rsidRPr="00BD7D79">
              <w:rPr>
                <w:lang w:val="el-GR"/>
              </w:rPr>
              <w:t>/</w:t>
            </w:r>
            <w:r w:rsidRPr="006F357D">
              <w:t>n</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6F357D" w:rsidRDefault="0076636B" w:rsidP="00DF779B">
            <w:pPr>
              <w:spacing w:after="0"/>
            </w:pPr>
            <w:r w:rsidRPr="006F357D">
              <w:t>Θύρες RJ45</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6F357D" w:rsidRDefault="0076636B" w:rsidP="00DF779B">
            <w:pPr>
              <w:spacing w:after="0"/>
            </w:pPr>
            <w:r w:rsidRPr="006F357D">
              <w:t>Ταχύτητα LAN 1000 Mbps</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7"/>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6F357D" w:rsidRDefault="0076636B" w:rsidP="00DF779B">
            <w:pPr>
              <w:spacing w:after="0"/>
            </w:pPr>
            <w:r w:rsidRPr="006F357D">
              <w:t>USB 3.1</w:t>
            </w:r>
          </w:p>
        </w:tc>
        <w:tc>
          <w:tcPr>
            <w:tcW w:w="1183" w:type="dxa"/>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Pr="00E4692A" w:rsidRDefault="0076636B" w:rsidP="0076636B">
      <w:pPr>
        <w:rPr>
          <w:b/>
        </w:rPr>
      </w:pPr>
      <w:r>
        <w:rPr>
          <w:b/>
          <w:lang w:val="el-GR"/>
        </w:rPr>
        <w:t>Τμήμα</w:t>
      </w:r>
      <w:r w:rsidRPr="00E4692A">
        <w:rPr>
          <w:b/>
        </w:rPr>
        <w:t xml:space="preserve"> 4: Barcode printer - </w:t>
      </w:r>
      <w:r w:rsidRPr="00756F89">
        <w:rPr>
          <w:b/>
          <w:lang w:val="el-GR"/>
        </w:rPr>
        <w:t>Εκτυπω</w:t>
      </w:r>
      <w:r>
        <w:rPr>
          <w:b/>
          <w:lang w:val="el-GR"/>
        </w:rPr>
        <w:t>τής</w:t>
      </w:r>
      <w:r w:rsidRPr="00E4692A">
        <w:rPr>
          <w:b/>
        </w:rPr>
        <w:t xml:space="preserve"> </w:t>
      </w:r>
      <w:r>
        <w:rPr>
          <w:b/>
          <w:lang w:val="el-GR"/>
        </w:rPr>
        <w:t>γραμμωτού</w:t>
      </w:r>
      <w:r w:rsidRPr="00E4692A">
        <w:rPr>
          <w:b/>
        </w:rPr>
        <w:t xml:space="preserve"> </w:t>
      </w:r>
      <w:r>
        <w:rPr>
          <w:b/>
          <w:lang w:val="el-GR"/>
        </w:rPr>
        <w:t>κώδικα</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8"/>
              </w:numPr>
              <w:spacing w:after="0"/>
              <w:jc w:val="right"/>
              <w:rPr>
                <w:b/>
                <w:bCs/>
                <w:sz w:val="20"/>
                <w:szCs w:val="20"/>
                <w:lang w:val="en-US" w:eastAsia="zh-CN"/>
              </w:rPr>
            </w:pPr>
          </w:p>
        </w:tc>
        <w:tc>
          <w:tcPr>
            <w:tcW w:w="5237" w:type="dxa"/>
            <w:vAlign w:val="center"/>
          </w:tcPr>
          <w:p w:rsidR="0076636B" w:rsidRPr="00856A22" w:rsidRDefault="0076636B" w:rsidP="00DF779B">
            <w:pPr>
              <w:spacing w:after="0"/>
              <w:jc w:val="left"/>
              <w:rPr>
                <w:bCs/>
                <w:sz w:val="20"/>
                <w:szCs w:val="20"/>
                <w:lang w:val="el-GR" w:eastAsia="zh-CN"/>
              </w:rPr>
            </w:pPr>
            <w:r w:rsidRPr="00856A22">
              <w:rPr>
                <w:bCs/>
                <w:sz w:val="20"/>
                <w:szCs w:val="20"/>
                <w:lang w:val="el-GR" w:eastAsia="zh-CN"/>
              </w:rPr>
              <w:t>1 τμχ</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8"/>
              </w:numPr>
              <w:spacing w:after="0"/>
              <w:jc w:val="right"/>
              <w:rPr>
                <w:b/>
                <w:sz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9C0AEF" w:rsidRDefault="0076636B" w:rsidP="00DF779B">
            <w:pPr>
              <w:spacing w:after="0"/>
            </w:pPr>
            <w:r w:rsidRPr="009C0AEF">
              <w:t>4" Επιτραπέζιος εκτυπωτής</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8"/>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9C0AEF" w:rsidRDefault="0076636B" w:rsidP="00DF779B">
            <w:pPr>
              <w:spacing w:after="0"/>
            </w:pPr>
            <w:r w:rsidRPr="009C0AEF">
              <w:t>203 dpi</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8"/>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9C0AEF" w:rsidRDefault="0076636B" w:rsidP="00DF779B">
            <w:pPr>
              <w:spacing w:after="0"/>
            </w:pPr>
            <w:r w:rsidRPr="009C0AEF">
              <w:t>Άμεση θερμική / θερμική μεταφορά</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8"/>
              </w:numPr>
              <w:spacing w:after="0"/>
              <w:jc w:val="center"/>
              <w:rPr>
                <w:b/>
                <w:bCs/>
                <w:sz w:val="20"/>
                <w:szCs w:val="20"/>
                <w:lang w:val="el-GR" w:eastAsia="zh-CN"/>
              </w:rPr>
            </w:pPr>
          </w:p>
        </w:tc>
        <w:tc>
          <w:tcPr>
            <w:tcW w:w="5237" w:type="dxa"/>
            <w:tcBorders>
              <w:top w:val="single" w:sz="4" w:space="0" w:color="auto"/>
              <w:left w:val="single" w:sz="4" w:space="0" w:color="auto"/>
              <w:bottom w:val="single" w:sz="4" w:space="0" w:color="auto"/>
              <w:right w:val="single" w:sz="4" w:space="0" w:color="auto"/>
            </w:tcBorders>
          </w:tcPr>
          <w:p w:rsidR="0076636B" w:rsidRPr="009C0AEF" w:rsidRDefault="0076636B" w:rsidP="00DF779B">
            <w:pPr>
              <w:spacing w:after="0"/>
            </w:pPr>
            <w:r w:rsidRPr="009C0AEF">
              <w:t>Διεπαφές: USB, USB Host and BlueTooth (BTLE), 10/100 Ethernet</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rPr>
          <w:lang w:val="el-GR"/>
        </w:rPr>
      </w:pPr>
    </w:p>
    <w:p w:rsidR="0076636B" w:rsidRDefault="0076636B" w:rsidP="0076636B">
      <w:pPr>
        <w:rPr>
          <w:b/>
          <w:lang w:val="el-GR"/>
        </w:rPr>
      </w:pPr>
      <w:r>
        <w:rPr>
          <w:b/>
          <w:lang w:val="el-GR"/>
        </w:rPr>
        <w:t>Τμήμα 5</w:t>
      </w:r>
      <w:r w:rsidRPr="003A50A1">
        <w:rPr>
          <w:b/>
          <w:lang w:val="el-GR"/>
        </w:rPr>
        <w:t xml:space="preserve">: </w:t>
      </w:r>
      <w:r w:rsidRPr="007E74D0">
        <w:rPr>
          <w:b/>
          <w:lang w:val="el-GR"/>
        </w:rPr>
        <w:t>Μονή βάση φόρτι</w:t>
      </w:r>
      <w:r>
        <w:rPr>
          <w:b/>
          <w:lang w:val="el-GR"/>
        </w:rPr>
        <w:t>σης και επικοινωνίας</w:t>
      </w:r>
    </w:p>
    <w:tbl>
      <w:tblPr>
        <w:tblW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46"/>
        <w:gridCol w:w="1183"/>
        <w:gridCol w:w="1262"/>
        <w:gridCol w:w="1529"/>
      </w:tblGrid>
      <w:tr w:rsidR="0076636B" w:rsidRPr="00E75394" w:rsidTr="00DF779B">
        <w:tc>
          <w:tcPr>
            <w:tcW w:w="567" w:type="dxa"/>
            <w:vAlign w:val="center"/>
          </w:tcPr>
          <w:p w:rsidR="0076636B" w:rsidRPr="00E75394" w:rsidRDefault="0076636B" w:rsidP="00DF779B">
            <w:pPr>
              <w:spacing w:after="0"/>
              <w:jc w:val="center"/>
              <w:rPr>
                <w:b/>
                <w:sz w:val="20"/>
                <w:szCs w:val="20"/>
                <w:lang w:val="en-US" w:eastAsia="zh-CN"/>
              </w:rPr>
            </w:pPr>
            <w:r w:rsidRPr="00E75394">
              <w:rPr>
                <w:b/>
                <w:bCs/>
                <w:sz w:val="20"/>
                <w:szCs w:val="20"/>
                <w:lang w:val="en-US" w:eastAsia="zh-CN"/>
              </w:rPr>
              <w:t>α/α</w:t>
            </w:r>
          </w:p>
        </w:tc>
        <w:tc>
          <w:tcPr>
            <w:tcW w:w="3146" w:type="dxa"/>
            <w:vAlign w:val="center"/>
          </w:tcPr>
          <w:p w:rsidR="0076636B" w:rsidRPr="00E75394" w:rsidRDefault="0076636B" w:rsidP="00DF779B">
            <w:pPr>
              <w:spacing w:after="0"/>
              <w:jc w:val="left"/>
              <w:rPr>
                <w:b/>
                <w:sz w:val="20"/>
                <w:szCs w:val="20"/>
                <w:lang w:val="en-US" w:eastAsia="zh-CN"/>
              </w:rPr>
            </w:pPr>
            <w:r w:rsidRPr="00E75394">
              <w:rPr>
                <w:b/>
                <w:bCs/>
                <w:sz w:val="20"/>
                <w:szCs w:val="20"/>
                <w:lang w:val="en-US" w:eastAsia="zh-CN"/>
              </w:rPr>
              <w:t>Τεχνικά Χαρακτηριστικά</w:t>
            </w:r>
          </w:p>
        </w:tc>
        <w:tc>
          <w:tcPr>
            <w:tcW w:w="1183" w:type="dxa"/>
            <w:vAlign w:val="center"/>
          </w:tcPr>
          <w:p w:rsidR="0076636B" w:rsidRPr="00E75394" w:rsidRDefault="0076636B" w:rsidP="00DF779B">
            <w:pPr>
              <w:spacing w:after="0"/>
              <w:jc w:val="center"/>
              <w:rPr>
                <w:b/>
                <w:sz w:val="20"/>
                <w:szCs w:val="20"/>
                <w:lang w:val="el-GR" w:eastAsia="zh-CN"/>
              </w:rPr>
            </w:pPr>
            <w:r w:rsidRPr="00E75394">
              <w:rPr>
                <w:b/>
                <w:bCs/>
                <w:sz w:val="20"/>
                <w:szCs w:val="20"/>
                <w:lang w:val="el-GR" w:eastAsia="zh-CN"/>
              </w:rPr>
              <w:t>ΑΠΑΙΤΗΣΗ</w:t>
            </w:r>
          </w:p>
        </w:tc>
        <w:tc>
          <w:tcPr>
            <w:tcW w:w="1262" w:type="dxa"/>
            <w:vAlign w:val="center"/>
          </w:tcPr>
          <w:p w:rsidR="0076636B" w:rsidRPr="00E75394" w:rsidRDefault="0076636B" w:rsidP="00DF779B">
            <w:pPr>
              <w:spacing w:after="0"/>
              <w:rPr>
                <w:b/>
                <w:sz w:val="20"/>
                <w:szCs w:val="20"/>
                <w:lang w:val="el-GR" w:eastAsia="zh-CN"/>
              </w:rPr>
            </w:pPr>
            <w:r w:rsidRPr="00E75394">
              <w:rPr>
                <w:b/>
                <w:bCs/>
                <w:sz w:val="20"/>
                <w:szCs w:val="20"/>
                <w:lang w:val="el-GR" w:eastAsia="zh-CN"/>
              </w:rPr>
              <w:t>ΑΠΑΝΤΗΣΗ</w:t>
            </w:r>
          </w:p>
        </w:tc>
        <w:tc>
          <w:tcPr>
            <w:tcW w:w="1529" w:type="dxa"/>
          </w:tcPr>
          <w:p w:rsidR="0076636B" w:rsidRPr="00E75394" w:rsidRDefault="0076636B" w:rsidP="00DF779B">
            <w:pPr>
              <w:spacing w:after="0"/>
              <w:rPr>
                <w:b/>
                <w:bCs/>
                <w:sz w:val="20"/>
                <w:szCs w:val="20"/>
                <w:lang w:val="el-GR" w:eastAsia="zh-CN"/>
              </w:rPr>
            </w:pPr>
            <w:r w:rsidRPr="00E75394">
              <w:rPr>
                <w:b/>
                <w:bCs/>
                <w:sz w:val="20"/>
                <w:szCs w:val="20"/>
                <w:lang w:val="el-GR" w:eastAsia="zh-CN"/>
              </w:rPr>
              <w:t>ΠΑΡΑΠΟΜΠΗ/</w:t>
            </w:r>
          </w:p>
          <w:p w:rsidR="0076636B" w:rsidRPr="00E75394" w:rsidRDefault="0076636B" w:rsidP="00DF779B">
            <w:pPr>
              <w:spacing w:after="0"/>
              <w:rPr>
                <w:b/>
                <w:sz w:val="20"/>
                <w:szCs w:val="20"/>
                <w:lang w:val="en-US" w:eastAsia="zh-CN"/>
              </w:rPr>
            </w:pPr>
            <w:r w:rsidRPr="00E75394">
              <w:rPr>
                <w:b/>
                <w:bCs/>
                <w:sz w:val="20"/>
                <w:szCs w:val="20"/>
                <w:lang w:val="el-GR" w:eastAsia="zh-CN"/>
              </w:rPr>
              <w:t>ΠΑΡΑΤΗΡΗΣΕΙ</w:t>
            </w:r>
            <w:r w:rsidRPr="00E75394">
              <w:rPr>
                <w:b/>
                <w:bCs/>
                <w:sz w:val="20"/>
                <w:szCs w:val="20"/>
                <w:lang w:val="en-US" w:eastAsia="zh-CN"/>
              </w:rPr>
              <w:t>Σ</w:t>
            </w:r>
          </w:p>
        </w:tc>
      </w:tr>
      <w:tr w:rsidR="0076636B" w:rsidRPr="00E75394" w:rsidTr="00DF779B">
        <w:tc>
          <w:tcPr>
            <w:tcW w:w="567" w:type="dxa"/>
            <w:vAlign w:val="center"/>
          </w:tcPr>
          <w:p w:rsidR="0076636B" w:rsidRPr="00E75394" w:rsidRDefault="0076636B" w:rsidP="0076636B">
            <w:pPr>
              <w:numPr>
                <w:ilvl w:val="0"/>
                <w:numId w:val="9"/>
              </w:numPr>
              <w:spacing w:after="0"/>
              <w:jc w:val="right"/>
              <w:rPr>
                <w:b/>
                <w:bCs/>
                <w:sz w:val="20"/>
                <w:szCs w:val="20"/>
                <w:lang w:val="en-US" w:eastAsia="zh-CN"/>
              </w:rPr>
            </w:pPr>
          </w:p>
        </w:tc>
        <w:tc>
          <w:tcPr>
            <w:tcW w:w="3146" w:type="dxa"/>
            <w:vAlign w:val="center"/>
          </w:tcPr>
          <w:p w:rsidR="0076636B" w:rsidRPr="00856A22" w:rsidRDefault="0076636B" w:rsidP="00DF779B">
            <w:pPr>
              <w:spacing w:after="0"/>
              <w:jc w:val="left"/>
              <w:rPr>
                <w:bCs/>
                <w:sz w:val="20"/>
                <w:szCs w:val="20"/>
                <w:lang w:val="en-US" w:eastAsia="zh-CN"/>
              </w:rPr>
            </w:pPr>
            <w:r w:rsidRPr="00856A22">
              <w:rPr>
                <w:bCs/>
                <w:sz w:val="20"/>
                <w:szCs w:val="20"/>
                <w:lang w:val="en-US" w:eastAsia="zh-CN"/>
              </w:rPr>
              <w:t>1 τμχ</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E75394" w:rsidRDefault="0076636B" w:rsidP="00DF779B">
            <w:pPr>
              <w:spacing w:after="0"/>
              <w:rPr>
                <w:b/>
                <w:bCs/>
                <w:sz w:val="20"/>
                <w:szCs w:val="20"/>
                <w:lang w:val="el-GR" w:eastAsia="zh-CN"/>
              </w:rPr>
            </w:pPr>
          </w:p>
        </w:tc>
        <w:tc>
          <w:tcPr>
            <w:tcW w:w="1529" w:type="dxa"/>
          </w:tcPr>
          <w:p w:rsidR="0076636B" w:rsidRPr="00E75394" w:rsidRDefault="0076636B" w:rsidP="00DF779B">
            <w:pPr>
              <w:spacing w:after="0"/>
              <w:rPr>
                <w:b/>
                <w:bCs/>
                <w:sz w:val="20"/>
                <w:szCs w:val="20"/>
                <w:lang w:val="el-GR" w:eastAsia="zh-CN"/>
              </w:rPr>
            </w:pPr>
          </w:p>
        </w:tc>
      </w:tr>
      <w:tr w:rsidR="0076636B" w:rsidRPr="00E75394" w:rsidTr="00DF779B">
        <w:tc>
          <w:tcPr>
            <w:tcW w:w="567" w:type="dxa"/>
            <w:vAlign w:val="center"/>
          </w:tcPr>
          <w:p w:rsidR="0076636B" w:rsidRPr="00E75394" w:rsidRDefault="0076636B" w:rsidP="0076636B">
            <w:pPr>
              <w:numPr>
                <w:ilvl w:val="0"/>
                <w:numId w:val="9"/>
              </w:numPr>
              <w:spacing w:after="0"/>
              <w:jc w:val="right"/>
              <w:rPr>
                <w:b/>
                <w:sz w:val="20"/>
                <w:szCs w:val="20"/>
                <w:lang w:val="el-GR" w:eastAsia="zh-CN"/>
              </w:rPr>
            </w:pPr>
          </w:p>
        </w:tc>
        <w:tc>
          <w:tcPr>
            <w:tcW w:w="3146" w:type="dxa"/>
            <w:tcBorders>
              <w:top w:val="single" w:sz="4" w:space="0" w:color="auto"/>
              <w:left w:val="single" w:sz="4" w:space="0" w:color="auto"/>
              <w:bottom w:val="single" w:sz="4" w:space="0" w:color="auto"/>
              <w:right w:val="single" w:sz="4" w:space="0" w:color="auto"/>
            </w:tcBorders>
          </w:tcPr>
          <w:p w:rsidR="0076636B" w:rsidRPr="00E75394" w:rsidRDefault="0076636B" w:rsidP="00DF779B">
            <w:pPr>
              <w:spacing w:after="0"/>
              <w:rPr>
                <w:sz w:val="20"/>
                <w:szCs w:val="20"/>
              </w:rPr>
            </w:pPr>
            <w:r w:rsidRPr="00E75394">
              <w:rPr>
                <w:sz w:val="20"/>
                <w:szCs w:val="20"/>
              </w:rPr>
              <w:t>Μονή βάση</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E75394" w:rsidRDefault="0076636B" w:rsidP="00DF779B">
            <w:pPr>
              <w:spacing w:after="0"/>
              <w:rPr>
                <w:sz w:val="20"/>
                <w:szCs w:val="20"/>
                <w:lang w:val="el-GR" w:eastAsia="zh-CN"/>
              </w:rPr>
            </w:pPr>
          </w:p>
        </w:tc>
        <w:tc>
          <w:tcPr>
            <w:tcW w:w="1529" w:type="dxa"/>
          </w:tcPr>
          <w:p w:rsidR="0076636B" w:rsidRPr="00E75394" w:rsidRDefault="0076636B" w:rsidP="00DF779B">
            <w:pPr>
              <w:spacing w:after="0"/>
              <w:rPr>
                <w:sz w:val="20"/>
                <w:szCs w:val="20"/>
                <w:lang w:val="el-GR" w:eastAsia="zh-CN"/>
              </w:rPr>
            </w:pPr>
          </w:p>
        </w:tc>
      </w:tr>
      <w:tr w:rsidR="0076636B" w:rsidRPr="00E75394" w:rsidTr="00DF779B">
        <w:tc>
          <w:tcPr>
            <w:tcW w:w="567" w:type="dxa"/>
            <w:vAlign w:val="center"/>
          </w:tcPr>
          <w:p w:rsidR="0076636B" w:rsidRPr="00E75394" w:rsidRDefault="0076636B" w:rsidP="0076636B">
            <w:pPr>
              <w:numPr>
                <w:ilvl w:val="0"/>
                <w:numId w:val="9"/>
              </w:numPr>
              <w:spacing w:after="0"/>
              <w:jc w:val="center"/>
              <w:rPr>
                <w:b/>
                <w:bCs/>
                <w:sz w:val="20"/>
                <w:szCs w:val="20"/>
                <w:lang w:val="el-GR" w:eastAsia="zh-CN"/>
              </w:rPr>
            </w:pPr>
          </w:p>
        </w:tc>
        <w:tc>
          <w:tcPr>
            <w:tcW w:w="3146" w:type="dxa"/>
            <w:tcBorders>
              <w:top w:val="single" w:sz="4" w:space="0" w:color="auto"/>
              <w:left w:val="single" w:sz="4" w:space="0" w:color="auto"/>
              <w:bottom w:val="single" w:sz="4" w:space="0" w:color="auto"/>
              <w:right w:val="single" w:sz="4" w:space="0" w:color="auto"/>
            </w:tcBorders>
          </w:tcPr>
          <w:p w:rsidR="0076636B" w:rsidRPr="00E75394" w:rsidRDefault="0076636B" w:rsidP="00DF779B">
            <w:pPr>
              <w:spacing w:after="0"/>
              <w:rPr>
                <w:sz w:val="20"/>
                <w:szCs w:val="20"/>
              </w:rPr>
            </w:pPr>
            <w:r w:rsidRPr="00E75394">
              <w:rPr>
                <w:sz w:val="20"/>
                <w:szCs w:val="20"/>
              </w:rPr>
              <w:t>Επιπλέον φορτιστής μπαταρίας</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E75394" w:rsidRDefault="0076636B" w:rsidP="00DF779B">
            <w:pPr>
              <w:spacing w:after="0"/>
              <w:rPr>
                <w:sz w:val="20"/>
                <w:szCs w:val="20"/>
                <w:lang w:val="el-GR" w:eastAsia="zh-CN"/>
              </w:rPr>
            </w:pPr>
          </w:p>
        </w:tc>
        <w:tc>
          <w:tcPr>
            <w:tcW w:w="1529" w:type="dxa"/>
          </w:tcPr>
          <w:p w:rsidR="0076636B" w:rsidRPr="00E75394" w:rsidRDefault="0076636B" w:rsidP="00DF779B">
            <w:pPr>
              <w:spacing w:after="0"/>
              <w:rPr>
                <w:sz w:val="20"/>
                <w:szCs w:val="20"/>
                <w:lang w:val="el-GR" w:eastAsia="zh-CN"/>
              </w:rPr>
            </w:pPr>
          </w:p>
        </w:tc>
      </w:tr>
    </w:tbl>
    <w:p w:rsidR="0076636B" w:rsidRDefault="0076636B" w:rsidP="0076636B">
      <w:pPr>
        <w:rPr>
          <w:lang w:val="el-GR"/>
        </w:rPr>
      </w:pPr>
    </w:p>
    <w:p w:rsidR="0076636B" w:rsidRDefault="0076636B" w:rsidP="0076636B">
      <w:pPr>
        <w:rPr>
          <w:b/>
          <w:lang w:val="el-GR"/>
        </w:rPr>
      </w:pPr>
      <w:r>
        <w:rPr>
          <w:b/>
          <w:lang w:val="el-GR"/>
        </w:rPr>
        <w:t>Τμήμα 6</w:t>
      </w:r>
      <w:r w:rsidRPr="003A50A1">
        <w:rPr>
          <w:b/>
          <w:lang w:val="el-GR"/>
        </w:rPr>
        <w:t xml:space="preserve">: </w:t>
      </w:r>
      <w:r w:rsidRPr="00C82C18">
        <w:rPr>
          <w:b/>
          <w:lang w:val="el-GR"/>
        </w:rPr>
        <w:t>Extra Li – lonbattery - Επιπλέον μπ</w:t>
      </w:r>
      <w:r>
        <w:rPr>
          <w:b/>
          <w:lang w:val="el-GR"/>
        </w:rPr>
        <w:t>αταρία ιόντων λιθίου</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15"/>
        <w:gridCol w:w="1183"/>
        <w:gridCol w:w="1262"/>
        <w:gridCol w:w="1529"/>
      </w:tblGrid>
      <w:tr w:rsidR="0076636B" w:rsidRPr="00E75394" w:rsidTr="00DF779B">
        <w:tc>
          <w:tcPr>
            <w:tcW w:w="567" w:type="dxa"/>
            <w:vAlign w:val="center"/>
          </w:tcPr>
          <w:p w:rsidR="0076636B" w:rsidRPr="00E75394" w:rsidRDefault="0076636B" w:rsidP="00DF779B">
            <w:pPr>
              <w:spacing w:after="0"/>
              <w:jc w:val="center"/>
              <w:rPr>
                <w:b/>
                <w:sz w:val="20"/>
                <w:szCs w:val="20"/>
                <w:lang w:val="en-US" w:eastAsia="zh-CN"/>
              </w:rPr>
            </w:pPr>
            <w:r w:rsidRPr="00E75394">
              <w:rPr>
                <w:b/>
                <w:bCs/>
                <w:sz w:val="20"/>
                <w:szCs w:val="20"/>
                <w:lang w:val="en-US" w:eastAsia="zh-CN"/>
              </w:rPr>
              <w:t>α/α</w:t>
            </w:r>
          </w:p>
        </w:tc>
        <w:tc>
          <w:tcPr>
            <w:tcW w:w="3915" w:type="dxa"/>
            <w:vAlign w:val="center"/>
          </w:tcPr>
          <w:p w:rsidR="0076636B" w:rsidRPr="00E75394" w:rsidRDefault="0076636B" w:rsidP="00DF779B">
            <w:pPr>
              <w:spacing w:after="0"/>
              <w:jc w:val="left"/>
              <w:rPr>
                <w:b/>
                <w:sz w:val="20"/>
                <w:szCs w:val="20"/>
                <w:lang w:val="en-US" w:eastAsia="zh-CN"/>
              </w:rPr>
            </w:pPr>
            <w:r w:rsidRPr="00E75394">
              <w:rPr>
                <w:b/>
                <w:bCs/>
                <w:sz w:val="20"/>
                <w:szCs w:val="20"/>
                <w:lang w:val="en-US" w:eastAsia="zh-CN"/>
              </w:rPr>
              <w:t>Τεχνικά Χαρακτηριστικά</w:t>
            </w:r>
          </w:p>
        </w:tc>
        <w:tc>
          <w:tcPr>
            <w:tcW w:w="1183" w:type="dxa"/>
            <w:vAlign w:val="center"/>
          </w:tcPr>
          <w:p w:rsidR="0076636B" w:rsidRPr="00E75394" w:rsidRDefault="0076636B" w:rsidP="00DF779B">
            <w:pPr>
              <w:spacing w:after="0"/>
              <w:jc w:val="center"/>
              <w:rPr>
                <w:b/>
                <w:sz w:val="20"/>
                <w:szCs w:val="20"/>
                <w:lang w:val="el-GR" w:eastAsia="zh-CN"/>
              </w:rPr>
            </w:pPr>
            <w:r w:rsidRPr="00E75394">
              <w:rPr>
                <w:b/>
                <w:bCs/>
                <w:sz w:val="20"/>
                <w:szCs w:val="20"/>
                <w:lang w:val="el-GR" w:eastAsia="zh-CN"/>
              </w:rPr>
              <w:t>ΑΠΑΙΤΗΣΗ</w:t>
            </w:r>
          </w:p>
        </w:tc>
        <w:tc>
          <w:tcPr>
            <w:tcW w:w="1262" w:type="dxa"/>
            <w:vAlign w:val="center"/>
          </w:tcPr>
          <w:p w:rsidR="0076636B" w:rsidRPr="00E75394" w:rsidRDefault="0076636B" w:rsidP="00DF779B">
            <w:pPr>
              <w:spacing w:after="0"/>
              <w:rPr>
                <w:b/>
                <w:sz w:val="20"/>
                <w:szCs w:val="20"/>
                <w:lang w:val="el-GR" w:eastAsia="zh-CN"/>
              </w:rPr>
            </w:pPr>
            <w:r w:rsidRPr="00E75394">
              <w:rPr>
                <w:b/>
                <w:bCs/>
                <w:sz w:val="20"/>
                <w:szCs w:val="20"/>
                <w:lang w:val="el-GR" w:eastAsia="zh-CN"/>
              </w:rPr>
              <w:t>ΑΠΑΝΤΗΣΗ</w:t>
            </w:r>
          </w:p>
        </w:tc>
        <w:tc>
          <w:tcPr>
            <w:tcW w:w="1529" w:type="dxa"/>
          </w:tcPr>
          <w:p w:rsidR="0076636B" w:rsidRPr="00E75394" w:rsidRDefault="0076636B" w:rsidP="00DF779B">
            <w:pPr>
              <w:spacing w:after="0"/>
              <w:rPr>
                <w:b/>
                <w:bCs/>
                <w:sz w:val="20"/>
                <w:szCs w:val="20"/>
                <w:lang w:val="el-GR" w:eastAsia="zh-CN"/>
              </w:rPr>
            </w:pPr>
            <w:r w:rsidRPr="00E75394">
              <w:rPr>
                <w:b/>
                <w:bCs/>
                <w:sz w:val="20"/>
                <w:szCs w:val="20"/>
                <w:lang w:val="el-GR" w:eastAsia="zh-CN"/>
              </w:rPr>
              <w:t>ΠΑΡΑΠΟΜΠΗ/</w:t>
            </w:r>
          </w:p>
          <w:p w:rsidR="0076636B" w:rsidRPr="00E75394" w:rsidRDefault="0076636B" w:rsidP="00DF779B">
            <w:pPr>
              <w:spacing w:after="0"/>
              <w:rPr>
                <w:b/>
                <w:sz w:val="20"/>
                <w:szCs w:val="20"/>
                <w:lang w:val="en-US" w:eastAsia="zh-CN"/>
              </w:rPr>
            </w:pPr>
            <w:r w:rsidRPr="00E75394">
              <w:rPr>
                <w:b/>
                <w:bCs/>
                <w:sz w:val="20"/>
                <w:szCs w:val="20"/>
                <w:lang w:val="el-GR" w:eastAsia="zh-CN"/>
              </w:rPr>
              <w:t>ΠΑΡΑΤΗΡΗΣΕΙ</w:t>
            </w:r>
            <w:r w:rsidRPr="00E75394">
              <w:rPr>
                <w:b/>
                <w:bCs/>
                <w:sz w:val="20"/>
                <w:szCs w:val="20"/>
                <w:lang w:val="en-US" w:eastAsia="zh-CN"/>
              </w:rPr>
              <w:t>Σ</w:t>
            </w:r>
          </w:p>
        </w:tc>
      </w:tr>
      <w:tr w:rsidR="0076636B" w:rsidRPr="00E75394" w:rsidTr="00DF779B">
        <w:tc>
          <w:tcPr>
            <w:tcW w:w="567" w:type="dxa"/>
            <w:vAlign w:val="center"/>
          </w:tcPr>
          <w:p w:rsidR="0076636B" w:rsidRPr="00E75394" w:rsidRDefault="0076636B" w:rsidP="0076636B">
            <w:pPr>
              <w:numPr>
                <w:ilvl w:val="0"/>
                <w:numId w:val="10"/>
              </w:numPr>
              <w:spacing w:after="0"/>
              <w:jc w:val="right"/>
              <w:rPr>
                <w:b/>
                <w:bCs/>
                <w:sz w:val="20"/>
                <w:szCs w:val="20"/>
                <w:lang w:val="en-US" w:eastAsia="zh-CN"/>
              </w:rPr>
            </w:pPr>
          </w:p>
        </w:tc>
        <w:tc>
          <w:tcPr>
            <w:tcW w:w="3915" w:type="dxa"/>
            <w:vAlign w:val="center"/>
          </w:tcPr>
          <w:p w:rsidR="0076636B" w:rsidRPr="00856A22" w:rsidRDefault="0076636B" w:rsidP="00DF779B">
            <w:pPr>
              <w:spacing w:after="0"/>
              <w:jc w:val="left"/>
              <w:rPr>
                <w:bCs/>
                <w:sz w:val="20"/>
                <w:szCs w:val="20"/>
                <w:lang w:val="en-US" w:eastAsia="zh-CN"/>
              </w:rPr>
            </w:pPr>
            <w:r w:rsidRPr="00856A22">
              <w:rPr>
                <w:bCs/>
                <w:sz w:val="20"/>
                <w:szCs w:val="20"/>
                <w:lang w:val="en-US" w:eastAsia="zh-CN"/>
              </w:rPr>
              <w:t>2 τμχ</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E75394" w:rsidRDefault="0076636B" w:rsidP="00DF779B">
            <w:pPr>
              <w:spacing w:after="0"/>
              <w:rPr>
                <w:b/>
                <w:bCs/>
                <w:sz w:val="20"/>
                <w:szCs w:val="20"/>
                <w:lang w:val="el-GR" w:eastAsia="zh-CN"/>
              </w:rPr>
            </w:pPr>
          </w:p>
        </w:tc>
        <w:tc>
          <w:tcPr>
            <w:tcW w:w="1529" w:type="dxa"/>
          </w:tcPr>
          <w:p w:rsidR="0076636B" w:rsidRPr="00E75394" w:rsidRDefault="0076636B" w:rsidP="00DF779B">
            <w:pPr>
              <w:spacing w:after="0"/>
              <w:rPr>
                <w:b/>
                <w:bCs/>
                <w:sz w:val="20"/>
                <w:szCs w:val="20"/>
                <w:lang w:val="el-GR" w:eastAsia="zh-CN"/>
              </w:rPr>
            </w:pPr>
          </w:p>
        </w:tc>
      </w:tr>
      <w:tr w:rsidR="0076636B" w:rsidRPr="00E75394" w:rsidTr="00DF779B">
        <w:tc>
          <w:tcPr>
            <w:tcW w:w="567" w:type="dxa"/>
            <w:vAlign w:val="center"/>
          </w:tcPr>
          <w:p w:rsidR="0076636B" w:rsidRPr="00E75394" w:rsidRDefault="0076636B" w:rsidP="0076636B">
            <w:pPr>
              <w:numPr>
                <w:ilvl w:val="0"/>
                <w:numId w:val="10"/>
              </w:numPr>
              <w:spacing w:after="0"/>
              <w:jc w:val="right"/>
              <w:rPr>
                <w:b/>
                <w:sz w:val="20"/>
                <w:szCs w:val="20"/>
                <w:lang w:val="el-GR" w:eastAsia="zh-CN"/>
              </w:rPr>
            </w:pPr>
          </w:p>
        </w:tc>
        <w:tc>
          <w:tcPr>
            <w:tcW w:w="3915" w:type="dxa"/>
            <w:tcBorders>
              <w:top w:val="single" w:sz="4" w:space="0" w:color="auto"/>
              <w:left w:val="single" w:sz="4" w:space="0" w:color="auto"/>
              <w:bottom w:val="single" w:sz="4" w:space="0" w:color="auto"/>
              <w:right w:val="single" w:sz="4" w:space="0" w:color="auto"/>
            </w:tcBorders>
          </w:tcPr>
          <w:p w:rsidR="0076636B" w:rsidRPr="00E75394" w:rsidRDefault="0076636B" w:rsidP="00DF779B">
            <w:pPr>
              <w:spacing w:after="0"/>
              <w:rPr>
                <w:sz w:val="20"/>
                <w:szCs w:val="20"/>
                <w:lang w:val="el-GR"/>
              </w:rPr>
            </w:pPr>
            <w:r w:rsidRPr="00E75394">
              <w:rPr>
                <w:sz w:val="20"/>
                <w:szCs w:val="20"/>
                <w:lang w:val="el-GR"/>
              </w:rPr>
              <w:t>Συμβατή με το φορητό τερματικό αποθήκης</w:t>
            </w:r>
          </w:p>
        </w:tc>
        <w:tc>
          <w:tcPr>
            <w:tcW w:w="1183" w:type="dxa"/>
            <w:vAlign w:val="center"/>
          </w:tcPr>
          <w:p w:rsidR="0076636B" w:rsidRPr="00E75394" w:rsidRDefault="0076636B" w:rsidP="00DF779B">
            <w:pPr>
              <w:spacing w:after="0"/>
              <w:jc w:val="center"/>
              <w:rPr>
                <w:sz w:val="20"/>
                <w:szCs w:val="20"/>
                <w:lang w:val="el-GR" w:eastAsia="zh-CN"/>
              </w:rPr>
            </w:pPr>
            <w:r w:rsidRPr="00E75394">
              <w:rPr>
                <w:sz w:val="20"/>
                <w:szCs w:val="20"/>
                <w:lang w:val="el-GR" w:eastAsia="zh-CN"/>
              </w:rPr>
              <w:t>ΝΑΙ</w:t>
            </w:r>
          </w:p>
        </w:tc>
        <w:tc>
          <w:tcPr>
            <w:tcW w:w="1262" w:type="dxa"/>
            <w:vAlign w:val="center"/>
          </w:tcPr>
          <w:p w:rsidR="0076636B" w:rsidRPr="00E75394" w:rsidRDefault="0076636B" w:rsidP="00DF779B">
            <w:pPr>
              <w:spacing w:after="0"/>
              <w:rPr>
                <w:sz w:val="20"/>
                <w:szCs w:val="20"/>
                <w:lang w:val="el-GR" w:eastAsia="zh-CN"/>
              </w:rPr>
            </w:pPr>
          </w:p>
        </w:tc>
        <w:tc>
          <w:tcPr>
            <w:tcW w:w="1529" w:type="dxa"/>
          </w:tcPr>
          <w:p w:rsidR="0076636B" w:rsidRPr="00E75394" w:rsidRDefault="0076636B" w:rsidP="00DF779B">
            <w:pPr>
              <w:spacing w:after="0"/>
              <w:rPr>
                <w:sz w:val="20"/>
                <w:szCs w:val="20"/>
                <w:lang w:val="el-GR" w:eastAsia="zh-CN"/>
              </w:rPr>
            </w:pPr>
          </w:p>
        </w:tc>
      </w:tr>
    </w:tbl>
    <w:p w:rsidR="0076636B" w:rsidRDefault="0076636B" w:rsidP="0076636B">
      <w:pPr>
        <w:rPr>
          <w:b/>
          <w:lang w:val="el-GR"/>
        </w:rPr>
      </w:pPr>
    </w:p>
    <w:p w:rsidR="0076636B" w:rsidRDefault="0076636B" w:rsidP="0076636B">
      <w:pPr>
        <w:rPr>
          <w:b/>
          <w:lang w:val="el-GR"/>
        </w:rPr>
      </w:pPr>
      <w:r>
        <w:rPr>
          <w:b/>
          <w:lang w:val="el-GR"/>
        </w:rPr>
        <w:t>Τμήμα 7</w:t>
      </w:r>
      <w:r w:rsidRPr="003A50A1">
        <w:rPr>
          <w:b/>
          <w:lang w:val="el-GR"/>
        </w:rPr>
        <w:t xml:space="preserve">: </w:t>
      </w:r>
      <w:r w:rsidRPr="00FF4F9B">
        <w:rPr>
          <w:b/>
          <w:lang w:val="el-GR"/>
        </w:rPr>
        <w:t>Σύστημα Εξυπηρετητή με λειτουργικό σύστημα κατάλληλο για εξυπηρετητή και UPS: Εφοδιαστική αλυσίδα με έμφαση στον αγροδιατροφικό τομέα - Βιωσιμότητα &amp; Σχεδιασμός εφοδιαστικών αλυσίδων στο πλαίσιο της κυκλικής οικονομί</w:t>
      </w:r>
      <w:r>
        <w:rPr>
          <w:b/>
          <w:lang w:val="el-GR"/>
        </w:rPr>
        <w:t>ας</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73"/>
        <w:gridCol w:w="1183"/>
        <w:gridCol w:w="1262"/>
        <w:gridCol w:w="1529"/>
      </w:tblGrid>
      <w:tr w:rsidR="0076636B" w:rsidRPr="00002CF6" w:rsidTr="00DF779B">
        <w:trPr>
          <w:jc w:val="center"/>
        </w:trPr>
        <w:tc>
          <w:tcPr>
            <w:tcW w:w="567" w:type="dxa"/>
            <w:vAlign w:val="center"/>
          </w:tcPr>
          <w:p w:rsidR="0076636B" w:rsidRPr="00002CF6" w:rsidRDefault="0076636B" w:rsidP="00DF779B">
            <w:pPr>
              <w:spacing w:after="0"/>
              <w:jc w:val="center"/>
              <w:rPr>
                <w:b/>
                <w:sz w:val="20"/>
                <w:szCs w:val="20"/>
                <w:lang w:val="en-US" w:eastAsia="zh-CN"/>
              </w:rPr>
            </w:pPr>
            <w:r w:rsidRPr="00002CF6">
              <w:rPr>
                <w:b/>
                <w:bCs/>
                <w:sz w:val="20"/>
                <w:szCs w:val="20"/>
                <w:lang w:val="en-US" w:eastAsia="zh-CN"/>
              </w:rPr>
              <w:t>α/α</w:t>
            </w:r>
          </w:p>
        </w:tc>
        <w:tc>
          <w:tcPr>
            <w:tcW w:w="5473" w:type="dxa"/>
            <w:vAlign w:val="center"/>
          </w:tcPr>
          <w:p w:rsidR="0076636B" w:rsidRPr="00002CF6" w:rsidRDefault="0076636B" w:rsidP="00DF779B">
            <w:pPr>
              <w:spacing w:after="0"/>
              <w:jc w:val="left"/>
              <w:rPr>
                <w:b/>
                <w:sz w:val="20"/>
                <w:szCs w:val="20"/>
                <w:lang w:val="en-US" w:eastAsia="zh-CN"/>
              </w:rPr>
            </w:pPr>
            <w:r w:rsidRPr="00002CF6">
              <w:rPr>
                <w:b/>
                <w:bCs/>
                <w:sz w:val="20"/>
                <w:szCs w:val="20"/>
                <w:lang w:val="en-US" w:eastAsia="zh-CN"/>
              </w:rPr>
              <w:t>Τεχνικά Χαρακτηριστικά</w:t>
            </w:r>
          </w:p>
        </w:tc>
        <w:tc>
          <w:tcPr>
            <w:tcW w:w="1183" w:type="dxa"/>
            <w:vAlign w:val="center"/>
          </w:tcPr>
          <w:p w:rsidR="0076636B" w:rsidRPr="00002CF6" w:rsidRDefault="0076636B" w:rsidP="00DF779B">
            <w:pPr>
              <w:spacing w:after="0"/>
              <w:jc w:val="center"/>
              <w:rPr>
                <w:b/>
                <w:sz w:val="20"/>
                <w:szCs w:val="20"/>
                <w:lang w:val="el-GR" w:eastAsia="zh-CN"/>
              </w:rPr>
            </w:pPr>
            <w:r w:rsidRPr="00002CF6">
              <w:rPr>
                <w:b/>
                <w:bCs/>
                <w:sz w:val="20"/>
                <w:szCs w:val="20"/>
                <w:lang w:val="el-GR" w:eastAsia="zh-CN"/>
              </w:rPr>
              <w:t>ΑΠΑΙΤΗΣΗ</w:t>
            </w:r>
          </w:p>
        </w:tc>
        <w:tc>
          <w:tcPr>
            <w:tcW w:w="1262" w:type="dxa"/>
            <w:vAlign w:val="center"/>
          </w:tcPr>
          <w:p w:rsidR="0076636B" w:rsidRPr="00002CF6" w:rsidRDefault="0076636B" w:rsidP="00DF779B">
            <w:pPr>
              <w:spacing w:after="0"/>
              <w:rPr>
                <w:b/>
                <w:sz w:val="20"/>
                <w:szCs w:val="20"/>
                <w:lang w:val="el-GR" w:eastAsia="zh-CN"/>
              </w:rPr>
            </w:pPr>
            <w:r w:rsidRPr="00002CF6">
              <w:rPr>
                <w:b/>
                <w:bCs/>
                <w:sz w:val="20"/>
                <w:szCs w:val="20"/>
                <w:lang w:val="el-GR" w:eastAsia="zh-CN"/>
              </w:rPr>
              <w:t>ΑΠΑΝΤΗΣΗ</w:t>
            </w:r>
          </w:p>
        </w:tc>
        <w:tc>
          <w:tcPr>
            <w:tcW w:w="1529" w:type="dxa"/>
          </w:tcPr>
          <w:p w:rsidR="0076636B" w:rsidRPr="00002CF6" w:rsidRDefault="0076636B" w:rsidP="00DF779B">
            <w:pPr>
              <w:spacing w:after="0"/>
              <w:rPr>
                <w:b/>
                <w:bCs/>
                <w:sz w:val="20"/>
                <w:szCs w:val="20"/>
                <w:lang w:val="el-GR" w:eastAsia="zh-CN"/>
              </w:rPr>
            </w:pPr>
            <w:r w:rsidRPr="00002CF6">
              <w:rPr>
                <w:b/>
                <w:bCs/>
                <w:sz w:val="20"/>
                <w:szCs w:val="20"/>
                <w:lang w:val="el-GR" w:eastAsia="zh-CN"/>
              </w:rPr>
              <w:t>ΠΑΡΑΠΟΜΠΗ/</w:t>
            </w:r>
          </w:p>
          <w:p w:rsidR="0076636B" w:rsidRPr="00002CF6" w:rsidRDefault="0076636B" w:rsidP="00DF779B">
            <w:pPr>
              <w:spacing w:after="0"/>
              <w:rPr>
                <w:b/>
                <w:sz w:val="20"/>
                <w:szCs w:val="20"/>
                <w:lang w:val="en-US" w:eastAsia="zh-CN"/>
              </w:rPr>
            </w:pPr>
            <w:r w:rsidRPr="00002CF6">
              <w:rPr>
                <w:b/>
                <w:bCs/>
                <w:sz w:val="20"/>
                <w:szCs w:val="20"/>
                <w:lang w:val="el-GR" w:eastAsia="zh-CN"/>
              </w:rPr>
              <w:t>ΠΑΡΑΤΗΡΗΣΕΙ</w:t>
            </w:r>
            <w:r w:rsidRPr="00002CF6">
              <w:rPr>
                <w:b/>
                <w:bCs/>
                <w:sz w:val="20"/>
                <w:szCs w:val="20"/>
                <w:lang w:val="en-US" w:eastAsia="zh-CN"/>
              </w:rPr>
              <w:t>Σ</w:t>
            </w: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right"/>
              <w:rPr>
                <w:b/>
                <w:bCs/>
                <w:sz w:val="20"/>
                <w:szCs w:val="20"/>
                <w:lang w:val="en-US" w:eastAsia="zh-CN"/>
              </w:rPr>
            </w:pPr>
          </w:p>
        </w:tc>
        <w:tc>
          <w:tcPr>
            <w:tcW w:w="5473" w:type="dxa"/>
            <w:vAlign w:val="center"/>
          </w:tcPr>
          <w:p w:rsidR="0076636B" w:rsidRPr="00856A22" w:rsidRDefault="0076636B" w:rsidP="00DF779B">
            <w:pPr>
              <w:spacing w:after="0"/>
              <w:jc w:val="left"/>
              <w:rPr>
                <w:bCs/>
                <w:sz w:val="20"/>
                <w:szCs w:val="20"/>
                <w:lang w:val="en-US" w:eastAsia="zh-CN"/>
              </w:rPr>
            </w:pPr>
            <w:r w:rsidRPr="00856A22">
              <w:rPr>
                <w:bCs/>
                <w:sz w:val="20"/>
                <w:szCs w:val="20"/>
                <w:lang w:val="en-US" w:eastAsia="zh-CN"/>
              </w:rPr>
              <w:t>1 τμχ</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002CF6" w:rsidRDefault="0076636B" w:rsidP="00DF779B">
            <w:pPr>
              <w:spacing w:after="0"/>
              <w:rPr>
                <w:b/>
                <w:bCs/>
                <w:sz w:val="20"/>
                <w:szCs w:val="20"/>
                <w:lang w:val="el-GR" w:eastAsia="zh-CN"/>
              </w:rPr>
            </w:pPr>
          </w:p>
        </w:tc>
        <w:tc>
          <w:tcPr>
            <w:tcW w:w="1529" w:type="dxa"/>
          </w:tcPr>
          <w:p w:rsidR="0076636B" w:rsidRPr="00002CF6" w:rsidRDefault="0076636B" w:rsidP="00DF779B">
            <w:pPr>
              <w:spacing w:after="0"/>
              <w:rPr>
                <w:b/>
                <w:bCs/>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right"/>
              <w:rPr>
                <w:b/>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 xml:space="preserve">Κεντρική Μονάδα Επεξεργασίας: </w:t>
            </w:r>
            <w:r w:rsidRPr="00002CF6">
              <w:rPr>
                <w:sz w:val="20"/>
                <w:szCs w:val="20"/>
              </w:rPr>
              <w:t>Intel</w:t>
            </w:r>
            <w:r w:rsidRPr="00002CF6">
              <w:rPr>
                <w:sz w:val="20"/>
                <w:szCs w:val="20"/>
                <w:lang w:val="el-GR"/>
              </w:rPr>
              <w:t xml:space="preserve"> </w:t>
            </w:r>
            <w:r w:rsidRPr="00002CF6">
              <w:rPr>
                <w:sz w:val="20"/>
                <w:szCs w:val="20"/>
              </w:rPr>
              <w:t>Xeon</w:t>
            </w:r>
            <w:r w:rsidRPr="00002CF6">
              <w:rPr>
                <w:sz w:val="20"/>
                <w:szCs w:val="20"/>
                <w:lang w:val="el-GR"/>
              </w:rPr>
              <w:t xml:space="preserve"> </w:t>
            </w:r>
            <w:r w:rsidRPr="00002CF6">
              <w:rPr>
                <w:sz w:val="20"/>
                <w:szCs w:val="20"/>
              </w:rPr>
              <w:t>Silver</w:t>
            </w:r>
            <w:r w:rsidRPr="00002CF6">
              <w:rPr>
                <w:sz w:val="20"/>
                <w:szCs w:val="20"/>
                <w:lang w:val="el-GR"/>
              </w:rPr>
              <w:t xml:space="preserve"> 4210 2.2</w:t>
            </w:r>
            <w:r w:rsidRPr="00002CF6">
              <w:rPr>
                <w:sz w:val="20"/>
                <w:szCs w:val="20"/>
              </w:rPr>
              <w:t>G</w:t>
            </w:r>
            <w:r w:rsidRPr="00002CF6">
              <w:rPr>
                <w:sz w:val="20"/>
                <w:szCs w:val="20"/>
                <w:lang w:val="el-GR"/>
              </w:rPr>
              <w:t>, 10</w:t>
            </w:r>
            <w:r w:rsidRPr="00002CF6">
              <w:rPr>
                <w:sz w:val="20"/>
                <w:szCs w:val="20"/>
              </w:rPr>
              <w:t>C</w:t>
            </w:r>
            <w:r w:rsidRPr="00002CF6">
              <w:rPr>
                <w:sz w:val="20"/>
                <w:szCs w:val="20"/>
                <w:lang w:val="el-GR"/>
              </w:rPr>
              <w:t>/20</w:t>
            </w:r>
            <w:r w:rsidRPr="00002CF6">
              <w:rPr>
                <w:sz w:val="20"/>
                <w:szCs w:val="20"/>
              </w:rPr>
              <w:t>T</w:t>
            </w:r>
            <w:r w:rsidRPr="00002CF6">
              <w:rPr>
                <w:sz w:val="20"/>
                <w:szCs w:val="20"/>
                <w:lang w:val="el-GR"/>
              </w:rPr>
              <w:t>, 9.6</w:t>
            </w:r>
            <w:r w:rsidRPr="00002CF6">
              <w:rPr>
                <w:sz w:val="20"/>
                <w:szCs w:val="20"/>
              </w:rPr>
              <w:t>GT</w:t>
            </w:r>
            <w:r w:rsidRPr="00002CF6">
              <w:rPr>
                <w:sz w:val="20"/>
                <w:szCs w:val="20"/>
                <w:lang w:val="el-GR"/>
              </w:rPr>
              <w:t>/</w:t>
            </w:r>
            <w:r w:rsidRPr="00002CF6">
              <w:rPr>
                <w:sz w:val="20"/>
                <w:szCs w:val="20"/>
              </w:rPr>
              <w:t>s</w:t>
            </w:r>
            <w:r w:rsidRPr="00002CF6">
              <w:rPr>
                <w:sz w:val="20"/>
                <w:szCs w:val="20"/>
                <w:lang w:val="el-GR"/>
              </w:rPr>
              <w:t>, 13.75</w:t>
            </w:r>
            <w:r w:rsidRPr="00002CF6">
              <w:rPr>
                <w:sz w:val="20"/>
                <w:szCs w:val="20"/>
              </w:rPr>
              <w:t>M</w:t>
            </w:r>
            <w:r w:rsidRPr="00002CF6">
              <w:rPr>
                <w:sz w:val="20"/>
                <w:szCs w:val="20"/>
                <w:lang w:val="el-GR"/>
              </w:rPr>
              <w:t xml:space="preserve"> </w:t>
            </w:r>
            <w:r w:rsidRPr="00002CF6">
              <w:rPr>
                <w:sz w:val="20"/>
                <w:szCs w:val="20"/>
              </w:rPr>
              <w:t>Cache</w:t>
            </w:r>
            <w:r w:rsidRPr="00002CF6">
              <w:rPr>
                <w:sz w:val="20"/>
                <w:szCs w:val="20"/>
                <w:lang w:val="el-GR"/>
              </w:rPr>
              <w:t xml:space="preserve">, </w:t>
            </w:r>
            <w:r w:rsidRPr="00002CF6">
              <w:rPr>
                <w:sz w:val="20"/>
                <w:szCs w:val="20"/>
              </w:rPr>
              <w:t>Turbo</w:t>
            </w:r>
            <w:r w:rsidRPr="00002CF6">
              <w:rPr>
                <w:sz w:val="20"/>
                <w:szCs w:val="20"/>
                <w:lang w:val="el-GR"/>
              </w:rPr>
              <w:t xml:space="preserve">, </w:t>
            </w:r>
            <w:r w:rsidRPr="00002CF6">
              <w:rPr>
                <w:sz w:val="20"/>
                <w:szCs w:val="20"/>
              </w:rPr>
              <w:t>HT</w:t>
            </w:r>
            <w:r w:rsidRPr="00002CF6">
              <w:rPr>
                <w:sz w:val="20"/>
                <w:szCs w:val="20"/>
                <w:lang w:val="el-GR"/>
              </w:rPr>
              <w:t xml:space="preserve"> (85</w:t>
            </w:r>
            <w:r w:rsidRPr="00002CF6">
              <w:rPr>
                <w:sz w:val="20"/>
                <w:szCs w:val="20"/>
              </w:rPr>
              <w:t>W</w:t>
            </w:r>
            <w:r w:rsidRPr="00002CF6">
              <w:rPr>
                <w:sz w:val="20"/>
                <w:szCs w:val="20"/>
                <w:lang w:val="el-GR"/>
              </w:rPr>
              <w:t xml:space="preserve">) </w:t>
            </w:r>
            <w:r w:rsidRPr="00002CF6">
              <w:rPr>
                <w:sz w:val="20"/>
                <w:szCs w:val="20"/>
              </w:rPr>
              <w:t>DDR</w:t>
            </w:r>
            <w:r w:rsidRPr="00002CF6">
              <w:rPr>
                <w:sz w:val="20"/>
                <w:szCs w:val="20"/>
                <w:lang w:val="el-GR"/>
              </w:rPr>
              <w:t>4-2400</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Πλαίσιο: 3.5'' με έως 8, σκληρούς δίσκους 3.5" Hot Plug, Πύργος, μέγιστο 128TB</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Σκληρός</w:t>
            </w:r>
            <w:r w:rsidRPr="00BD7D79">
              <w:rPr>
                <w:sz w:val="20"/>
                <w:szCs w:val="20"/>
                <w:lang w:val="en-US"/>
              </w:rPr>
              <w:t xml:space="preserve"> </w:t>
            </w:r>
            <w:r w:rsidRPr="00002CF6">
              <w:rPr>
                <w:sz w:val="20"/>
                <w:szCs w:val="20"/>
                <w:lang w:val="el-GR"/>
              </w:rPr>
              <w:t>δίσκος</w:t>
            </w:r>
            <w:r w:rsidRPr="00BD7D79">
              <w:rPr>
                <w:sz w:val="20"/>
                <w:szCs w:val="20"/>
                <w:lang w:val="en-US"/>
              </w:rPr>
              <w:t>: 2x 960GB SSD SATA Read Intensive 6Gbps 512 2.5in Hot-plug AG Drive,3.5in HYB CARR</w:t>
            </w:r>
          </w:p>
        </w:tc>
        <w:tc>
          <w:tcPr>
            <w:tcW w:w="1183" w:type="dxa"/>
          </w:tcPr>
          <w:p w:rsidR="0076636B" w:rsidRPr="00002CF6" w:rsidRDefault="0076636B" w:rsidP="00DF779B">
            <w:pPr>
              <w:spacing w:after="0"/>
              <w:jc w:val="center"/>
              <w:rPr>
                <w:sz w:val="20"/>
                <w:szCs w:val="20"/>
                <w:lang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Μνήμη</w:t>
            </w:r>
            <w:r w:rsidRPr="00BD7D79">
              <w:rPr>
                <w:sz w:val="20"/>
                <w:szCs w:val="20"/>
                <w:lang w:val="en-US"/>
              </w:rPr>
              <w:t>: 16GB RDIMM, 3200MT/s, Dual Rank</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Μέγιστη δυνατότητα μνήμης: RDIMM 512GB Up to 3200 MT/s</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Υποδοχές μνήμης: 16 DDR4 DIMM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Οπτικός δίσκος: DVD +/-RW, SATA</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iDRAC9: Enterprise</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Ελεγκτής: PERC H730P RAID, 2Gb NV Cache προσαρμογέας</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Μπροστινές</w:t>
            </w:r>
            <w:r w:rsidRPr="00BD7D79">
              <w:rPr>
                <w:sz w:val="20"/>
                <w:szCs w:val="20"/>
                <w:lang w:val="en-US"/>
              </w:rPr>
              <w:t xml:space="preserve"> </w:t>
            </w:r>
            <w:r w:rsidRPr="00002CF6">
              <w:rPr>
                <w:sz w:val="20"/>
                <w:szCs w:val="20"/>
                <w:lang w:val="el-GR"/>
              </w:rPr>
              <w:t>θύρες</w:t>
            </w:r>
            <w:r w:rsidRPr="00BD7D79">
              <w:rPr>
                <w:sz w:val="20"/>
                <w:szCs w:val="20"/>
                <w:lang w:val="en-US"/>
              </w:rPr>
              <w:t>: 1 x Dedicated iDRAC direct USB, 1 x USB 2.0, 1 x USB 3.0 (optional), 1 x Video</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Πίσω</w:t>
            </w:r>
            <w:r w:rsidRPr="00BD7D79">
              <w:rPr>
                <w:sz w:val="20"/>
                <w:szCs w:val="20"/>
                <w:lang w:val="en-US"/>
              </w:rPr>
              <w:t xml:space="preserve"> </w:t>
            </w:r>
            <w:r w:rsidRPr="00002CF6">
              <w:rPr>
                <w:sz w:val="20"/>
                <w:szCs w:val="20"/>
                <w:lang w:val="el-GR"/>
              </w:rPr>
              <w:t>θύρες</w:t>
            </w:r>
            <w:r w:rsidRPr="00BD7D79">
              <w:rPr>
                <w:sz w:val="20"/>
                <w:szCs w:val="20"/>
                <w:lang w:val="en-US"/>
              </w:rPr>
              <w:t>: 1 x Dedicated iDRAC network port, 1 x Serial, 2 x USB 3.0, 1 x Video</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Υποδοχές</w:t>
            </w:r>
            <w:r w:rsidRPr="00BD7D79">
              <w:rPr>
                <w:sz w:val="20"/>
                <w:szCs w:val="20"/>
                <w:lang w:val="en-US"/>
              </w:rPr>
              <w:t xml:space="preserve"> PCIe: 2 x Gen3 slots (x 4), 2 x Gen3 slots (x 8), 1 x Gen3 slot (x16)</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Παροχή</w:t>
            </w:r>
            <w:r w:rsidRPr="00BD7D79">
              <w:rPr>
                <w:sz w:val="20"/>
                <w:szCs w:val="20"/>
                <w:lang w:val="en-US"/>
              </w:rPr>
              <w:t xml:space="preserve"> </w:t>
            </w:r>
            <w:r w:rsidRPr="00002CF6">
              <w:rPr>
                <w:sz w:val="20"/>
                <w:szCs w:val="20"/>
                <w:lang w:val="el-GR"/>
              </w:rPr>
              <w:t>ενέργειας</w:t>
            </w:r>
            <w:r w:rsidRPr="00BD7D79">
              <w:rPr>
                <w:sz w:val="20"/>
                <w:szCs w:val="20"/>
                <w:lang w:val="en-US"/>
              </w:rPr>
              <w:t>: Dual, Hot-plug, Redundant Power Supply (1+1), 750W</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lang w:val="el-GR"/>
              </w:rPr>
            </w:pPr>
            <w:r w:rsidRPr="00002CF6">
              <w:rPr>
                <w:sz w:val="20"/>
                <w:szCs w:val="20"/>
                <w:lang w:val="el-GR"/>
              </w:rPr>
              <w:t>Καλώδιο παροχής ενέργειας: C13 to C14, PDU Style, 10 AMP, 6.5 Feet (2m)</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Ελεγκτής</w:t>
            </w:r>
            <w:r w:rsidRPr="00BD7D79">
              <w:rPr>
                <w:sz w:val="20"/>
                <w:szCs w:val="20"/>
                <w:lang w:val="en-US"/>
              </w:rPr>
              <w:t xml:space="preserve"> </w:t>
            </w:r>
            <w:r w:rsidRPr="00002CF6">
              <w:rPr>
                <w:sz w:val="20"/>
                <w:szCs w:val="20"/>
                <w:lang w:val="el-GR"/>
              </w:rPr>
              <w:t>δικτύου</w:t>
            </w:r>
            <w:r w:rsidRPr="00BD7D79">
              <w:rPr>
                <w:sz w:val="20"/>
                <w:szCs w:val="20"/>
                <w:lang w:val="en-US"/>
              </w:rPr>
              <w:t>: Dual-Port 1GbE On-Board LOM</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BD7D79" w:rsidRDefault="0076636B" w:rsidP="00DF779B">
            <w:pPr>
              <w:spacing w:after="0"/>
              <w:rPr>
                <w:sz w:val="20"/>
                <w:szCs w:val="20"/>
                <w:lang w:val="en-US"/>
              </w:rPr>
            </w:pPr>
            <w:r w:rsidRPr="00002CF6">
              <w:rPr>
                <w:sz w:val="20"/>
                <w:szCs w:val="20"/>
                <w:lang w:val="el-GR"/>
              </w:rPr>
              <w:t>Επιλογές</w:t>
            </w:r>
            <w:r w:rsidRPr="00BD7D79">
              <w:rPr>
                <w:sz w:val="20"/>
                <w:szCs w:val="20"/>
                <w:lang w:val="en-US"/>
              </w:rPr>
              <w:t xml:space="preserve"> </w:t>
            </w:r>
            <w:r w:rsidRPr="00002CF6">
              <w:rPr>
                <w:sz w:val="20"/>
                <w:szCs w:val="20"/>
                <w:lang w:val="el-GR"/>
              </w:rPr>
              <w:t>δικτύου</w:t>
            </w:r>
            <w:r w:rsidRPr="00BD7D79">
              <w:rPr>
                <w:sz w:val="20"/>
                <w:szCs w:val="20"/>
                <w:lang w:val="en-US"/>
              </w:rPr>
              <w:t>: LOM Riser 2 x 1GbE or 2 x 10GbE SFP or 2 x 10GbE BaseT</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b/>
                <w:sz w:val="20"/>
                <w:szCs w:val="20"/>
                <w:lang w:val="el-GR"/>
              </w:rPr>
            </w:pPr>
            <w:r w:rsidRPr="00002CF6">
              <w:rPr>
                <w:b/>
                <w:sz w:val="20"/>
                <w:szCs w:val="20"/>
                <w:lang w:val="el-GR"/>
              </w:rPr>
              <w:t>Μνήμη RAM (9 τεμάχια) με τα εξής χαρακτηριστικά:</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lang w:val="el-GR" w:eastAsia="en-GB"/>
              </w:rPr>
            </w:pPr>
            <w:r w:rsidRPr="00002CF6">
              <w:rPr>
                <w:rFonts w:ascii="Calibri" w:hAnsi="Calibri"/>
              </w:rPr>
              <w:t>Χωρητικότητα: 16 GB</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Τύπος: DDR4</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Συχνότητα: 3200 MHz</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b/>
                <w:sz w:val="20"/>
                <w:szCs w:val="20"/>
                <w:lang w:val="el-GR"/>
              </w:rPr>
            </w:pPr>
            <w:r w:rsidRPr="00002CF6">
              <w:rPr>
                <w:b/>
                <w:sz w:val="20"/>
                <w:szCs w:val="20"/>
                <w:lang w:val="el-GR"/>
              </w:rPr>
              <w:t>Οθόνη (1 τεμάχιο) με τα εξής χαρακτηριστικά:</w:t>
            </w:r>
          </w:p>
        </w:tc>
        <w:tc>
          <w:tcPr>
            <w:tcW w:w="1183" w:type="dxa"/>
            <w:vAlign w:val="center"/>
          </w:tcPr>
          <w:p w:rsidR="0076636B" w:rsidRPr="00002CF6" w:rsidRDefault="0076636B" w:rsidP="00DF779B">
            <w:pPr>
              <w:spacing w:after="0"/>
              <w:jc w:val="center"/>
              <w:rPr>
                <w:b/>
                <w:sz w:val="20"/>
                <w:szCs w:val="20"/>
              </w:rPr>
            </w:pPr>
            <w:r w:rsidRPr="00002CF6">
              <w:rPr>
                <w:b/>
                <w:sz w:val="20"/>
                <w:szCs w:val="20"/>
                <w:lang w:val="el-GR" w:eastAsia="zh-CN"/>
              </w:rPr>
              <w:t>ΝΑΙ</w:t>
            </w:r>
          </w:p>
        </w:tc>
        <w:tc>
          <w:tcPr>
            <w:tcW w:w="1262" w:type="dxa"/>
            <w:vAlign w:val="center"/>
          </w:tcPr>
          <w:p w:rsidR="0076636B" w:rsidRPr="00002CF6" w:rsidRDefault="0076636B" w:rsidP="00DF779B">
            <w:pPr>
              <w:spacing w:after="0"/>
              <w:rPr>
                <w:b/>
                <w:sz w:val="20"/>
                <w:szCs w:val="20"/>
                <w:lang w:val="el-GR" w:eastAsia="zh-CN"/>
              </w:rPr>
            </w:pPr>
          </w:p>
        </w:tc>
        <w:tc>
          <w:tcPr>
            <w:tcW w:w="1529" w:type="dxa"/>
          </w:tcPr>
          <w:p w:rsidR="0076636B" w:rsidRPr="00002CF6" w:rsidRDefault="0076636B" w:rsidP="00DF779B">
            <w:pPr>
              <w:spacing w:after="0"/>
              <w:rPr>
                <w:b/>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Διαγώνιος: 19,5 "</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Ανάλυση: 1600x900</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Αντίθεση: 600:1</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Χρόνος Απόκρισης: 5 ms</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Ρυθμός Ανανέωσης: 60 Hz</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spacing w:after="0"/>
              <w:rPr>
                <w:sz w:val="20"/>
                <w:szCs w:val="20"/>
              </w:rPr>
            </w:pPr>
            <w:r w:rsidRPr="00002CF6">
              <w:rPr>
                <w:sz w:val="20"/>
                <w:szCs w:val="20"/>
              </w:rPr>
              <w:t>Λόγος διαστάσεων: 16:9</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b/>
                <w:lang w:val="el-GR" w:eastAsia="en-GB"/>
              </w:rPr>
            </w:pPr>
            <w:r w:rsidRPr="00002CF6">
              <w:rPr>
                <w:rFonts w:ascii="Calibri" w:hAnsi="Calibri"/>
                <w:b/>
                <w:lang w:val="el-GR"/>
              </w:rPr>
              <w:t>Σκληρός δίσκος (1 τεμάχιο) με τα εξής χαρακτηριστικά:</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Χωρητικότητα: 4000 GB</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Πρωτόκολλο Επικοινωνίας: SATA III</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Ταχύτητα Περιστροφής: 5400 rpm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Μέγεθος Cache: 64 MB</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lang w:val="el-GR"/>
              </w:rPr>
            </w:pPr>
            <w:r w:rsidRPr="00002CF6">
              <w:rPr>
                <w:rFonts w:ascii="Calibri" w:hAnsi="Calibri"/>
                <w:lang w:val="el-GR"/>
              </w:rPr>
              <w:t>Ασύρματο σετ πληκτρολόγιο και ποντίκι (1 τεμάχιο)</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Διάταξη: Greek</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Αλφαριθμητικό πληκτρολόγιο</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Διεπαφή: 2.4 GHz</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Απόσταση λειτουργίας: Έως 10 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USB ασύρματος δέκτης</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lang w:val="el-GR"/>
              </w:rPr>
            </w:pPr>
            <w:r w:rsidRPr="00002CF6">
              <w:rPr>
                <w:rFonts w:ascii="Calibri" w:hAnsi="Calibri"/>
              </w:rPr>
              <w:t>Κουμπιά ποντικιού: 3</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Τύπος ποντικιού: οπτικό</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b/>
                <w:sz w:val="24"/>
                <w:szCs w:val="24"/>
                <w:lang w:val="el-GR" w:eastAsia="en-GB"/>
              </w:rPr>
            </w:pPr>
            <w:r w:rsidRPr="00002CF6">
              <w:rPr>
                <w:rFonts w:ascii="Calibri" w:hAnsi="Calibri"/>
                <w:b/>
              </w:rPr>
              <w:t>UPS</w:t>
            </w:r>
            <w:r w:rsidRPr="00002CF6">
              <w:rPr>
                <w:rFonts w:ascii="Calibri" w:hAnsi="Calibri"/>
                <w:b/>
                <w:lang w:val="el-GR"/>
              </w:rPr>
              <w:t xml:space="preserve"> (1 τεμάχιο) με τα εξής χαρακτηριστικά:</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Τύπος: Line Interactive</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Είδος: Tower</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Συνδεσιμότητα: USB</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11"/>
              </w:numPr>
              <w:spacing w:after="0"/>
              <w:jc w:val="center"/>
              <w:rPr>
                <w:b/>
                <w:bCs/>
                <w:sz w:val="20"/>
                <w:szCs w:val="20"/>
                <w:lang w:val="el-GR" w:eastAsia="zh-CN"/>
              </w:rPr>
            </w:pPr>
          </w:p>
        </w:tc>
        <w:tc>
          <w:tcPr>
            <w:tcW w:w="5473" w:type="dxa"/>
            <w:tcBorders>
              <w:top w:val="single" w:sz="4" w:space="0" w:color="auto"/>
              <w:left w:val="single" w:sz="4" w:space="0" w:color="auto"/>
              <w:bottom w:val="single" w:sz="4" w:space="0" w:color="auto"/>
              <w:right w:val="single" w:sz="4" w:space="0" w:color="auto"/>
            </w:tcBorders>
          </w:tcPr>
          <w:p w:rsidR="0076636B" w:rsidRPr="00002CF6" w:rsidRDefault="0076636B" w:rsidP="00DF779B">
            <w:pPr>
              <w:pStyle w:val="a3"/>
              <w:ind w:left="0"/>
              <w:jc w:val="both"/>
              <w:rPr>
                <w:rFonts w:ascii="Calibri" w:hAnsi="Calibri"/>
              </w:rPr>
            </w:pPr>
            <w:r w:rsidRPr="00002CF6">
              <w:rPr>
                <w:rFonts w:ascii="Calibri" w:hAnsi="Calibri"/>
              </w:rPr>
              <w:t>Ισχύς: 650VA/360 WATT</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bl>
    <w:p w:rsidR="0076636B" w:rsidRDefault="0076636B" w:rsidP="0076636B">
      <w:pPr>
        <w:rPr>
          <w:b/>
          <w:lang w:val="el-GR"/>
        </w:rPr>
      </w:pPr>
    </w:p>
    <w:p w:rsidR="0076636B" w:rsidRPr="00003E63" w:rsidRDefault="0076636B" w:rsidP="0076636B">
      <w:pPr>
        <w:rPr>
          <w:b/>
          <w:lang w:val="el-GR"/>
        </w:rPr>
      </w:pPr>
      <w:r w:rsidRPr="00003E63">
        <w:rPr>
          <w:b/>
          <w:lang w:val="el-GR"/>
        </w:rPr>
        <w:t>Τμήμα 8: Σύστημα Εξυπηρετητή με λειτουργικό σύστημα κατάλληλο για εξυπηρετητή και UPS: Διαχείριση Επιχειρησιακών Πόρων (1 τεμάχιο)</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73"/>
        <w:gridCol w:w="1183"/>
        <w:gridCol w:w="1262"/>
        <w:gridCol w:w="1529"/>
      </w:tblGrid>
      <w:tr w:rsidR="0076636B" w:rsidRPr="00002CF6" w:rsidTr="00DF779B">
        <w:trPr>
          <w:jc w:val="center"/>
        </w:trPr>
        <w:tc>
          <w:tcPr>
            <w:tcW w:w="567" w:type="dxa"/>
            <w:vAlign w:val="center"/>
          </w:tcPr>
          <w:p w:rsidR="0076636B" w:rsidRPr="00002CF6" w:rsidRDefault="0076636B" w:rsidP="00DF779B">
            <w:pPr>
              <w:spacing w:after="0"/>
              <w:jc w:val="center"/>
              <w:rPr>
                <w:b/>
                <w:sz w:val="20"/>
                <w:szCs w:val="20"/>
                <w:lang w:val="en-US" w:eastAsia="zh-CN"/>
              </w:rPr>
            </w:pPr>
            <w:r w:rsidRPr="00002CF6">
              <w:rPr>
                <w:b/>
                <w:bCs/>
                <w:sz w:val="20"/>
                <w:szCs w:val="20"/>
                <w:lang w:val="en-US" w:eastAsia="zh-CN"/>
              </w:rPr>
              <w:t>α/α</w:t>
            </w:r>
          </w:p>
        </w:tc>
        <w:tc>
          <w:tcPr>
            <w:tcW w:w="5473" w:type="dxa"/>
            <w:vAlign w:val="center"/>
          </w:tcPr>
          <w:p w:rsidR="0076636B" w:rsidRPr="00002CF6" w:rsidRDefault="0076636B" w:rsidP="00DF779B">
            <w:pPr>
              <w:spacing w:after="0"/>
              <w:jc w:val="left"/>
              <w:rPr>
                <w:b/>
                <w:sz w:val="20"/>
                <w:szCs w:val="20"/>
                <w:lang w:val="en-US" w:eastAsia="zh-CN"/>
              </w:rPr>
            </w:pPr>
            <w:r w:rsidRPr="00002CF6">
              <w:rPr>
                <w:b/>
                <w:bCs/>
                <w:sz w:val="20"/>
                <w:szCs w:val="20"/>
                <w:lang w:val="en-US" w:eastAsia="zh-CN"/>
              </w:rPr>
              <w:t>Τεχνικά Χαρακτηριστικά</w:t>
            </w:r>
          </w:p>
        </w:tc>
        <w:tc>
          <w:tcPr>
            <w:tcW w:w="1183" w:type="dxa"/>
            <w:vAlign w:val="center"/>
          </w:tcPr>
          <w:p w:rsidR="0076636B" w:rsidRPr="00002CF6" w:rsidRDefault="0076636B" w:rsidP="00DF779B">
            <w:pPr>
              <w:spacing w:after="0"/>
              <w:jc w:val="center"/>
              <w:rPr>
                <w:b/>
                <w:sz w:val="20"/>
                <w:szCs w:val="20"/>
                <w:lang w:val="el-GR" w:eastAsia="zh-CN"/>
              </w:rPr>
            </w:pPr>
            <w:r w:rsidRPr="00002CF6">
              <w:rPr>
                <w:b/>
                <w:bCs/>
                <w:sz w:val="20"/>
                <w:szCs w:val="20"/>
                <w:lang w:val="el-GR" w:eastAsia="zh-CN"/>
              </w:rPr>
              <w:t>ΑΠΑΙΤΗΣΗ</w:t>
            </w:r>
          </w:p>
        </w:tc>
        <w:tc>
          <w:tcPr>
            <w:tcW w:w="1262" w:type="dxa"/>
            <w:vAlign w:val="center"/>
          </w:tcPr>
          <w:p w:rsidR="0076636B" w:rsidRPr="00002CF6" w:rsidRDefault="0076636B" w:rsidP="00DF779B">
            <w:pPr>
              <w:spacing w:after="0"/>
              <w:rPr>
                <w:b/>
                <w:sz w:val="20"/>
                <w:szCs w:val="20"/>
                <w:lang w:val="el-GR" w:eastAsia="zh-CN"/>
              </w:rPr>
            </w:pPr>
            <w:r w:rsidRPr="00002CF6">
              <w:rPr>
                <w:b/>
                <w:bCs/>
                <w:sz w:val="20"/>
                <w:szCs w:val="20"/>
                <w:lang w:val="el-GR" w:eastAsia="zh-CN"/>
              </w:rPr>
              <w:t>ΑΠΑΝΤΗΣΗ</w:t>
            </w:r>
          </w:p>
        </w:tc>
        <w:tc>
          <w:tcPr>
            <w:tcW w:w="1529" w:type="dxa"/>
          </w:tcPr>
          <w:p w:rsidR="0076636B" w:rsidRPr="00002CF6" w:rsidRDefault="0076636B" w:rsidP="00DF779B">
            <w:pPr>
              <w:spacing w:after="0"/>
              <w:rPr>
                <w:b/>
                <w:bCs/>
                <w:sz w:val="20"/>
                <w:szCs w:val="20"/>
                <w:lang w:val="el-GR" w:eastAsia="zh-CN"/>
              </w:rPr>
            </w:pPr>
            <w:r w:rsidRPr="00002CF6">
              <w:rPr>
                <w:b/>
                <w:bCs/>
                <w:sz w:val="20"/>
                <w:szCs w:val="20"/>
                <w:lang w:val="el-GR" w:eastAsia="zh-CN"/>
              </w:rPr>
              <w:t>ΠΑΡΑΠΟΜΠΗ/</w:t>
            </w:r>
          </w:p>
          <w:p w:rsidR="0076636B" w:rsidRPr="00002CF6" w:rsidRDefault="0076636B" w:rsidP="00DF779B">
            <w:pPr>
              <w:spacing w:after="0"/>
              <w:rPr>
                <w:b/>
                <w:sz w:val="20"/>
                <w:szCs w:val="20"/>
                <w:lang w:val="en-US" w:eastAsia="zh-CN"/>
              </w:rPr>
            </w:pPr>
            <w:r w:rsidRPr="00002CF6">
              <w:rPr>
                <w:b/>
                <w:bCs/>
                <w:sz w:val="20"/>
                <w:szCs w:val="20"/>
                <w:lang w:val="el-GR" w:eastAsia="zh-CN"/>
              </w:rPr>
              <w:t>ΠΑΡΑΤΗΡΗΣΕΙ</w:t>
            </w:r>
            <w:r w:rsidRPr="00002CF6">
              <w:rPr>
                <w:b/>
                <w:bCs/>
                <w:sz w:val="20"/>
                <w:szCs w:val="20"/>
                <w:lang w:val="en-US" w:eastAsia="zh-CN"/>
              </w:rPr>
              <w:t>Σ</w:t>
            </w: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right"/>
              <w:rPr>
                <w:b/>
                <w:bCs/>
                <w:sz w:val="20"/>
                <w:szCs w:val="20"/>
                <w:lang w:val="en-US" w:eastAsia="zh-CN"/>
              </w:rPr>
            </w:pPr>
          </w:p>
        </w:tc>
        <w:tc>
          <w:tcPr>
            <w:tcW w:w="5473" w:type="dxa"/>
            <w:vAlign w:val="center"/>
          </w:tcPr>
          <w:p w:rsidR="0076636B" w:rsidRPr="00856A22" w:rsidRDefault="0076636B" w:rsidP="00DF779B">
            <w:pPr>
              <w:spacing w:after="0"/>
              <w:jc w:val="left"/>
              <w:rPr>
                <w:bCs/>
                <w:sz w:val="20"/>
                <w:szCs w:val="20"/>
                <w:lang w:val="en-US" w:eastAsia="zh-CN"/>
              </w:rPr>
            </w:pPr>
            <w:r w:rsidRPr="00856A22">
              <w:rPr>
                <w:bCs/>
                <w:sz w:val="20"/>
                <w:szCs w:val="20"/>
                <w:lang w:val="en-US" w:eastAsia="zh-CN"/>
              </w:rPr>
              <w:t>1 τμχ</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002CF6" w:rsidRDefault="0076636B" w:rsidP="00DF779B">
            <w:pPr>
              <w:spacing w:after="0"/>
              <w:rPr>
                <w:b/>
                <w:bCs/>
                <w:sz w:val="20"/>
                <w:szCs w:val="20"/>
                <w:lang w:val="el-GR" w:eastAsia="zh-CN"/>
              </w:rPr>
            </w:pPr>
          </w:p>
        </w:tc>
        <w:tc>
          <w:tcPr>
            <w:tcW w:w="1529" w:type="dxa"/>
          </w:tcPr>
          <w:p w:rsidR="0076636B" w:rsidRPr="00002CF6" w:rsidRDefault="0076636B" w:rsidP="00DF779B">
            <w:pPr>
              <w:spacing w:after="0"/>
              <w:rPr>
                <w:b/>
                <w:bCs/>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right"/>
              <w:rPr>
                <w:b/>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Κεντρική Μονάδα Επεξεργασίας: </w:t>
            </w:r>
            <w:r w:rsidRPr="00834FB5">
              <w:rPr>
                <w:rFonts w:ascii="Calibri" w:hAnsi="Calibri"/>
              </w:rPr>
              <w:t>Intel</w:t>
            </w:r>
            <w:r w:rsidRPr="00834FB5">
              <w:rPr>
                <w:rFonts w:ascii="Calibri" w:hAnsi="Calibri"/>
                <w:lang w:val="el-GR"/>
              </w:rPr>
              <w:t xml:space="preserve"> </w:t>
            </w:r>
            <w:r w:rsidRPr="00834FB5">
              <w:rPr>
                <w:rFonts w:ascii="Calibri" w:hAnsi="Calibri"/>
              </w:rPr>
              <w:t>Xeon</w:t>
            </w:r>
            <w:r w:rsidRPr="00834FB5">
              <w:rPr>
                <w:rFonts w:ascii="Calibri" w:hAnsi="Calibri"/>
                <w:lang w:val="el-GR"/>
              </w:rPr>
              <w:t xml:space="preserve"> </w:t>
            </w:r>
            <w:r w:rsidRPr="00834FB5">
              <w:rPr>
                <w:rFonts w:ascii="Calibri" w:hAnsi="Calibri"/>
              </w:rPr>
              <w:t>Silver</w:t>
            </w:r>
            <w:r w:rsidRPr="00834FB5">
              <w:rPr>
                <w:rFonts w:ascii="Calibri" w:hAnsi="Calibri"/>
                <w:lang w:val="el-GR"/>
              </w:rPr>
              <w:t xml:space="preserve"> 4210 2.2</w:t>
            </w:r>
            <w:r w:rsidRPr="00834FB5">
              <w:rPr>
                <w:rFonts w:ascii="Calibri" w:hAnsi="Calibri"/>
              </w:rPr>
              <w:t>G</w:t>
            </w:r>
            <w:r w:rsidRPr="00834FB5">
              <w:rPr>
                <w:rFonts w:ascii="Calibri" w:hAnsi="Calibri"/>
                <w:lang w:val="el-GR"/>
              </w:rPr>
              <w:t>, 10</w:t>
            </w:r>
            <w:r w:rsidRPr="00834FB5">
              <w:rPr>
                <w:rFonts w:ascii="Calibri" w:hAnsi="Calibri"/>
              </w:rPr>
              <w:t>C</w:t>
            </w:r>
            <w:r w:rsidRPr="00834FB5">
              <w:rPr>
                <w:rFonts w:ascii="Calibri" w:hAnsi="Calibri"/>
                <w:lang w:val="el-GR"/>
              </w:rPr>
              <w:t>/20</w:t>
            </w:r>
            <w:r w:rsidRPr="00834FB5">
              <w:rPr>
                <w:rFonts w:ascii="Calibri" w:hAnsi="Calibri"/>
              </w:rPr>
              <w:t>T</w:t>
            </w:r>
            <w:r w:rsidRPr="00834FB5">
              <w:rPr>
                <w:rFonts w:ascii="Calibri" w:hAnsi="Calibri"/>
                <w:lang w:val="el-GR"/>
              </w:rPr>
              <w:t>, 9.6</w:t>
            </w:r>
            <w:r w:rsidRPr="00834FB5">
              <w:rPr>
                <w:rFonts w:ascii="Calibri" w:hAnsi="Calibri"/>
              </w:rPr>
              <w:t>GT</w:t>
            </w:r>
            <w:r w:rsidRPr="00834FB5">
              <w:rPr>
                <w:rFonts w:ascii="Calibri" w:hAnsi="Calibri"/>
                <w:lang w:val="el-GR"/>
              </w:rPr>
              <w:t>/</w:t>
            </w:r>
            <w:r w:rsidRPr="00834FB5">
              <w:rPr>
                <w:rFonts w:ascii="Calibri" w:hAnsi="Calibri"/>
              </w:rPr>
              <w:t>s</w:t>
            </w:r>
            <w:r w:rsidRPr="00834FB5">
              <w:rPr>
                <w:rFonts w:ascii="Calibri" w:hAnsi="Calibri"/>
                <w:lang w:val="el-GR"/>
              </w:rPr>
              <w:t>, 13.75</w:t>
            </w:r>
            <w:r w:rsidRPr="00834FB5">
              <w:rPr>
                <w:rFonts w:ascii="Calibri" w:hAnsi="Calibri"/>
              </w:rPr>
              <w:t>M</w:t>
            </w:r>
            <w:r w:rsidRPr="00834FB5">
              <w:rPr>
                <w:rFonts w:ascii="Calibri" w:hAnsi="Calibri"/>
                <w:lang w:val="el-GR"/>
              </w:rPr>
              <w:t xml:space="preserve"> </w:t>
            </w:r>
            <w:r w:rsidRPr="00834FB5">
              <w:rPr>
                <w:rFonts w:ascii="Calibri" w:hAnsi="Calibri"/>
              </w:rPr>
              <w:t>Cache</w:t>
            </w:r>
            <w:r w:rsidRPr="00834FB5">
              <w:rPr>
                <w:rFonts w:ascii="Calibri" w:hAnsi="Calibri"/>
                <w:lang w:val="el-GR"/>
              </w:rPr>
              <w:t xml:space="preserve">, </w:t>
            </w:r>
            <w:r w:rsidRPr="00834FB5">
              <w:rPr>
                <w:rFonts w:ascii="Calibri" w:hAnsi="Calibri"/>
              </w:rPr>
              <w:t>Turbo</w:t>
            </w:r>
            <w:r w:rsidRPr="00834FB5">
              <w:rPr>
                <w:rFonts w:ascii="Calibri" w:hAnsi="Calibri"/>
                <w:lang w:val="el-GR"/>
              </w:rPr>
              <w:t xml:space="preserve">, </w:t>
            </w:r>
            <w:r w:rsidRPr="00834FB5">
              <w:rPr>
                <w:rFonts w:ascii="Calibri" w:hAnsi="Calibri"/>
              </w:rPr>
              <w:t>HT</w:t>
            </w:r>
            <w:r w:rsidRPr="00834FB5">
              <w:rPr>
                <w:rFonts w:ascii="Calibri" w:hAnsi="Calibri"/>
                <w:lang w:val="el-GR"/>
              </w:rPr>
              <w:t xml:space="preserve"> (85</w:t>
            </w:r>
            <w:r w:rsidRPr="00834FB5">
              <w:rPr>
                <w:rFonts w:ascii="Calibri" w:hAnsi="Calibri"/>
              </w:rPr>
              <w:t>W</w:t>
            </w:r>
            <w:r w:rsidRPr="00834FB5">
              <w:rPr>
                <w:rFonts w:ascii="Calibri" w:hAnsi="Calibri"/>
                <w:lang w:val="el-GR"/>
              </w:rPr>
              <w:t xml:space="preserve">) </w:t>
            </w:r>
            <w:r w:rsidRPr="00834FB5">
              <w:rPr>
                <w:rFonts w:ascii="Calibri" w:hAnsi="Calibri"/>
              </w:rPr>
              <w:t>DDR</w:t>
            </w:r>
            <w:r w:rsidRPr="00834FB5">
              <w:rPr>
                <w:rFonts w:ascii="Calibri" w:hAnsi="Calibri"/>
                <w:lang w:val="el-GR"/>
              </w:rPr>
              <w:t>4-2400</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Πλαίσιο: 3.5'' με έως 8, σκληρούς δίσκους 3.5" Hot Plug, Πύργος, μέγιστο 128TB</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Σκληρός</w:t>
            </w:r>
            <w:r w:rsidRPr="00003E63">
              <w:rPr>
                <w:rFonts w:ascii="Calibri" w:hAnsi="Calibri"/>
              </w:rPr>
              <w:t xml:space="preserve"> </w:t>
            </w:r>
            <w:r w:rsidRPr="00834FB5">
              <w:rPr>
                <w:rFonts w:ascii="Calibri" w:hAnsi="Calibri"/>
                <w:lang w:val="el-GR"/>
              </w:rPr>
              <w:t>δίσκος</w:t>
            </w:r>
            <w:r w:rsidRPr="00003E63">
              <w:rPr>
                <w:rFonts w:ascii="Calibri" w:hAnsi="Calibri"/>
              </w:rPr>
              <w:t>: 2x 960GB SSD SATA Read Intensive 6Gbps 512 2.5in Hot-plug AG Drive,3.5in HYB CARR</w:t>
            </w:r>
          </w:p>
        </w:tc>
        <w:tc>
          <w:tcPr>
            <w:tcW w:w="1183" w:type="dxa"/>
          </w:tcPr>
          <w:p w:rsidR="0076636B" w:rsidRPr="00002CF6" w:rsidRDefault="0076636B" w:rsidP="00DF779B">
            <w:pPr>
              <w:spacing w:after="0"/>
              <w:jc w:val="center"/>
              <w:rPr>
                <w:sz w:val="20"/>
                <w:szCs w:val="20"/>
                <w:lang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Μνήμη</w:t>
            </w:r>
            <w:r w:rsidRPr="00003E63">
              <w:rPr>
                <w:rFonts w:ascii="Calibri" w:hAnsi="Calibri"/>
              </w:rPr>
              <w:t>: 16GB RDIMM, 3200MT/s, Dual Rank</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Μέγιστη δυνατότητα μνήμης: RDIMM 512GB Up to 3200 MT/s</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Υποδοχές μνήμης: 16 DDR4 DIMM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Οπτικός δίσκος: DVD +/-RW, SATA</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iDRAC9: Enterprise</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Ελεγκτής: PERC H730P RAID, 2Gb NV Cache προσαρμογέας</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Μπροστινές</w:t>
            </w:r>
            <w:r w:rsidRPr="00003E63">
              <w:rPr>
                <w:rFonts w:ascii="Calibri" w:hAnsi="Calibri"/>
              </w:rPr>
              <w:t xml:space="preserve"> </w:t>
            </w:r>
            <w:r w:rsidRPr="00834FB5">
              <w:rPr>
                <w:rFonts w:ascii="Calibri" w:hAnsi="Calibri"/>
                <w:lang w:val="el-GR"/>
              </w:rPr>
              <w:t>θύρες</w:t>
            </w:r>
            <w:r w:rsidRPr="00003E63">
              <w:rPr>
                <w:rFonts w:ascii="Calibri" w:hAnsi="Calibri"/>
              </w:rPr>
              <w:t>: 1 x Dedicated iDRAC direct USB, 1 x USB 2.0, 1 x USB 3.0 (optional), 1 x Video</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Πίσω</w:t>
            </w:r>
            <w:r w:rsidRPr="00003E63">
              <w:rPr>
                <w:rFonts w:ascii="Calibri" w:hAnsi="Calibri"/>
              </w:rPr>
              <w:t xml:space="preserve"> </w:t>
            </w:r>
            <w:r w:rsidRPr="00834FB5">
              <w:rPr>
                <w:rFonts w:ascii="Calibri" w:hAnsi="Calibri"/>
                <w:lang w:val="el-GR"/>
              </w:rPr>
              <w:t>θύρες</w:t>
            </w:r>
            <w:r w:rsidRPr="00003E63">
              <w:rPr>
                <w:rFonts w:ascii="Calibri" w:hAnsi="Calibri"/>
              </w:rPr>
              <w:t>: 1 x Dedicated iDRAC network port, 1 x Serial, 2 x USB 3.0, 1 x Video</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Υποδοχές</w:t>
            </w:r>
            <w:r w:rsidRPr="00003E63">
              <w:rPr>
                <w:rFonts w:ascii="Calibri" w:hAnsi="Calibri"/>
              </w:rPr>
              <w:t xml:space="preserve"> PCIe: 2 x Gen3 slots (x 4), 2 x Gen3 slots (x 8), 1 x Gen3 slot (x16)</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Παροχή</w:t>
            </w:r>
            <w:r w:rsidRPr="00003E63">
              <w:rPr>
                <w:rFonts w:ascii="Calibri" w:hAnsi="Calibri"/>
              </w:rPr>
              <w:t xml:space="preserve"> </w:t>
            </w:r>
            <w:r w:rsidRPr="00834FB5">
              <w:rPr>
                <w:rFonts w:ascii="Calibri" w:hAnsi="Calibri"/>
                <w:lang w:val="el-GR"/>
              </w:rPr>
              <w:t>ενέργειας</w:t>
            </w:r>
            <w:r w:rsidRPr="00003E63">
              <w:rPr>
                <w:rFonts w:ascii="Calibri" w:hAnsi="Calibri"/>
              </w:rPr>
              <w:t>: Dual, Hot-plug, Redundant Power Supply (1+1), 750W</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Καλώδιο παροχής ενέργειας: C13 to C14, PDU Style, 10 AMP, 6.5 Feet (2m)</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Ελεγκτής</w:t>
            </w:r>
            <w:r w:rsidRPr="00003E63">
              <w:rPr>
                <w:rFonts w:ascii="Calibri" w:hAnsi="Calibri"/>
              </w:rPr>
              <w:t xml:space="preserve"> </w:t>
            </w:r>
            <w:r w:rsidRPr="00834FB5">
              <w:rPr>
                <w:rFonts w:ascii="Calibri" w:hAnsi="Calibri"/>
                <w:lang w:val="el-GR"/>
              </w:rPr>
              <w:t>δικτύου</w:t>
            </w:r>
            <w:r w:rsidRPr="00003E63">
              <w:rPr>
                <w:rFonts w:ascii="Calibri" w:hAnsi="Calibri"/>
              </w:rPr>
              <w:t>: Dual-Port 1GbE On-Board LOM</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003E63" w:rsidRDefault="0076636B" w:rsidP="00DF779B">
            <w:pPr>
              <w:pStyle w:val="a3"/>
              <w:ind w:left="0"/>
              <w:jc w:val="both"/>
              <w:rPr>
                <w:rFonts w:ascii="Calibri" w:hAnsi="Calibri"/>
              </w:rPr>
            </w:pPr>
            <w:r w:rsidRPr="00834FB5">
              <w:rPr>
                <w:rFonts w:ascii="Calibri" w:hAnsi="Calibri"/>
                <w:lang w:val="el-GR"/>
              </w:rPr>
              <w:t>Επιλογές</w:t>
            </w:r>
            <w:r w:rsidRPr="00003E63">
              <w:rPr>
                <w:rFonts w:ascii="Calibri" w:hAnsi="Calibri"/>
              </w:rPr>
              <w:t xml:space="preserve"> </w:t>
            </w:r>
            <w:r w:rsidRPr="00834FB5">
              <w:rPr>
                <w:rFonts w:ascii="Calibri" w:hAnsi="Calibri"/>
                <w:lang w:val="el-GR"/>
              </w:rPr>
              <w:t>δικτύου</w:t>
            </w:r>
            <w:r w:rsidRPr="00003E63">
              <w:rPr>
                <w:rFonts w:ascii="Calibri" w:hAnsi="Calibri"/>
              </w:rPr>
              <w:t>: LOM Riser 2 x 1GbE or 2 x 10GbE SFP or 2 x 10GbE BaseT</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Εγγύηση: Επόμενη εργάσιμη</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Μνήμη RAM (9 τεμάχια)</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Χωρητικότητα: 16 GB</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Τύπος: DDR4</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Συχνότητα: 3200 MHz</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Μέγεθος: DIMM</w:t>
            </w:r>
          </w:p>
        </w:tc>
        <w:tc>
          <w:tcPr>
            <w:tcW w:w="1183" w:type="dxa"/>
            <w:vAlign w:val="center"/>
          </w:tcPr>
          <w:p w:rsidR="0076636B" w:rsidRPr="00002CF6" w:rsidRDefault="0076636B" w:rsidP="00DF779B">
            <w:pPr>
              <w:spacing w:after="0"/>
              <w:jc w:val="center"/>
              <w:rPr>
                <w:b/>
                <w:sz w:val="20"/>
                <w:szCs w:val="20"/>
              </w:rPr>
            </w:pPr>
            <w:r w:rsidRPr="00002CF6">
              <w:rPr>
                <w:b/>
                <w:sz w:val="20"/>
                <w:szCs w:val="20"/>
                <w:lang w:val="el-GR" w:eastAsia="zh-CN"/>
              </w:rPr>
              <w:t>ΝΑΙ</w:t>
            </w:r>
          </w:p>
        </w:tc>
        <w:tc>
          <w:tcPr>
            <w:tcW w:w="1262" w:type="dxa"/>
            <w:vAlign w:val="center"/>
          </w:tcPr>
          <w:p w:rsidR="0076636B" w:rsidRPr="00002CF6" w:rsidRDefault="0076636B" w:rsidP="00DF779B">
            <w:pPr>
              <w:spacing w:after="0"/>
              <w:rPr>
                <w:b/>
                <w:sz w:val="20"/>
                <w:szCs w:val="20"/>
                <w:lang w:val="el-GR" w:eastAsia="zh-CN"/>
              </w:rPr>
            </w:pPr>
          </w:p>
        </w:tc>
        <w:tc>
          <w:tcPr>
            <w:tcW w:w="1529" w:type="dxa"/>
          </w:tcPr>
          <w:p w:rsidR="0076636B" w:rsidRPr="00002CF6" w:rsidRDefault="0076636B" w:rsidP="00DF779B">
            <w:pPr>
              <w:spacing w:after="0"/>
              <w:rPr>
                <w:b/>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Οθόνη (1 τεμάχιο)</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Διαγώνιος: 19,5 "</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Ανάλυση: 1600x900</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Αντίθεση: 600:1</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Χρόνος Απόκρισης: 5 ms</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Ρυθμός Ανανέωσης: 60 Hz</w:t>
            </w:r>
          </w:p>
        </w:tc>
        <w:tc>
          <w:tcPr>
            <w:tcW w:w="1183" w:type="dxa"/>
            <w:vAlign w:val="center"/>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Λόγος διαστάσεων: 16:9</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Σκληρός δίσκος (1 τεμάχιο)</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Χωρητικότητα: 4000 GB</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Πρωτόκολλο Επικοινωνίας: SATA III</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Ταχύτητα Περιστροφής: 5400 rpm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Μέγεθος Cache: 64 MB</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Ασύρματο σετ πληκτρολόγιο και ποντίκι (1 τεμάχιο)</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Διάταξη: Greek</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Αλφαριθμητικό πληκτρολόγιο</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Διεπαφή: 2.4 GHz</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Απόσταση λειτουργίας: Έως 10 m</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USB ασύρματος δέκτης</w:t>
            </w:r>
          </w:p>
        </w:tc>
        <w:tc>
          <w:tcPr>
            <w:tcW w:w="1183" w:type="dxa"/>
          </w:tcPr>
          <w:p w:rsidR="0076636B" w:rsidRPr="00002CF6" w:rsidRDefault="0076636B" w:rsidP="00DF779B">
            <w:pPr>
              <w:spacing w:after="0"/>
              <w:jc w:val="center"/>
              <w:rPr>
                <w:sz w:val="20"/>
                <w:szCs w:val="20"/>
                <w:lang w:val="el-GR" w:eastAsia="zh-CN"/>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Κουμπιά ποντικιού: 3</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Τύπος ποντικιού: οπτικό</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UPS (1 τεμάχιο)</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Τύπος: Line Interactive</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Είδος: Tower</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Συνδεσιμότητα: USB</w:t>
            </w:r>
          </w:p>
        </w:tc>
        <w:tc>
          <w:tcPr>
            <w:tcW w:w="1183" w:type="dxa"/>
          </w:tcPr>
          <w:p w:rsidR="0076636B" w:rsidRPr="00002CF6" w:rsidRDefault="0076636B" w:rsidP="00DF779B">
            <w:pPr>
              <w:spacing w:after="0"/>
              <w:jc w:val="center"/>
              <w:rPr>
                <w:sz w:val="20"/>
                <w:szCs w:val="20"/>
              </w:rPr>
            </w:pPr>
            <w:r w:rsidRPr="00002CF6">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r w:rsidR="0076636B" w:rsidRPr="00002CF6" w:rsidTr="00DF779B">
        <w:trPr>
          <w:jc w:val="center"/>
        </w:trPr>
        <w:tc>
          <w:tcPr>
            <w:tcW w:w="567" w:type="dxa"/>
            <w:vAlign w:val="center"/>
          </w:tcPr>
          <w:p w:rsidR="0076636B" w:rsidRPr="00002CF6" w:rsidRDefault="0076636B" w:rsidP="0076636B">
            <w:pPr>
              <w:numPr>
                <w:ilvl w:val="0"/>
                <w:numId w:val="5"/>
              </w:numPr>
              <w:spacing w:after="0"/>
              <w:jc w:val="center"/>
              <w:rPr>
                <w:b/>
                <w:bCs/>
                <w:sz w:val="20"/>
                <w:szCs w:val="20"/>
                <w:lang w:val="el-GR" w:eastAsia="zh-CN"/>
              </w:rPr>
            </w:pPr>
          </w:p>
        </w:tc>
        <w:tc>
          <w:tcPr>
            <w:tcW w:w="5473" w:type="dxa"/>
          </w:tcPr>
          <w:p w:rsidR="0076636B" w:rsidRPr="00834FB5" w:rsidRDefault="0076636B" w:rsidP="00DF779B">
            <w:pPr>
              <w:pStyle w:val="a3"/>
              <w:ind w:left="0"/>
              <w:jc w:val="both"/>
              <w:rPr>
                <w:rFonts w:ascii="Calibri" w:hAnsi="Calibri"/>
                <w:lang w:val="el-GR"/>
              </w:rPr>
            </w:pPr>
            <w:r w:rsidRPr="00412E7D">
              <w:rPr>
                <w:rFonts w:ascii="Calibri" w:hAnsi="Calibri"/>
                <w:lang w:val="el-GR"/>
              </w:rPr>
              <w:t>Ισχύς: 650VA/360 WATT</w:t>
            </w:r>
          </w:p>
        </w:tc>
        <w:tc>
          <w:tcPr>
            <w:tcW w:w="1183" w:type="dxa"/>
          </w:tcPr>
          <w:p w:rsidR="0076636B" w:rsidRPr="00002CF6" w:rsidRDefault="0076636B" w:rsidP="00DF779B">
            <w:pPr>
              <w:spacing w:after="0"/>
              <w:jc w:val="center"/>
              <w:rPr>
                <w:sz w:val="20"/>
                <w:szCs w:val="20"/>
                <w:lang w:val="el-GR" w:eastAsia="zh-CN"/>
              </w:rPr>
            </w:pPr>
            <w:r w:rsidRPr="00412E7D">
              <w:rPr>
                <w:sz w:val="20"/>
                <w:szCs w:val="20"/>
                <w:lang w:val="el-GR" w:eastAsia="zh-CN"/>
              </w:rPr>
              <w:t>ΝΑΙ</w:t>
            </w:r>
          </w:p>
        </w:tc>
        <w:tc>
          <w:tcPr>
            <w:tcW w:w="1262" w:type="dxa"/>
            <w:vAlign w:val="center"/>
          </w:tcPr>
          <w:p w:rsidR="0076636B" w:rsidRPr="00002CF6" w:rsidRDefault="0076636B" w:rsidP="00DF779B">
            <w:pPr>
              <w:spacing w:after="0"/>
              <w:rPr>
                <w:sz w:val="20"/>
                <w:szCs w:val="20"/>
                <w:lang w:val="el-GR" w:eastAsia="zh-CN"/>
              </w:rPr>
            </w:pPr>
          </w:p>
        </w:tc>
        <w:tc>
          <w:tcPr>
            <w:tcW w:w="1529" w:type="dxa"/>
          </w:tcPr>
          <w:p w:rsidR="0076636B" w:rsidRPr="00002CF6" w:rsidRDefault="0076636B" w:rsidP="00DF779B">
            <w:pPr>
              <w:spacing w:after="0"/>
              <w:rPr>
                <w:sz w:val="20"/>
                <w:szCs w:val="20"/>
                <w:lang w:val="el-GR" w:eastAsia="zh-CN"/>
              </w:rPr>
            </w:pPr>
          </w:p>
        </w:tc>
      </w:tr>
    </w:tbl>
    <w:p w:rsidR="0076636B" w:rsidRDefault="0076636B" w:rsidP="0076636B">
      <w:pPr>
        <w:rPr>
          <w:lang w:val="el-GR"/>
        </w:rPr>
      </w:pPr>
    </w:p>
    <w:p w:rsidR="0076636B" w:rsidRPr="00003E63" w:rsidRDefault="0076636B" w:rsidP="0076636B">
      <w:pPr>
        <w:rPr>
          <w:b/>
          <w:lang w:val="el-GR"/>
        </w:rPr>
      </w:pPr>
      <w:r>
        <w:rPr>
          <w:b/>
          <w:lang w:val="el-GR"/>
        </w:rPr>
        <w:t>Τμήμα 9</w:t>
      </w:r>
      <w:r w:rsidRPr="00003E63">
        <w:rPr>
          <w:b/>
          <w:lang w:val="el-GR"/>
        </w:rPr>
        <w:t>: Λογισμικό μοντελοποίησης και προσομοίωσης εφοδιαστικών αλυσίδων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right"/>
              <w:rPr>
                <w:b/>
                <w:bCs/>
                <w:sz w:val="20"/>
                <w:szCs w:val="20"/>
                <w:lang w:val="en-US" w:eastAsia="zh-CN"/>
              </w:rPr>
            </w:pPr>
          </w:p>
        </w:tc>
        <w:tc>
          <w:tcPr>
            <w:tcW w:w="5237" w:type="dxa"/>
            <w:vAlign w:val="center"/>
          </w:tcPr>
          <w:p w:rsidR="0076636B" w:rsidRPr="00A84143" w:rsidRDefault="0076636B" w:rsidP="00DF779B">
            <w:pPr>
              <w:spacing w:after="0"/>
              <w:jc w:val="left"/>
              <w:rPr>
                <w:bCs/>
                <w:sz w:val="20"/>
                <w:szCs w:val="20"/>
                <w:lang w:val="el-GR" w:eastAsia="zh-CN"/>
              </w:rPr>
            </w:pPr>
            <w:r w:rsidRPr="00A84143">
              <w:rPr>
                <w:bCs/>
                <w:sz w:val="20"/>
                <w:szCs w:val="20"/>
                <w:lang w:val="el-GR" w:eastAsia="zh-CN"/>
              </w:rPr>
              <w:t>Μία (1) άδεια</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Σχεδιασμός &amp; Βελτιστοποίηση Δικτύου</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right"/>
              <w:rPr>
                <w:b/>
                <w:sz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Βελτιστοποίηση αποθέματος</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Βελτιστοποίηση μεταφοράς</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003E63" w:rsidRDefault="0076636B" w:rsidP="00DF779B">
            <w:pPr>
              <w:pStyle w:val="a3"/>
              <w:ind w:left="0"/>
              <w:jc w:val="both"/>
              <w:rPr>
                <w:rFonts w:ascii="Calibri" w:hAnsi="Calibri"/>
                <w:lang w:val="el-GR"/>
              </w:rPr>
            </w:pPr>
            <w:r w:rsidRPr="00003E63">
              <w:rPr>
                <w:rFonts w:ascii="Calibri" w:hAnsi="Calibri"/>
                <w:lang w:val="el-GR"/>
              </w:rPr>
              <w:t>Τι-αν δυναμική προσομοίωση σεναρίου</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Ευέλικτες στατιστικές</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Οπτικοποίηση της Στατιστικής</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003E63" w:rsidRDefault="0076636B" w:rsidP="00DF779B">
            <w:pPr>
              <w:pStyle w:val="a3"/>
              <w:ind w:left="0"/>
              <w:jc w:val="both"/>
              <w:rPr>
                <w:rFonts w:ascii="Calibri" w:hAnsi="Calibri"/>
                <w:lang w:val="el-GR"/>
              </w:rPr>
            </w:pPr>
            <w:r w:rsidRPr="00003E63">
              <w:rPr>
                <w:rFonts w:ascii="Calibri" w:hAnsi="Calibri"/>
                <w:lang w:val="el-GR"/>
              </w:rPr>
              <w:t>Μείωση του κινδύνου εφοδιαστικής αλυσίδας</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Προσαρμογή μοντέλου</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003E63" w:rsidRDefault="0076636B" w:rsidP="00DF779B">
            <w:pPr>
              <w:pStyle w:val="a3"/>
              <w:ind w:left="0"/>
              <w:jc w:val="both"/>
              <w:rPr>
                <w:rFonts w:ascii="Calibri" w:hAnsi="Calibri"/>
                <w:lang w:val="el-GR"/>
              </w:rPr>
            </w:pPr>
            <w:r w:rsidRPr="00003E63">
              <w:rPr>
                <w:rFonts w:ascii="Calibri" w:hAnsi="Calibri"/>
                <w:lang w:val="el-GR"/>
              </w:rPr>
              <w:t>Μοντελοποίηση διαδικασιών κατασκευής, πόρων, προγραμματισμού, διατάξεων, κόστους κ.λπ.</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003E63" w:rsidRDefault="0076636B" w:rsidP="00DF779B">
            <w:pPr>
              <w:pStyle w:val="a3"/>
              <w:ind w:left="0"/>
              <w:jc w:val="both"/>
              <w:rPr>
                <w:rFonts w:ascii="Calibri" w:hAnsi="Calibri"/>
                <w:lang w:val="el-GR"/>
              </w:rPr>
            </w:pPr>
            <w:r w:rsidRPr="00003E63">
              <w:rPr>
                <w:rFonts w:ascii="Calibri" w:hAnsi="Calibri"/>
                <w:lang w:val="el-GR"/>
              </w:rPr>
              <w:t>Δυνατότητες ολοκλήρωσης και διαχείρισης δεδομένων</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2"/>
              </w:numPr>
              <w:spacing w:after="0"/>
              <w:jc w:val="center"/>
              <w:rPr>
                <w:b/>
                <w:bCs/>
                <w:sz w:val="20"/>
                <w:szCs w:val="20"/>
                <w:lang w:val="el-GR" w:eastAsia="zh-CN"/>
              </w:rPr>
            </w:pPr>
          </w:p>
        </w:tc>
        <w:tc>
          <w:tcPr>
            <w:tcW w:w="5237" w:type="dxa"/>
          </w:tcPr>
          <w:p w:rsidR="0076636B" w:rsidRPr="00003E63" w:rsidRDefault="0076636B" w:rsidP="00DF779B">
            <w:pPr>
              <w:pStyle w:val="a3"/>
              <w:ind w:left="0"/>
              <w:jc w:val="both"/>
              <w:rPr>
                <w:rFonts w:ascii="Calibri" w:hAnsi="Calibri"/>
                <w:lang w:val="el-GR"/>
              </w:rPr>
            </w:pPr>
            <w:r w:rsidRPr="00003E63">
              <w:rPr>
                <w:rFonts w:ascii="Calibri" w:hAnsi="Calibri"/>
                <w:lang w:val="el-GR"/>
              </w:rPr>
              <w:t xml:space="preserve">Λεπτομερής απεικόνιση στοιχείων της αλυσίδας εφοδιασμού. </w:t>
            </w:r>
          </w:p>
        </w:tc>
        <w:tc>
          <w:tcPr>
            <w:tcW w:w="1183" w:type="dxa"/>
            <w:vAlign w:val="center"/>
          </w:tcPr>
          <w:p w:rsidR="0076636B" w:rsidRPr="00CF3386" w:rsidRDefault="0076636B" w:rsidP="00DF779B">
            <w:pPr>
              <w:spacing w:after="0"/>
              <w:jc w:val="center"/>
              <w:rPr>
                <w:sz w:val="20"/>
                <w:szCs w:val="20"/>
                <w:lang w:val="el-GR" w:eastAsia="zh-CN"/>
              </w:rPr>
            </w:pPr>
            <w:r w:rsidRPr="00CF338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Pr="00A84143" w:rsidRDefault="0076636B" w:rsidP="0076636B">
      <w:pPr>
        <w:rPr>
          <w:lang w:val="el-GR"/>
        </w:rPr>
      </w:pPr>
    </w:p>
    <w:p w:rsidR="0076636B" w:rsidRDefault="0076636B" w:rsidP="0076636B">
      <w:pPr>
        <w:rPr>
          <w:b/>
          <w:lang w:val="el-GR"/>
        </w:rPr>
      </w:pPr>
    </w:p>
    <w:p w:rsidR="0076636B" w:rsidRPr="00003E63" w:rsidRDefault="0076636B" w:rsidP="0076636B">
      <w:pPr>
        <w:rPr>
          <w:b/>
          <w:lang w:val="el-GR"/>
        </w:rPr>
      </w:pPr>
      <w:r>
        <w:rPr>
          <w:b/>
          <w:lang w:val="el-GR"/>
        </w:rPr>
        <w:t>Τμήμα 10</w:t>
      </w:r>
      <w:r w:rsidRPr="00003E63">
        <w:rPr>
          <w:b/>
          <w:lang w:val="el-GR"/>
        </w:rPr>
        <w:t>: Λογισμικό υποστήριξης λήψης αποφάσεων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right"/>
              <w:rPr>
                <w:b/>
                <w:bCs/>
                <w:sz w:val="20"/>
                <w:szCs w:val="20"/>
                <w:lang w:val="en-US" w:eastAsia="zh-CN"/>
              </w:rPr>
            </w:pPr>
          </w:p>
        </w:tc>
        <w:tc>
          <w:tcPr>
            <w:tcW w:w="5237" w:type="dxa"/>
            <w:vAlign w:val="center"/>
          </w:tcPr>
          <w:p w:rsidR="0076636B" w:rsidRPr="009174FB" w:rsidRDefault="0076636B" w:rsidP="00DF779B">
            <w:pPr>
              <w:spacing w:after="0"/>
              <w:jc w:val="left"/>
              <w:rPr>
                <w:bCs/>
                <w:sz w:val="20"/>
                <w:szCs w:val="20"/>
                <w:lang w:val="en-US" w:eastAsia="zh-CN"/>
              </w:rPr>
            </w:pPr>
            <w:r w:rsidRPr="009174FB">
              <w:rPr>
                <w:bCs/>
                <w:sz w:val="20"/>
                <w:szCs w:val="20"/>
                <w:lang w:val="en-US" w:eastAsia="zh-CN"/>
              </w:rPr>
              <w:t>20 άδειες/έτος, για 3 έτη</w:t>
            </w:r>
          </w:p>
        </w:tc>
        <w:tc>
          <w:tcPr>
            <w:tcW w:w="1183" w:type="dxa"/>
            <w:vAlign w:val="center"/>
          </w:tcPr>
          <w:p w:rsidR="0076636B" w:rsidRPr="009174FB" w:rsidRDefault="0076636B" w:rsidP="00DF779B">
            <w:pPr>
              <w:spacing w:after="0"/>
              <w:jc w:val="center"/>
              <w:rPr>
                <w:bCs/>
                <w:sz w:val="20"/>
                <w:szCs w:val="20"/>
                <w:lang w:val="el-GR" w:eastAsia="zh-CN"/>
              </w:rPr>
            </w:pPr>
            <w:r w:rsidRPr="009174FB">
              <w:rPr>
                <w:bCs/>
                <w:sz w:val="20"/>
                <w:szCs w:val="20"/>
                <w:lang w:val="el-GR" w:eastAsia="zh-CN"/>
              </w:rPr>
              <w:t>ΝΑΙ</w:t>
            </w:r>
          </w:p>
        </w:tc>
        <w:tc>
          <w:tcPr>
            <w:tcW w:w="1262" w:type="dxa"/>
            <w:vAlign w:val="center"/>
          </w:tcPr>
          <w:p w:rsidR="0076636B" w:rsidRPr="009174FB" w:rsidRDefault="0076636B" w:rsidP="00DF779B">
            <w:pPr>
              <w:spacing w:after="0"/>
              <w:rPr>
                <w:bCs/>
                <w:sz w:val="20"/>
                <w:szCs w:val="20"/>
                <w:lang w:val="el-GR" w:eastAsia="zh-CN"/>
              </w:rPr>
            </w:pPr>
          </w:p>
        </w:tc>
        <w:tc>
          <w:tcPr>
            <w:tcW w:w="1529" w:type="dxa"/>
          </w:tcPr>
          <w:p w:rsidR="0076636B" w:rsidRPr="009174FB"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Προσομοίωση &amp; βελτιστοποίηση Μόντε Κάρλο</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Στατιστική ανάλυση &amp; πρόβλεψη</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right"/>
              <w:rPr>
                <w:b/>
                <w:sz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Προγνωστικά νευρωνικά δίκτυα</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Δέντρα απόφασης</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Τι-αν ανάλυση ευαισθησίας</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3"/>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 xml:space="preserve">Εξελιγμένη βελτιστοποίηση </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003E63" w:rsidRDefault="0076636B" w:rsidP="0076636B">
      <w:pPr>
        <w:rPr>
          <w:b/>
          <w:lang w:val="el-GR"/>
        </w:rPr>
      </w:pPr>
      <w:r>
        <w:rPr>
          <w:b/>
          <w:lang w:val="el-GR"/>
        </w:rPr>
        <w:t>Τμήμα 11</w:t>
      </w:r>
      <w:r w:rsidRPr="00003E63">
        <w:rPr>
          <w:b/>
          <w:lang w:val="el-GR"/>
        </w:rPr>
        <w:t>: Σύστημα Διαχείρισης Επιχειρησιακών Πόρων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8043E" w:rsidRDefault="0076636B" w:rsidP="00DF779B">
            <w:pPr>
              <w:spacing w:after="0"/>
              <w:jc w:val="left"/>
              <w:rPr>
                <w:b/>
                <w:sz w:val="20"/>
                <w:lang w:val="en-US" w:eastAsia="zh-CN"/>
              </w:rPr>
            </w:pPr>
            <w:r w:rsidRPr="0068043E">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right"/>
              <w:rPr>
                <w:b/>
                <w:bCs/>
                <w:sz w:val="20"/>
                <w:szCs w:val="20"/>
                <w:lang w:val="en-US" w:eastAsia="zh-CN"/>
              </w:rPr>
            </w:pPr>
          </w:p>
        </w:tc>
        <w:tc>
          <w:tcPr>
            <w:tcW w:w="5237" w:type="dxa"/>
            <w:vAlign w:val="center"/>
          </w:tcPr>
          <w:p w:rsidR="0076636B" w:rsidRPr="00BF57B7" w:rsidRDefault="0076636B" w:rsidP="00DF779B">
            <w:pPr>
              <w:spacing w:after="0"/>
              <w:jc w:val="left"/>
              <w:rPr>
                <w:b/>
                <w:bCs/>
                <w:sz w:val="20"/>
                <w:szCs w:val="20"/>
                <w:lang w:val="en-US" w:eastAsia="zh-CN"/>
              </w:rPr>
            </w:pPr>
            <w:r w:rsidRPr="00BF57B7">
              <w:rPr>
                <w:sz w:val="20"/>
                <w:lang w:val="el-GR"/>
              </w:rPr>
              <w:t>για 3 έτη χρήσης, 1000 χρήστες</w:t>
            </w:r>
          </w:p>
        </w:tc>
        <w:tc>
          <w:tcPr>
            <w:tcW w:w="1183" w:type="dxa"/>
            <w:vAlign w:val="center"/>
          </w:tcPr>
          <w:p w:rsidR="0076636B" w:rsidRPr="00073757" w:rsidRDefault="0076636B" w:rsidP="00DF779B">
            <w:pPr>
              <w:spacing w:after="0"/>
              <w:jc w:val="center"/>
              <w:rPr>
                <w:bCs/>
                <w:sz w:val="20"/>
                <w:szCs w:val="20"/>
                <w:lang w:val="el-GR" w:eastAsia="zh-CN"/>
              </w:rPr>
            </w:pPr>
            <w:r w:rsidRPr="00073757">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Δυνατότητα απομακρυσμένης σύνδεσης όλων των χρηστών</w:t>
            </w:r>
          </w:p>
        </w:tc>
        <w:tc>
          <w:tcPr>
            <w:tcW w:w="1183" w:type="dxa"/>
            <w:vAlign w:val="center"/>
          </w:tcPr>
          <w:p w:rsidR="0076636B" w:rsidRPr="009174FB" w:rsidRDefault="0076636B" w:rsidP="00DF779B">
            <w:pPr>
              <w:spacing w:after="0"/>
              <w:jc w:val="center"/>
              <w:rPr>
                <w:bCs/>
                <w:sz w:val="20"/>
                <w:szCs w:val="20"/>
                <w:lang w:val="el-GR" w:eastAsia="zh-CN"/>
              </w:rPr>
            </w:pPr>
            <w:r w:rsidRPr="009174FB">
              <w:rPr>
                <w:bCs/>
                <w:sz w:val="20"/>
                <w:szCs w:val="20"/>
                <w:lang w:val="el-GR" w:eastAsia="zh-CN"/>
              </w:rPr>
              <w:t>ΝΑΙ</w:t>
            </w:r>
          </w:p>
        </w:tc>
        <w:tc>
          <w:tcPr>
            <w:tcW w:w="1262" w:type="dxa"/>
            <w:vAlign w:val="center"/>
          </w:tcPr>
          <w:p w:rsidR="0076636B" w:rsidRPr="009174FB" w:rsidRDefault="0076636B" w:rsidP="00DF779B">
            <w:pPr>
              <w:spacing w:after="0"/>
              <w:rPr>
                <w:bCs/>
                <w:sz w:val="20"/>
                <w:szCs w:val="20"/>
                <w:lang w:val="el-GR" w:eastAsia="zh-CN"/>
              </w:rPr>
            </w:pPr>
          </w:p>
        </w:tc>
        <w:tc>
          <w:tcPr>
            <w:tcW w:w="1529" w:type="dxa"/>
          </w:tcPr>
          <w:p w:rsidR="0076636B" w:rsidRPr="009174FB"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Τεχνική υποστήριξη και συντήρηση</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Εκπαιδευτικό υλικό</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right"/>
              <w:rPr>
                <w:b/>
                <w:sz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Αναλυτικό πρόγραμμα</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Βάση γνώσεων</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Διαχείριση περιουσιακών στοιχείων</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Χρηματοδότηση</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Βιομηχανοποίηση</w:t>
            </w:r>
          </w:p>
        </w:tc>
        <w:tc>
          <w:tcPr>
            <w:tcW w:w="1183" w:type="dxa"/>
          </w:tcPr>
          <w:p w:rsidR="0076636B" w:rsidRDefault="0076636B" w:rsidP="00DF779B">
            <w:pPr>
              <w:spacing w:after="0"/>
              <w:jc w:val="cente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 &amp; Α και μηχανική</w:t>
            </w:r>
          </w:p>
        </w:tc>
        <w:tc>
          <w:tcPr>
            <w:tcW w:w="1183" w:type="dxa"/>
          </w:tcPr>
          <w:p w:rsidR="0076636B" w:rsidRPr="00F30F19" w:rsidRDefault="0076636B" w:rsidP="00DF779B">
            <w:pPr>
              <w:spacing w:after="0"/>
              <w:jc w:val="center"/>
              <w:rPr>
                <w:sz w:val="20"/>
                <w:szCs w:val="20"/>
                <w:lang w:val="el-GR" w:eastAsia="zh-CN"/>
              </w:rP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Εκπτώσεις</w:t>
            </w:r>
          </w:p>
        </w:tc>
        <w:tc>
          <w:tcPr>
            <w:tcW w:w="1183" w:type="dxa"/>
          </w:tcPr>
          <w:p w:rsidR="0076636B" w:rsidRPr="00F30F19" w:rsidRDefault="0076636B" w:rsidP="00DF779B">
            <w:pPr>
              <w:spacing w:after="0"/>
              <w:jc w:val="center"/>
              <w:rPr>
                <w:sz w:val="20"/>
                <w:szCs w:val="20"/>
                <w:lang w:val="el-GR" w:eastAsia="zh-CN"/>
              </w:rP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Διαδικασίες υπηρεσιών</w:t>
            </w:r>
          </w:p>
        </w:tc>
        <w:tc>
          <w:tcPr>
            <w:tcW w:w="1183" w:type="dxa"/>
          </w:tcPr>
          <w:p w:rsidR="0076636B" w:rsidRPr="00F30F19" w:rsidRDefault="0076636B" w:rsidP="00DF779B">
            <w:pPr>
              <w:spacing w:after="0"/>
              <w:jc w:val="center"/>
              <w:rPr>
                <w:sz w:val="20"/>
                <w:szCs w:val="20"/>
                <w:lang w:val="el-GR" w:eastAsia="zh-CN"/>
              </w:rP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Εφοδιασμός και προμήθεια</w:t>
            </w:r>
          </w:p>
        </w:tc>
        <w:tc>
          <w:tcPr>
            <w:tcW w:w="1183" w:type="dxa"/>
          </w:tcPr>
          <w:p w:rsidR="0076636B" w:rsidRPr="00F30F19" w:rsidRDefault="0076636B" w:rsidP="00DF779B">
            <w:pPr>
              <w:spacing w:after="0"/>
              <w:jc w:val="center"/>
              <w:rPr>
                <w:sz w:val="20"/>
                <w:szCs w:val="20"/>
                <w:lang w:val="el-GR" w:eastAsia="zh-CN"/>
              </w:rP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Εφοδιαστική αλυσίδα</w:t>
            </w:r>
          </w:p>
        </w:tc>
        <w:tc>
          <w:tcPr>
            <w:tcW w:w="1183" w:type="dxa"/>
          </w:tcPr>
          <w:p w:rsidR="0076636B" w:rsidRPr="00F30F19" w:rsidRDefault="0076636B" w:rsidP="00DF779B">
            <w:pPr>
              <w:spacing w:after="0"/>
              <w:jc w:val="center"/>
              <w:rPr>
                <w:sz w:val="20"/>
                <w:szCs w:val="20"/>
                <w:lang w:val="el-GR" w:eastAsia="zh-CN"/>
              </w:rPr>
            </w:pPr>
            <w:r w:rsidRPr="002F343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Pr="00F30F19" w:rsidRDefault="0076636B" w:rsidP="0076636B">
      <w:pPr>
        <w:rPr>
          <w:lang w:val="el-GR"/>
        </w:rPr>
      </w:pPr>
    </w:p>
    <w:p w:rsidR="0076636B" w:rsidRPr="00003E63" w:rsidRDefault="0076636B" w:rsidP="0076636B">
      <w:pPr>
        <w:rPr>
          <w:b/>
          <w:lang w:val="el-GR"/>
        </w:rPr>
      </w:pPr>
      <w:r>
        <w:rPr>
          <w:b/>
          <w:lang w:val="el-GR"/>
        </w:rPr>
        <w:t>Τμήμα 12</w:t>
      </w:r>
      <w:r w:rsidRPr="00003E63">
        <w:rPr>
          <w:b/>
          <w:lang w:val="el-GR"/>
        </w:rPr>
        <w:t>: Πακέτο λογισμικού για αξιολόγηση εναλλακτικών σεναρίων από πολλαπλές ομάδες ενδιαφερομένων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834FB5" w:rsidRDefault="0076636B" w:rsidP="00DF779B">
            <w:pPr>
              <w:spacing w:after="0"/>
              <w:jc w:val="left"/>
              <w:rPr>
                <w:b/>
                <w:sz w:val="20"/>
                <w:lang w:val="en-US" w:eastAsia="zh-CN"/>
              </w:rPr>
            </w:pPr>
            <w:r w:rsidRPr="00834FB5">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n-US" w:eastAsia="zh-CN"/>
              </w:rPr>
            </w:pPr>
          </w:p>
        </w:tc>
        <w:tc>
          <w:tcPr>
            <w:tcW w:w="5237" w:type="dxa"/>
            <w:vAlign w:val="center"/>
          </w:tcPr>
          <w:p w:rsidR="0076636B" w:rsidRPr="00834FB5" w:rsidRDefault="0076636B" w:rsidP="00DF779B">
            <w:pPr>
              <w:spacing w:after="0"/>
              <w:jc w:val="left"/>
              <w:rPr>
                <w:bCs/>
                <w:sz w:val="20"/>
                <w:szCs w:val="20"/>
                <w:lang w:val="el-GR" w:eastAsia="zh-CN"/>
              </w:rPr>
            </w:pPr>
            <w:r w:rsidRPr="00834FB5">
              <w:rPr>
                <w:bCs/>
                <w:sz w:val="20"/>
                <w:szCs w:val="20"/>
                <w:lang w:val="el-GR" w:eastAsia="zh-CN"/>
              </w:rPr>
              <w:t>Μία (1) άδεια</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Εργαλείο λήψης απόφασης που επιτρέπει την ταυτόχρονη εκτίμηση των εναλλακτικών μέτρων πολιτικής, σεναρίων τεχνολογιών κλπ.  </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right"/>
              <w:rPr>
                <w:b/>
                <w:sz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Έχει τη δυνατότητα να συμπεριλάβει ενδιαφερόμενα μέρη κατά τη διάρκεια όλης της   διεργασίας λήψης απόφασης</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Διαφορετικές απόψεις ενδιαφερομένων μερών ρητά περιλαμβάνονται στα αρχικά στάδια της λήψης απόφασης. </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Τα διαφορετικά βήματα της διεργασίας λήψης απόφασης πολλαπλών ενδιαφερομένων μερών παρακολουθούνται και μια ξεκάθαρη απεικόνιση του προβλήματος παρουσιάζεται.</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Προσδιορίζονται εναλλακτικά σενάρια</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Προσδιορίζονται ενδιαφερόμενα μέρη και τα κριτήριά τους</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Τα ενδιαφερόμενα μέρη μπορούν να αποδώσουν βαρύτητες σε κριτήρια και υποκριτήρια</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Εκτίμηση: Το κάθε ενδιαφερόμενο μέρος μπορεί να αξιολογήσει τα εναλλακτικά σενάρια σχετικά με τα κριτήρια </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Ανάλυση αποτελεσμάτων πολλαπλής λήψης απόφασης (multiple decision making)</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5"/>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Εκτίμηση του αντίκτυπου όλων των διαφορετικών ενδιαφερομένων μερών (stakeholders) καθώς και  η παροχή μιας δομημένης εικόνας του αντίκτυπου κάθε επιλογής κάθε ενδιαφερόμενου μέρους. </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rPr>
          <w:lang w:val="el-GR"/>
        </w:rPr>
      </w:pPr>
    </w:p>
    <w:p w:rsidR="0076636B" w:rsidRPr="00003E63" w:rsidRDefault="0076636B" w:rsidP="0076636B">
      <w:pPr>
        <w:rPr>
          <w:b/>
          <w:lang w:val="el-GR"/>
        </w:rPr>
      </w:pPr>
      <w:r>
        <w:rPr>
          <w:b/>
          <w:lang w:val="el-GR"/>
        </w:rPr>
        <w:t>Τμήμα 13</w:t>
      </w:r>
      <w:r w:rsidRPr="00003E63">
        <w:rPr>
          <w:b/>
          <w:lang w:val="el-GR"/>
        </w:rPr>
        <w:t>: Λογισμικό Εκτίμησης Κύκλου Ζωής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834FB5" w:rsidTr="00DF779B">
        <w:trPr>
          <w:jc w:val="center"/>
        </w:trPr>
        <w:tc>
          <w:tcPr>
            <w:tcW w:w="567" w:type="dxa"/>
            <w:vAlign w:val="center"/>
          </w:tcPr>
          <w:p w:rsidR="0076636B" w:rsidRPr="00834FB5" w:rsidRDefault="0076636B" w:rsidP="00DF779B">
            <w:pPr>
              <w:spacing w:after="0"/>
              <w:jc w:val="center"/>
              <w:rPr>
                <w:b/>
                <w:sz w:val="20"/>
                <w:szCs w:val="20"/>
                <w:lang w:val="en-US" w:eastAsia="zh-CN"/>
              </w:rPr>
            </w:pPr>
            <w:r w:rsidRPr="00834FB5">
              <w:rPr>
                <w:b/>
                <w:bCs/>
                <w:sz w:val="20"/>
                <w:szCs w:val="20"/>
                <w:lang w:val="en-US" w:eastAsia="zh-CN"/>
              </w:rPr>
              <w:t>α/α</w:t>
            </w:r>
          </w:p>
        </w:tc>
        <w:tc>
          <w:tcPr>
            <w:tcW w:w="5237" w:type="dxa"/>
            <w:vAlign w:val="center"/>
          </w:tcPr>
          <w:p w:rsidR="0076636B" w:rsidRPr="00834FB5" w:rsidRDefault="0076636B" w:rsidP="00DF779B">
            <w:pPr>
              <w:spacing w:after="0"/>
              <w:jc w:val="left"/>
              <w:rPr>
                <w:b/>
                <w:sz w:val="20"/>
                <w:szCs w:val="20"/>
                <w:lang w:val="en-US" w:eastAsia="zh-CN"/>
              </w:rPr>
            </w:pPr>
            <w:r w:rsidRPr="00834FB5">
              <w:rPr>
                <w:b/>
                <w:bCs/>
                <w:sz w:val="20"/>
                <w:szCs w:val="20"/>
                <w:lang w:val="en-US" w:eastAsia="zh-CN"/>
              </w:rPr>
              <w:t>Τεχνικά Χαρακτηριστικά</w:t>
            </w:r>
          </w:p>
        </w:tc>
        <w:tc>
          <w:tcPr>
            <w:tcW w:w="1183" w:type="dxa"/>
            <w:vAlign w:val="center"/>
          </w:tcPr>
          <w:p w:rsidR="0076636B" w:rsidRPr="00834FB5" w:rsidRDefault="0076636B" w:rsidP="00DF779B">
            <w:pPr>
              <w:spacing w:after="0"/>
              <w:jc w:val="center"/>
              <w:rPr>
                <w:b/>
                <w:sz w:val="20"/>
                <w:szCs w:val="20"/>
                <w:lang w:val="el-GR" w:eastAsia="zh-CN"/>
              </w:rPr>
            </w:pPr>
            <w:r w:rsidRPr="00834FB5">
              <w:rPr>
                <w:b/>
                <w:bCs/>
                <w:sz w:val="20"/>
                <w:szCs w:val="20"/>
                <w:lang w:val="el-GR" w:eastAsia="zh-CN"/>
              </w:rPr>
              <w:t>ΑΠΑΙΤΗΣΗ</w:t>
            </w:r>
          </w:p>
        </w:tc>
        <w:tc>
          <w:tcPr>
            <w:tcW w:w="1262" w:type="dxa"/>
            <w:vAlign w:val="center"/>
          </w:tcPr>
          <w:p w:rsidR="0076636B" w:rsidRPr="00834FB5" w:rsidRDefault="0076636B" w:rsidP="00DF779B">
            <w:pPr>
              <w:spacing w:after="0"/>
              <w:rPr>
                <w:b/>
                <w:sz w:val="20"/>
                <w:szCs w:val="20"/>
                <w:lang w:val="el-GR" w:eastAsia="zh-CN"/>
              </w:rPr>
            </w:pPr>
            <w:r w:rsidRPr="00834FB5">
              <w:rPr>
                <w:b/>
                <w:bCs/>
                <w:sz w:val="20"/>
                <w:szCs w:val="20"/>
                <w:lang w:val="el-GR" w:eastAsia="zh-CN"/>
              </w:rPr>
              <w:t>ΑΠΑΝΤΗΣΗ</w:t>
            </w:r>
          </w:p>
        </w:tc>
        <w:tc>
          <w:tcPr>
            <w:tcW w:w="1529" w:type="dxa"/>
          </w:tcPr>
          <w:p w:rsidR="0076636B" w:rsidRPr="00834FB5" w:rsidRDefault="0076636B" w:rsidP="00DF779B">
            <w:pPr>
              <w:spacing w:after="0"/>
              <w:rPr>
                <w:b/>
                <w:bCs/>
                <w:sz w:val="20"/>
                <w:szCs w:val="20"/>
                <w:lang w:val="el-GR" w:eastAsia="zh-CN"/>
              </w:rPr>
            </w:pPr>
            <w:r w:rsidRPr="00834FB5">
              <w:rPr>
                <w:b/>
                <w:bCs/>
                <w:sz w:val="20"/>
                <w:szCs w:val="20"/>
                <w:lang w:val="el-GR" w:eastAsia="zh-CN"/>
              </w:rPr>
              <w:t>ΠΑΡΑΠΟΜΠΗ/</w:t>
            </w:r>
          </w:p>
          <w:p w:rsidR="0076636B" w:rsidRPr="00834FB5" w:rsidRDefault="0076636B" w:rsidP="00DF779B">
            <w:pPr>
              <w:spacing w:after="0"/>
              <w:rPr>
                <w:b/>
                <w:sz w:val="20"/>
                <w:szCs w:val="20"/>
                <w:lang w:val="en-US" w:eastAsia="zh-CN"/>
              </w:rPr>
            </w:pPr>
            <w:r w:rsidRPr="00834FB5">
              <w:rPr>
                <w:b/>
                <w:bCs/>
                <w:sz w:val="20"/>
                <w:szCs w:val="20"/>
                <w:lang w:val="el-GR" w:eastAsia="zh-CN"/>
              </w:rPr>
              <w:t>ΠΑΡΑΤΗΡΗΣΕΙ</w:t>
            </w:r>
            <w:r w:rsidRPr="00834FB5">
              <w:rPr>
                <w:b/>
                <w:bCs/>
                <w:sz w:val="20"/>
                <w:szCs w:val="20"/>
                <w:lang w:val="en-US" w:eastAsia="zh-CN"/>
              </w:rPr>
              <w:t>Σ</w:t>
            </w: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n-US" w:eastAsia="zh-CN"/>
              </w:rPr>
            </w:pPr>
          </w:p>
        </w:tc>
        <w:tc>
          <w:tcPr>
            <w:tcW w:w="5237" w:type="dxa"/>
            <w:vAlign w:val="center"/>
          </w:tcPr>
          <w:p w:rsidR="0076636B" w:rsidRPr="00834FB5" w:rsidRDefault="0076636B" w:rsidP="00DF779B">
            <w:pPr>
              <w:spacing w:after="0"/>
              <w:jc w:val="left"/>
              <w:rPr>
                <w:bCs/>
                <w:sz w:val="20"/>
                <w:szCs w:val="20"/>
                <w:lang w:val="el-GR" w:eastAsia="zh-CN"/>
              </w:rPr>
            </w:pPr>
            <w:r w:rsidRPr="00834FB5">
              <w:rPr>
                <w:bCs/>
                <w:sz w:val="20"/>
                <w:szCs w:val="20"/>
                <w:lang w:val="el-GR" w:eastAsia="zh-CN"/>
              </w:rPr>
              <w:t>Μία (1) άδεια</w:t>
            </w:r>
          </w:p>
        </w:tc>
        <w:tc>
          <w:tcPr>
            <w:tcW w:w="1183" w:type="dxa"/>
            <w:vAlign w:val="center"/>
          </w:tcPr>
          <w:p w:rsidR="0076636B" w:rsidRPr="00834FB5" w:rsidRDefault="0076636B" w:rsidP="00DF779B">
            <w:pPr>
              <w:spacing w:after="0"/>
              <w:jc w:val="center"/>
              <w:rPr>
                <w:bCs/>
                <w:sz w:val="20"/>
                <w:szCs w:val="20"/>
                <w:lang w:val="el-GR" w:eastAsia="zh-CN"/>
              </w:rPr>
            </w:pPr>
            <w:r w:rsidRPr="00834FB5">
              <w:rPr>
                <w:bCs/>
                <w:sz w:val="20"/>
                <w:szCs w:val="20"/>
                <w:lang w:val="el-GR" w:eastAsia="zh-CN"/>
              </w:rPr>
              <w:t>ΝΑΙ</w:t>
            </w:r>
          </w:p>
        </w:tc>
        <w:tc>
          <w:tcPr>
            <w:tcW w:w="1262" w:type="dxa"/>
            <w:vAlign w:val="center"/>
          </w:tcPr>
          <w:p w:rsidR="0076636B" w:rsidRPr="00834FB5" w:rsidRDefault="0076636B" w:rsidP="00DF779B">
            <w:pPr>
              <w:spacing w:after="0"/>
              <w:rPr>
                <w:bCs/>
                <w:sz w:val="20"/>
                <w:szCs w:val="20"/>
                <w:lang w:val="el-GR" w:eastAsia="zh-CN"/>
              </w:rPr>
            </w:pPr>
          </w:p>
        </w:tc>
        <w:tc>
          <w:tcPr>
            <w:tcW w:w="1529" w:type="dxa"/>
          </w:tcPr>
          <w:p w:rsidR="0076636B" w:rsidRPr="00834FB5" w:rsidRDefault="0076636B" w:rsidP="00DF779B">
            <w:pPr>
              <w:spacing w:after="0"/>
              <w:rPr>
                <w:bCs/>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n-US" w:eastAsia="zh-CN"/>
              </w:rPr>
            </w:pPr>
          </w:p>
        </w:tc>
        <w:tc>
          <w:tcPr>
            <w:tcW w:w="5237" w:type="dxa"/>
            <w:vAlign w:val="center"/>
          </w:tcPr>
          <w:p w:rsidR="0076636B" w:rsidRPr="00834FB5" w:rsidRDefault="0076636B" w:rsidP="00DF779B">
            <w:pPr>
              <w:spacing w:after="0"/>
              <w:jc w:val="left"/>
              <w:rPr>
                <w:bCs/>
                <w:sz w:val="20"/>
                <w:szCs w:val="20"/>
                <w:lang w:val="el-GR" w:eastAsia="zh-CN"/>
              </w:rPr>
            </w:pPr>
            <w:r w:rsidRPr="00834FB5">
              <w:rPr>
                <w:sz w:val="20"/>
                <w:szCs w:val="20"/>
                <w:lang w:val="el-GR"/>
              </w:rPr>
              <w:t>Ταυτόχρονη χρήση από 40 άτομα</w:t>
            </w:r>
          </w:p>
        </w:tc>
        <w:tc>
          <w:tcPr>
            <w:tcW w:w="1183" w:type="dxa"/>
            <w:vAlign w:val="center"/>
          </w:tcPr>
          <w:p w:rsidR="0076636B" w:rsidRPr="00834FB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834FB5" w:rsidRDefault="0076636B" w:rsidP="00DF779B">
            <w:pPr>
              <w:spacing w:after="0"/>
              <w:rPr>
                <w:bCs/>
                <w:sz w:val="20"/>
                <w:szCs w:val="20"/>
                <w:lang w:val="el-GR" w:eastAsia="zh-CN"/>
              </w:rPr>
            </w:pPr>
          </w:p>
        </w:tc>
        <w:tc>
          <w:tcPr>
            <w:tcW w:w="1529" w:type="dxa"/>
          </w:tcPr>
          <w:p w:rsidR="0076636B" w:rsidRPr="00834FB5" w:rsidRDefault="0076636B" w:rsidP="00DF779B">
            <w:pPr>
              <w:spacing w:after="0"/>
              <w:rPr>
                <w:bCs/>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Μεγάλο εύρος μεθόδων εκτίμησης επιπτώσεων</w:t>
            </w:r>
          </w:p>
        </w:tc>
        <w:tc>
          <w:tcPr>
            <w:tcW w:w="1183" w:type="dxa"/>
            <w:vAlign w:val="center"/>
          </w:tcPr>
          <w:p w:rsidR="0076636B" w:rsidRPr="00834FB5" w:rsidRDefault="0076636B" w:rsidP="00DF779B">
            <w:pPr>
              <w:spacing w:after="0"/>
              <w:jc w:val="center"/>
              <w:rPr>
                <w:bCs/>
                <w:sz w:val="20"/>
                <w:szCs w:val="20"/>
                <w:lang w:val="el-GR" w:eastAsia="zh-CN"/>
              </w:rPr>
            </w:pPr>
            <w:r w:rsidRPr="00834FB5">
              <w:rPr>
                <w:bCs/>
                <w:sz w:val="20"/>
                <w:szCs w:val="20"/>
                <w:lang w:val="el-GR" w:eastAsia="zh-CN"/>
              </w:rPr>
              <w:t>ΝΑΙ</w:t>
            </w:r>
          </w:p>
        </w:tc>
        <w:tc>
          <w:tcPr>
            <w:tcW w:w="1262" w:type="dxa"/>
            <w:vAlign w:val="center"/>
          </w:tcPr>
          <w:p w:rsidR="0076636B" w:rsidRPr="00834FB5" w:rsidRDefault="0076636B" w:rsidP="00DF779B">
            <w:pPr>
              <w:spacing w:after="0"/>
              <w:rPr>
                <w:b/>
                <w:bCs/>
                <w:sz w:val="20"/>
                <w:szCs w:val="20"/>
                <w:lang w:val="el-GR" w:eastAsia="zh-CN"/>
              </w:rPr>
            </w:pPr>
          </w:p>
        </w:tc>
        <w:tc>
          <w:tcPr>
            <w:tcW w:w="1529" w:type="dxa"/>
          </w:tcPr>
          <w:p w:rsidR="0076636B" w:rsidRPr="00834FB5" w:rsidRDefault="0076636B" w:rsidP="00DF779B">
            <w:pPr>
              <w:spacing w:after="0"/>
              <w:rPr>
                <w:b/>
                <w:bCs/>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right"/>
              <w:rPr>
                <w:b/>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Βάσεις δεδομένων εισροών / εκροών συμπεριλαμβανομένης της ecoinvent</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Διαδραστική ανάλυση αποτελεσμάτων σε γραφήματα και πίνακες</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Ανάλυση ομάδων</w:t>
            </w:r>
          </w:p>
        </w:tc>
        <w:tc>
          <w:tcPr>
            <w:tcW w:w="1183" w:type="dxa"/>
            <w:vAlign w:val="center"/>
          </w:tcPr>
          <w:p w:rsidR="0076636B" w:rsidRPr="00834FB5" w:rsidRDefault="0076636B" w:rsidP="00DF779B">
            <w:pPr>
              <w:spacing w:after="0"/>
              <w:jc w:val="center"/>
              <w:rPr>
                <w:sz w:val="20"/>
                <w:szCs w:val="20"/>
                <w:lang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Αποθήκευση δεδομένων απογραφής ως διαδικασίες συστήματος</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Εναλλαγή διαδικασιών βιβλιοθήκης</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Διαδραστική προβολή δικτύου</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Εισαγωγή δεδομένων (μορφή .csv και SimaPro)</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Εξαγωγή δεδομένων (μορφή .xls και .txt)</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Έκδοση πολλών χρηστών με κοινόχρηστη βάση δεδομένων </w:t>
            </w:r>
          </w:p>
        </w:tc>
        <w:tc>
          <w:tcPr>
            <w:tcW w:w="1183" w:type="dxa"/>
            <w:vAlign w:val="center"/>
          </w:tcPr>
          <w:p w:rsidR="0076636B" w:rsidRPr="00834FB5" w:rsidRDefault="0076636B" w:rsidP="00DF779B">
            <w:pPr>
              <w:spacing w:after="0"/>
              <w:jc w:val="center"/>
              <w:rPr>
                <w:sz w:val="20"/>
                <w:szCs w:val="20"/>
                <w:lang w:val="el-GR" w:eastAsia="zh-CN"/>
              </w:rPr>
            </w:pPr>
            <w:r w:rsidRPr="00834FB5">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r w:rsidR="0076636B" w:rsidRPr="00834FB5" w:rsidTr="00DF779B">
        <w:trPr>
          <w:jc w:val="center"/>
        </w:trPr>
        <w:tc>
          <w:tcPr>
            <w:tcW w:w="567" w:type="dxa"/>
            <w:vAlign w:val="center"/>
          </w:tcPr>
          <w:p w:rsidR="0076636B" w:rsidRPr="00834FB5" w:rsidRDefault="0076636B" w:rsidP="0076636B">
            <w:pPr>
              <w:numPr>
                <w:ilvl w:val="0"/>
                <w:numId w:val="16"/>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3 χρόνια συντήρηση</w:t>
            </w:r>
          </w:p>
        </w:tc>
        <w:tc>
          <w:tcPr>
            <w:tcW w:w="1183" w:type="dxa"/>
            <w:vAlign w:val="center"/>
          </w:tcPr>
          <w:p w:rsidR="0076636B" w:rsidRPr="00834FB5" w:rsidRDefault="0076636B" w:rsidP="00DF779B">
            <w:pPr>
              <w:spacing w:after="0"/>
              <w:jc w:val="center"/>
              <w:rPr>
                <w:sz w:val="20"/>
                <w:szCs w:val="20"/>
                <w:lang w:val="el-GR" w:eastAsia="zh-CN"/>
              </w:rPr>
            </w:pPr>
            <w:r w:rsidRPr="00F2045E">
              <w:rPr>
                <w:sz w:val="20"/>
                <w:szCs w:val="20"/>
                <w:lang w:val="el-GR" w:eastAsia="zh-CN"/>
              </w:rPr>
              <w:t>ΝΑΙ</w:t>
            </w:r>
          </w:p>
        </w:tc>
        <w:tc>
          <w:tcPr>
            <w:tcW w:w="1262" w:type="dxa"/>
            <w:vAlign w:val="center"/>
          </w:tcPr>
          <w:p w:rsidR="0076636B" w:rsidRPr="00834FB5" w:rsidRDefault="0076636B" w:rsidP="00DF779B">
            <w:pPr>
              <w:spacing w:after="0"/>
              <w:rPr>
                <w:sz w:val="20"/>
                <w:szCs w:val="20"/>
                <w:lang w:val="el-GR" w:eastAsia="zh-CN"/>
              </w:rPr>
            </w:pPr>
          </w:p>
        </w:tc>
        <w:tc>
          <w:tcPr>
            <w:tcW w:w="1529" w:type="dxa"/>
          </w:tcPr>
          <w:p w:rsidR="0076636B" w:rsidRPr="00834FB5" w:rsidRDefault="0076636B" w:rsidP="00DF779B">
            <w:pPr>
              <w:spacing w:after="0"/>
              <w:rPr>
                <w:sz w:val="20"/>
                <w:szCs w:val="20"/>
                <w:lang w:val="el-GR" w:eastAsia="zh-CN"/>
              </w:rPr>
            </w:pPr>
          </w:p>
        </w:tc>
      </w:tr>
    </w:tbl>
    <w:p w:rsidR="0076636B" w:rsidRPr="00F2045E" w:rsidRDefault="0076636B" w:rsidP="0076636B">
      <w:pPr>
        <w:rPr>
          <w:lang w:val="el-GR"/>
        </w:rPr>
      </w:pPr>
    </w:p>
    <w:p w:rsidR="0076636B" w:rsidRPr="00003E63" w:rsidRDefault="0076636B" w:rsidP="0076636B">
      <w:pPr>
        <w:rPr>
          <w:b/>
          <w:lang w:val="el-GR"/>
        </w:rPr>
      </w:pPr>
      <w:r w:rsidRPr="00BF57B7">
        <w:rPr>
          <w:b/>
          <w:lang w:val="el-GR"/>
        </w:rPr>
        <w:t>Τμήμα 14: Ανάπτυξη συστήματος με 7 υπολογιστές, για το σχεδιασμό και αποτίμηση μοντέλων</w:t>
      </w:r>
      <w:r w:rsidRPr="00003E63">
        <w:rPr>
          <w:b/>
          <w:lang w:val="el-GR"/>
        </w:rPr>
        <w:t xml:space="preserve">  ανάπτυξης καινοτομίας, επιχειρηματικότητας &amp; ψηφιακού μάρκετινγκ</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3661C" w:rsidRDefault="0076636B" w:rsidP="00DF779B">
            <w:pPr>
              <w:spacing w:after="0"/>
              <w:jc w:val="left"/>
              <w:rPr>
                <w:b/>
                <w:sz w:val="20"/>
                <w:lang w:val="en-US" w:eastAsia="zh-CN"/>
              </w:rPr>
            </w:pPr>
            <w:r w:rsidRPr="0063661C">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n-US" w:eastAsia="zh-CN"/>
              </w:rPr>
            </w:pPr>
          </w:p>
        </w:tc>
        <w:tc>
          <w:tcPr>
            <w:tcW w:w="5237" w:type="dxa"/>
            <w:vAlign w:val="center"/>
          </w:tcPr>
          <w:p w:rsidR="0076636B" w:rsidRPr="00BF57B7" w:rsidRDefault="0076636B" w:rsidP="00DF779B">
            <w:pPr>
              <w:spacing w:after="0"/>
              <w:jc w:val="left"/>
              <w:rPr>
                <w:b/>
                <w:bCs/>
                <w:sz w:val="20"/>
                <w:szCs w:val="20"/>
                <w:lang w:val="el-GR" w:eastAsia="zh-CN"/>
              </w:rPr>
            </w:pPr>
            <w:r w:rsidRPr="00BF57B7">
              <w:rPr>
                <w:b/>
                <w:bCs/>
                <w:sz w:val="20"/>
                <w:szCs w:val="20"/>
                <w:lang w:val="el-GR" w:eastAsia="zh-CN"/>
              </w:rPr>
              <w:t>Πέντε (4) φορητοί υπολογιστές με λειτουργικό σύστημα Windows 10, που αποτελούνται από:</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right"/>
              <w:rPr>
                <w:b/>
                <w:bCs/>
                <w:sz w:val="20"/>
                <w:szCs w:val="20"/>
                <w:lang w:val="en-US" w:eastAsia="zh-CN"/>
              </w:rPr>
            </w:pPr>
          </w:p>
        </w:tc>
        <w:tc>
          <w:tcPr>
            <w:tcW w:w="5237" w:type="dxa"/>
          </w:tcPr>
          <w:p w:rsidR="0076636B" w:rsidRPr="00834FB5" w:rsidRDefault="0076636B" w:rsidP="00DF779B">
            <w:pPr>
              <w:spacing w:after="0"/>
              <w:rPr>
                <w:sz w:val="20"/>
                <w:szCs w:val="20"/>
              </w:rPr>
            </w:pPr>
            <w:r w:rsidRPr="00834FB5">
              <w:rPr>
                <w:sz w:val="20"/>
                <w:szCs w:val="20"/>
              </w:rPr>
              <w:t>Σειρά Επεξεργαστή: Intel Core i5</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right"/>
              <w:rPr>
                <w:b/>
                <w:sz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Διαγώνιος Οθόνης: 14″</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003E63" w:rsidRDefault="0076636B" w:rsidP="00DF779B">
            <w:pPr>
              <w:spacing w:after="0"/>
              <w:rPr>
                <w:sz w:val="20"/>
                <w:szCs w:val="20"/>
                <w:lang w:val="el-GR"/>
              </w:rPr>
            </w:pPr>
            <w:r w:rsidRPr="00003E63">
              <w:rPr>
                <w:sz w:val="20"/>
                <w:szCs w:val="20"/>
                <w:lang w:val="el-GR"/>
              </w:rPr>
              <w:t xml:space="preserve">Μέγεθος Μνήμης </w:t>
            </w:r>
            <w:r w:rsidRPr="00834FB5">
              <w:rPr>
                <w:sz w:val="20"/>
                <w:szCs w:val="20"/>
              </w:rPr>
              <w:t>Ram</w:t>
            </w:r>
            <w:r w:rsidRPr="00003E63">
              <w:rPr>
                <w:sz w:val="20"/>
                <w:szCs w:val="20"/>
                <w:lang w:val="el-GR"/>
              </w:rPr>
              <w:t xml:space="preserve">: 8 </w:t>
            </w:r>
            <w:r w:rsidRPr="00834FB5">
              <w:rPr>
                <w:sz w:val="20"/>
                <w:szCs w:val="20"/>
              </w:rPr>
              <w:t>GB</w:t>
            </w:r>
            <w:r w:rsidRPr="00003E63">
              <w:rPr>
                <w:sz w:val="20"/>
                <w:szCs w:val="20"/>
                <w:lang w:val="el-GR"/>
              </w:rPr>
              <w:t xml:space="preserve"> </w:t>
            </w:r>
            <w:r w:rsidRPr="00834FB5">
              <w:rPr>
                <w:sz w:val="20"/>
                <w:szCs w:val="20"/>
              </w:rPr>
              <w:t>DDR</w:t>
            </w:r>
            <w:r w:rsidRPr="00003E63">
              <w:rPr>
                <w:sz w:val="20"/>
                <w:szCs w:val="20"/>
                <w:lang w:val="el-GR"/>
              </w:rPr>
              <w:t>4</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Χωρητικότητα Δίσκου: 256 GB SSD</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003E63" w:rsidRDefault="0076636B" w:rsidP="00DF779B">
            <w:pPr>
              <w:spacing w:after="0"/>
              <w:rPr>
                <w:sz w:val="20"/>
                <w:szCs w:val="20"/>
                <w:lang w:val="el-GR"/>
              </w:rPr>
            </w:pPr>
            <w:r w:rsidRPr="00003E63">
              <w:rPr>
                <w:sz w:val="20"/>
                <w:szCs w:val="20"/>
                <w:lang w:val="el-GR"/>
              </w:rPr>
              <w:t xml:space="preserve">Μοντέλο Κάρτας Γραφικών: </w:t>
            </w:r>
            <w:r w:rsidRPr="00834FB5">
              <w:rPr>
                <w:sz w:val="20"/>
                <w:szCs w:val="20"/>
              </w:rPr>
              <w:t>Intel</w:t>
            </w:r>
            <w:r w:rsidRPr="00003E63">
              <w:rPr>
                <w:sz w:val="20"/>
                <w:szCs w:val="20"/>
                <w:lang w:val="el-GR"/>
              </w:rPr>
              <w:t xml:space="preserve"> </w:t>
            </w:r>
            <w:r w:rsidRPr="00834FB5">
              <w:rPr>
                <w:sz w:val="20"/>
                <w:szCs w:val="20"/>
              </w:rPr>
              <w:t>UHD</w:t>
            </w:r>
            <w:r w:rsidRPr="00003E63">
              <w:rPr>
                <w:sz w:val="20"/>
                <w:szCs w:val="20"/>
                <w:lang w:val="el-GR"/>
              </w:rPr>
              <w:t xml:space="preserve"> </w:t>
            </w:r>
            <w:r w:rsidRPr="00834FB5">
              <w:rPr>
                <w:sz w:val="20"/>
                <w:szCs w:val="20"/>
              </w:rPr>
              <w:t>Graphics</w:t>
            </w:r>
            <w:r w:rsidRPr="00003E63">
              <w:rPr>
                <w:sz w:val="20"/>
                <w:szCs w:val="20"/>
                <w:lang w:val="el-GR"/>
              </w:rPr>
              <w:t xml:space="preserve"> 620</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Γενιά Επεξεργαστή: Whiskey Lake (8th Gen)</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Λειτουργικό Σύστημα:Windows 10</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Ανάλυση Οθόνης: 1920x1080</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Οθόνη: Full HD, Touchscreen</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Συνδέσεις: Bluetooth, HDMI, USB 3.1, USB-C, Wi-Fi, mini DisplayPort</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Τύπος: 2 in 1 Convertible</w:t>
            </w:r>
          </w:p>
        </w:tc>
        <w:tc>
          <w:tcPr>
            <w:tcW w:w="1183" w:type="dxa"/>
            <w:vAlign w:val="center"/>
          </w:tcPr>
          <w:p w:rsidR="0076636B" w:rsidRPr="0068043E" w:rsidRDefault="0076636B" w:rsidP="00DF779B">
            <w:pPr>
              <w:spacing w:after="0"/>
              <w:jc w:val="center"/>
              <w:rPr>
                <w:sz w:val="20"/>
                <w:szCs w:val="20"/>
                <w:lang w:val="el-GR" w:eastAsia="zh-CN"/>
              </w:rPr>
            </w:pPr>
            <w:r w:rsidRPr="0063661C">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Pr>
                <w:b/>
                <w:sz w:val="20"/>
                <w:szCs w:val="20"/>
                <w:lang w:val="el-GR"/>
              </w:rPr>
              <w:t>Δύο (</w:t>
            </w:r>
            <w:r w:rsidRPr="00DD248E">
              <w:rPr>
                <w:b/>
                <w:sz w:val="20"/>
                <w:szCs w:val="20"/>
                <w:lang w:val="el-GR"/>
              </w:rPr>
              <w:t>2</w:t>
            </w:r>
            <w:r>
              <w:rPr>
                <w:b/>
                <w:sz w:val="20"/>
                <w:szCs w:val="20"/>
                <w:lang w:val="el-GR"/>
              </w:rPr>
              <w:t>)</w:t>
            </w:r>
            <w:r w:rsidRPr="00DD248E">
              <w:rPr>
                <w:b/>
                <w:sz w:val="20"/>
                <w:szCs w:val="20"/>
                <w:lang w:val="el-GR"/>
              </w:rPr>
              <w:t xml:space="preserve"> φορητοί υπολογιστές με λειτουργικό σύστημα </w:t>
            </w:r>
            <w:r w:rsidRPr="00DD248E">
              <w:rPr>
                <w:b/>
                <w:sz w:val="20"/>
                <w:szCs w:val="20"/>
              </w:rPr>
              <w:t>MAC</w:t>
            </w:r>
            <w:r w:rsidRPr="00DD248E">
              <w:rPr>
                <w:b/>
                <w:sz w:val="20"/>
                <w:szCs w:val="20"/>
                <w:lang w:val="el-GR"/>
              </w:rPr>
              <w:t xml:space="preserve"> </w:t>
            </w:r>
            <w:r w:rsidRPr="00DD248E">
              <w:rPr>
                <w:b/>
                <w:sz w:val="20"/>
                <w:szCs w:val="20"/>
              </w:rPr>
              <w:t>OSX</w:t>
            </w:r>
            <w:r>
              <w:rPr>
                <w:b/>
                <w:sz w:val="20"/>
                <w:szCs w:val="20"/>
                <w:lang w:val="el-GR"/>
              </w:rPr>
              <w:t xml:space="preserve">, </w:t>
            </w:r>
            <w:r w:rsidRPr="002908FC">
              <w:rPr>
                <w:b/>
                <w:sz w:val="20"/>
                <w:szCs w:val="20"/>
                <w:lang w:val="el-GR"/>
              </w:rPr>
              <w:t>που αποτελούνται από:</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Σειρά Επεξεργαστή: Intel Core i9</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Διαγώνιος Οθόνης: 16″</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Μέγεθος Μνήμης Ram: 16 DDR4</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Χωρητικότητα Δίσκου: 1ΤΒ SSD</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Μοντέλο Κάρτας Γραφικών: </w:t>
            </w:r>
            <w:r w:rsidRPr="00834FB5">
              <w:rPr>
                <w:rFonts w:ascii="Calibri" w:hAnsi="Calibri"/>
              </w:rPr>
              <w:t>AMD</w:t>
            </w:r>
            <w:r w:rsidRPr="00834FB5">
              <w:rPr>
                <w:rFonts w:ascii="Calibri" w:hAnsi="Calibri"/>
                <w:lang w:val="el-GR"/>
              </w:rPr>
              <w:t xml:space="preserve"> </w:t>
            </w:r>
            <w:r w:rsidRPr="00834FB5">
              <w:rPr>
                <w:rFonts w:ascii="Calibri" w:hAnsi="Calibri"/>
              </w:rPr>
              <w:t>Radeon</w:t>
            </w:r>
            <w:r w:rsidRPr="00834FB5">
              <w:rPr>
                <w:rFonts w:ascii="Calibri" w:hAnsi="Calibri"/>
                <w:lang w:val="el-GR"/>
              </w:rPr>
              <w:t xml:space="preserve"> </w:t>
            </w:r>
            <w:r w:rsidRPr="00834FB5">
              <w:rPr>
                <w:rFonts w:ascii="Calibri" w:hAnsi="Calibri"/>
              </w:rPr>
              <w:t>Pro</w:t>
            </w:r>
            <w:r w:rsidRPr="00834FB5">
              <w:rPr>
                <w:rFonts w:ascii="Calibri" w:hAnsi="Calibri"/>
                <w:lang w:val="el-GR"/>
              </w:rPr>
              <w:t xml:space="preserve"> 5500</w:t>
            </w:r>
            <w:r w:rsidRPr="00834FB5">
              <w:rPr>
                <w:rFonts w:ascii="Calibri" w:hAnsi="Calibri"/>
              </w:rPr>
              <w:t>M</w:t>
            </w:r>
            <w:r w:rsidRPr="00834FB5">
              <w:rPr>
                <w:rFonts w:ascii="Calibri" w:hAnsi="Calibri"/>
                <w:lang w:val="el-GR"/>
              </w:rPr>
              <w:t xml:space="preserve"> 4 </w:t>
            </w:r>
            <w:r w:rsidRPr="00834FB5">
              <w:rPr>
                <w:rFonts w:ascii="Calibri" w:hAnsi="Calibri"/>
              </w:rPr>
              <w:t>GB</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Τύπος Κάρτας Γραφικών: Αυτόνομη</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Μοντέλο Επεξεργαστή: Intel Core i9 2,3 GHz</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Λειτουργικό Σύστημα: macOS</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sz w:val="20"/>
                <w:szCs w:val="20"/>
              </w:rPr>
            </w:pPr>
            <w:r w:rsidRPr="00834FB5">
              <w:rPr>
                <w:sz w:val="20"/>
                <w:szCs w:val="20"/>
              </w:rPr>
              <w:t>Ανάλυση Οθόνης: 3072 x 192</w:t>
            </w:r>
            <w:r w:rsidRPr="00834FB5">
              <w:rPr>
                <w:sz w:val="20"/>
                <w:szCs w:val="20"/>
                <w:lang w:val="en-US"/>
              </w:rPr>
              <w:t>0</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sidRPr="002908FC">
              <w:rPr>
                <w:b/>
                <w:sz w:val="20"/>
                <w:szCs w:val="20"/>
                <w:lang w:val="el-GR"/>
              </w:rPr>
              <w:t xml:space="preserve">Ένας (1) φορητός υπολογιστής με λειτουργικό σύστημα </w:t>
            </w:r>
            <w:r w:rsidRPr="002908FC">
              <w:rPr>
                <w:b/>
                <w:sz w:val="20"/>
                <w:szCs w:val="20"/>
              </w:rPr>
              <w:t>Windows</w:t>
            </w:r>
            <w:r w:rsidRPr="002908FC">
              <w:rPr>
                <w:b/>
                <w:sz w:val="20"/>
                <w:szCs w:val="20"/>
                <w:lang w:val="el-GR"/>
              </w:rPr>
              <w:t>, που αποτελούνται από: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Κάρτα Γραφικών: </w:t>
            </w:r>
            <w:r w:rsidRPr="00834FB5">
              <w:rPr>
                <w:rFonts w:ascii="Calibri" w:hAnsi="Calibri"/>
              </w:rPr>
              <w:t>NVIDIA</w:t>
            </w:r>
            <w:r w:rsidRPr="00834FB5">
              <w:rPr>
                <w:rFonts w:ascii="Calibri" w:hAnsi="Calibri"/>
                <w:lang w:val="el-GR"/>
              </w:rPr>
              <w:t xml:space="preserve"> </w:t>
            </w:r>
            <w:r w:rsidRPr="00834FB5">
              <w:rPr>
                <w:rFonts w:ascii="Calibri" w:hAnsi="Calibri"/>
              </w:rPr>
              <w:t>GeForce</w:t>
            </w:r>
            <w:r w:rsidRPr="00834FB5">
              <w:rPr>
                <w:rFonts w:ascii="Calibri" w:hAnsi="Calibri"/>
                <w:lang w:val="el-GR"/>
              </w:rPr>
              <w:t xml:space="preserve"> </w:t>
            </w:r>
            <w:r w:rsidRPr="00834FB5">
              <w:rPr>
                <w:rFonts w:ascii="Calibri" w:hAnsi="Calibri"/>
              </w:rPr>
              <w:t>GTX</w:t>
            </w:r>
            <w:r w:rsidRPr="00834FB5">
              <w:rPr>
                <w:rFonts w:ascii="Calibri" w:hAnsi="Calibri"/>
                <w:lang w:val="el-GR"/>
              </w:rPr>
              <w:t xml:space="preserve"> 1650</w:t>
            </w:r>
            <w:r w:rsidRPr="00834FB5">
              <w:rPr>
                <w:rFonts w:ascii="Calibri" w:hAnsi="Calibri"/>
              </w:rPr>
              <w:t>Ti</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Μνήμη (RAM): 32 GB</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Σκληρός Δίσκος: 1ΤΒ SSD</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Λειτουργικό Σύστημα: Windows 10 OS</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Επεξεργαστής: Intel Core i7</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Ανάλυση Οθόνης: 3840 x 2400 (UHD+)</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Μέγεθος Οθόνης: 17 in.</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17"/>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Τύπος Οθόνης:Touchscreen</w:t>
            </w:r>
          </w:p>
        </w:tc>
        <w:tc>
          <w:tcPr>
            <w:tcW w:w="1183" w:type="dxa"/>
            <w:vAlign w:val="center"/>
          </w:tcPr>
          <w:p w:rsidR="0076636B" w:rsidRPr="001717D6" w:rsidRDefault="0076636B" w:rsidP="00DF779B">
            <w:pPr>
              <w:spacing w:after="0"/>
              <w:jc w:val="center"/>
              <w:rPr>
                <w:sz w:val="20"/>
                <w:szCs w:val="20"/>
                <w:lang w:val="el-GR" w:eastAsia="zh-CN"/>
              </w:rPr>
            </w:pP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Pr="0063661C" w:rsidRDefault="0076636B" w:rsidP="0076636B">
      <w:pPr>
        <w:rPr>
          <w:lang w:val="el-GR"/>
        </w:rPr>
      </w:pPr>
    </w:p>
    <w:p w:rsidR="0076636B" w:rsidRPr="00003E63" w:rsidRDefault="0076636B" w:rsidP="0076636B">
      <w:pPr>
        <w:rPr>
          <w:b/>
          <w:lang w:val="el-GR"/>
        </w:rPr>
      </w:pPr>
      <w:r>
        <w:rPr>
          <w:b/>
          <w:lang w:val="el-GR"/>
        </w:rPr>
        <w:t>Τμήμα 15</w:t>
      </w:r>
      <w:r w:rsidRPr="00003E63">
        <w:rPr>
          <w:b/>
          <w:lang w:val="el-GR"/>
        </w:rPr>
        <w:t>: Λογισμικό Στατιστικής Ανάλυσης Δεδομένων, Ανάλυση δομικών Εξισώσεων, Επιβεβαιωτική ανάλυση παραγόντων, Ανάλυσης συνδιακύμανσης (covariance-basedSEM)</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2D19AC" w:rsidTr="00DF779B">
        <w:trPr>
          <w:jc w:val="center"/>
        </w:trPr>
        <w:tc>
          <w:tcPr>
            <w:tcW w:w="567" w:type="dxa"/>
            <w:vAlign w:val="center"/>
          </w:tcPr>
          <w:p w:rsidR="0076636B" w:rsidRPr="002D19AC" w:rsidRDefault="0076636B" w:rsidP="00DF779B">
            <w:pPr>
              <w:spacing w:after="0"/>
              <w:jc w:val="center"/>
              <w:rPr>
                <w:b/>
                <w:sz w:val="20"/>
                <w:szCs w:val="20"/>
                <w:lang w:val="en-US" w:eastAsia="zh-CN"/>
              </w:rPr>
            </w:pPr>
            <w:r w:rsidRPr="002D19AC">
              <w:rPr>
                <w:b/>
                <w:bCs/>
                <w:sz w:val="20"/>
                <w:szCs w:val="20"/>
                <w:lang w:val="en-US" w:eastAsia="zh-CN"/>
              </w:rPr>
              <w:t>α/α</w:t>
            </w:r>
          </w:p>
        </w:tc>
        <w:tc>
          <w:tcPr>
            <w:tcW w:w="5237" w:type="dxa"/>
            <w:vAlign w:val="center"/>
          </w:tcPr>
          <w:p w:rsidR="0076636B" w:rsidRPr="002D19AC" w:rsidRDefault="0076636B" w:rsidP="00DF779B">
            <w:pPr>
              <w:spacing w:after="0"/>
              <w:jc w:val="left"/>
              <w:rPr>
                <w:b/>
                <w:sz w:val="20"/>
                <w:szCs w:val="20"/>
                <w:lang w:val="en-US" w:eastAsia="zh-CN"/>
              </w:rPr>
            </w:pPr>
            <w:r w:rsidRPr="002D19AC">
              <w:rPr>
                <w:b/>
                <w:bCs/>
                <w:sz w:val="20"/>
                <w:szCs w:val="20"/>
                <w:lang w:val="en-US" w:eastAsia="zh-CN"/>
              </w:rPr>
              <w:t>Τεχνικά Χαρακτηριστικά</w:t>
            </w:r>
          </w:p>
        </w:tc>
        <w:tc>
          <w:tcPr>
            <w:tcW w:w="1183" w:type="dxa"/>
            <w:vAlign w:val="center"/>
          </w:tcPr>
          <w:p w:rsidR="0076636B" w:rsidRPr="002D19AC" w:rsidRDefault="0076636B" w:rsidP="00DF779B">
            <w:pPr>
              <w:spacing w:after="0"/>
              <w:jc w:val="center"/>
              <w:rPr>
                <w:b/>
                <w:sz w:val="20"/>
                <w:szCs w:val="20"/>
                <w:lang w:val="el-GR" w:eastAsia="zh-CN"/>
              </w:rPr>
            </w:pPr>
            <w:r w:rsidRPr="002D19AC">
              <w:rPr>
                <w:b/>
                <w:bCs/>
                <w:sz w:val="20"/>
                <w:szCs w:val="20"/>
                <w:lang w:val="el-GR" w:eastAsia="zh-CN"/>
              </w:rPr>
              <w:t>ΑΠΑΙΤΗΣΗ</w:t>
            </w:r>
          </w:p>
        </w:tc>
        <w:tc>
          <w:tcPr>
            <w:tcW w:w="1262" w:type="dxa"/>
            <w:vAlign w:val="center"/>
          </w:tcPr>
          <w:p w:rsidR="0076636B" w:rsidRPr="002D19AC" w:rsidRDefault="0076636B" w:rsidP="00DF779B">
            <w:pPr>
              <w:spacing w:after="0"/>
              <w:rPr>
                <w:b/>
                <w:sz w:val="20"/>
                <w:szCs w:val="20"/>
                <w:lang w:val="el-GR" w:eastAsia="zh-CN"/>
              </w:rPr>
            </w:pPr>
            <w:r w:rsidRPr="002D19AC">
              <w:rPr>
                <w:b/>
                <w:bCs/>
                <w:sz w:val="20"/>
                <w:szCs w:val="20"/>
                <w:lang w:val="el-GR" w:eastAsia="zh-CN"/>
              </w:rPr>
              <w:t>ΑΠΑΝΤΗΣΗ</w:t>
            </w:r>
          </w:p>
        </w:tc>
        <w:tc>
          <w:tcPr>
            <w:tcW w:w="1529" w:type="dxa"/>
          </w:tcPr>
          <w:p w:rsidR="0076636B" w:rsidRPr="002D19AC" w:rsidRDefault="0076636B" w:rsidP="00DF779B">
            <w:pPr>
              <w:spacing w:after="0"/>
              <w:rPr>
                <w:b/>
                <w:bCs/>
                <w:sz w:val="20"/>
                <w:szCs w:val="20"/>
                <w:lang w:val="el-GR" w:eastAsia="zh-CN"/>
              </w:rPr>
            </w:pPr>
            <w:r w:rsidRPr="002D19AC">
              <w:rPr>
                <w:b/>
                <w:bCs/>
                <w:sz w:val="20"/>
                <w:szCs w:val="20"/>
                <w:lang w:val="el-GR" w:eastAsia="zh-CN"/>
              </w:rPr>
              <w:t>ΠΑΡΑΠΟΜΠΗ/</w:t>
            </w:r>
          </w:p>
          <w:p w:rsidR="0076636B" w:rsidRPr="002D19AC" w:rsidRDefault="0076636B" w:rsidP="00DF779B">
            <w:pPr>
              <w:spacing w:after="0"/>
              <w:rPr>
                <w:b/>
                <w:sz w:val="20"/>
                <w:szCs w:val="20"/>
                <w:lang w:val="en-US" w:eastAsia="zh-CN"/>
              </w:rPr>
            </w:pPr>
            <w:r w:rsidRPr="002D19AC">
              <w:rPr>
                <w:b/>
                <w:bCs/>
                <w:sz w:val="20"/>
                <w:szCs w:val="20"/>
                <w:lang w:val="el-GR" w:eastAsia="zh-CN"/>
              </w:rPr>
              <w:t>ΠΑΡΑΤΗΡΗΣΕΙ</w:t>
            </w:r>
            <w:r w:rsidRPr="002D19AC">
              <w:rPr>
                <w:b/>
                <w:bCs/>
                <w:sz w:val="20"/>
                <w:szCs w:val="20"/>
                <w:lang w:val="en-US" w:eastAsia="zh-CN"/>
              </w:rPr>
              <w:t>Σ</w:t>
            </w: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center"/>
              <w:rPr>
                <w:b/>
                <w:bCs/>
                <w:sz w:val="20"/>
                <w:szCs w:val="20"/>
                <w:lang w:val="en-US" w:eastAsia="zh-CN"/>
              </w:rPr>
            </w:pPr>
          </w:p>
        </w:tc>
        <w:tc>
          <w:tcPr>
            <w:tcW w:w="5237" w:type="dxa"/>
            <w:vAlign w:val="center"/>
          </w:tcPr>
          <w:p w:rsidR="0076636B" w:rsidRPr="002D19AC" w:rsidRDefault="0076636B" w:rsidP="00DF779B">
            <w:pPr>
              <w:spacing w:after="0"/>
              <w:jc w:val="left"/>
              <w:rPr>
                <w:bCs/>
                <w:sz w:val="20"/>
                <w:szCs w:val="20"/>
                <w:lang w:val="el-GR" w:eastAsia="zh-CN"/>
              </w:rPr>
            </w:pPr>
            <w:r w:rsidRPr="002D19AC">
              <w:rPr>
                <w:bCs/>
                <w:sz w:val="20"/>
                <w:szCs w:val="20"/>
                <w:lang w:val="el-GR" w:eastAsia="zh-CN"/>
              </w:rPr>
              <w:t>Δύο (2) άδειες (</w:t>
            </w:r>
            <w:r w:rsidRPr="002D19AC">
              <w:rPr>
                <w:sz w:val="20"/>
                <w:szCs w:val="20"/>
              </w:rPr>
              <w:t>Συμβόλαιο Perpetual</w:t>
            </w:r>
            <w:r w:rsidRPr="002D19AC">
              <w:rPr>
                <w:bCs/>
                <w:sz w:val="20"/>
                <w:szCs w:val="20"/>
                <w:lang w:val="el-GR" w:eastAsia="zh-CN"/>
              </w:rPr>
              <w:t>)</w:t>
            </w:r>
          </w:p>
        </w:tc>
        <w:tc>
          <w:tcPr>
            <w:tcW w:w="1183" w:type="dxa"/>
            <w:vAlign w:val="center"/>
          </w:tcPr>
          <w:p w:rsidR="0076636B" w:rsidRPr="002D19AC" w:rsidRDefault="0076636B" w:rsidP="00DF779B">
            <w:pPr>
              <w:spacing w:after="0"/>
              <w:jc w:val="center"/>
              <w:rPr>
                <w:bCs/>
                <w:sz w:val="20"/>
                <w:szCs w:val="20"/>
                <w:lang w:val="el-GR" w:eastAsia="zh-CN"/>
              </w:rPr>
            </w:pPr>
            <w:r w:rsidRPr="002D19AC">
              <w:rPr>
                <w:bCs/>
                <w:sz w:val="20"/>
                <w:szCs w:val="20"/>
                <w:lang w:val="el-GR" w:eastAsia="zh-CN"/>
              </w:rPr>
              <w:t>ΝΑΙ</w:t>
            </w:r>
          </w:p>
        </w:tc>
        <w:tc>
          <w:tcPr>
            <w:tcW w:w="1262" w:type="dxa"/>
            <w:vAlign w:val="center"/>
          </w:tcPr>
          <w:p w:rsidR="0076636B" w:rsidRPr="002D19AC" w:rsidRDefault="0076636B" w:rsidP="00DF779B">
            <w:pPr>
              <w:spacing w:after="0"/>
              <w:rPr>
                <w:bCs/>
                <w:sz w:val="20"/>
                <w:szCs w:val="20"/>
                <w:lang w:val="el-GR" w:eastAsia="zh-CN"/>
              </w:rPr>
            </w:pPr>
          </w:p>
        </w:tc>
        <w:tc>
          <w:tcPr>
            <w:tcW w:w="1529" w:type="dxa"/>
          </w:tcPr>
          <w:p w:rsidR="0076636B" w:rsidRPr="002D19AC" w:rsidRDefault="0076636B" w:rsidP="00DF779B">
            <w:pPr>
              <w:spacing w:after="0"/>
              <w:rPr>
                <w:bCs/>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center"/>
              <w:rPr>
                <w:b/>
                <w:bCs/>
                <w:sz w:val="20"/>
                <w:szCs w:val="20"/>
                <w:lang w:val="en-US" w:eastAsia="zh-CN"/>
              </w:rPr>
            </w:pPr>
          </w:p>
        </w:tc>
        <w:tc>
          <w:tcPr>
            <w:tcW w:w="5237" w:type="dxa"/>
            <w:vAlign w:val="center"/>
          </w:tcPr>
          <w:p w:rsidR="0076636B" w:rsidRPr="00BF57B7" w:rsidRDefault="0076636B" w:rsidP="00DF779B">
            <w:pPr>
              <w:spacing w:after="0"/>
              <w:rPr>
                <w:sz w:val="20"/>
                <w:szCs w:val="20"/>
                <w:lang w:val="el-GR"/>
              </w:rPr>
            </w:pPr>
            <w:r w:rsidRPr="00BF57B7">
              <w:rPr>
                <w:sz w:val="20"/>
                <w:szCs w:val="20"/>
                <w:lang w:val="el-GR"/>
              </w:rPr>
              <w:t>Δυνατότητες μοντελοποίησης: Δημιουργία μοντέλων δομικών εξισώσεων με λανθάνουσες μεταβλητές και μεταβλητές παρατήρησης, προσδιορισμός κάθε υποψήφιου ανεξάρτητου μοντέλου ως μια σειρά από περιορισμούς στις παραμέτρους, Ανάλυση δεδομένων από σειρά πληθυσμών, Εξοικονόμηση χρόνου με τον συνδυασμό παραγόντων και μοντέλων παλινδρόμησης σε ένα μοντέλο και μετά ταυτόχρονη προσαρμογή τους (</w:t>
            </w:r>
            <w:r w:rsidRPr="00BF57B7">
              <w:rPr>
                <w:sz w:val="20"/>
                <w:szCs w:val="20"/>
                <w:lang w:val="en-US"/>
              </w:rPr>
              <w:t>Modeling</w:t>
            </w:r>
            <w:r w:rsidRPr="00BF57B7">
              <w:rPr>
                <w:sz w:val="20"/>
                <w:szCs w:val="20"/>
                <w:lang w:val="el-GR"/>
              </w:rPr>
              <w:t xml:space="preserve"> </w:t>
            </w:r>
            <w:r w:rsidRPr="00BF57B7">
              <w:rPr>
                <w:sz w:val="20"/>
                <w:szCs w:val="20"/>
                <w:lang w:val="en-US"/>
              </w:rPr>
              <w:t>capabilities</w:t>
            </w:r>
            <w:r w:rsidRPr="00BF57B7">
              <w:rPr>
                <w:sz w:val="20"/>
                <w:szCs w:val="20"/>
                <w:lang w:val="el-GR"/>
              </w:rPr>
              <w:t>)</w:t>
            </w:r>
          </w:p>
          <w:p w:rsidR="0076636B" w:rsidRPr="00BF57B7" w:rsidRDefault="0076636B" w:rsidP="00DF779B">
            <w:pPr>
              <w:spacing w:after="0"/>
              <w:rPr>
                <w:sz w:val="20"/>
                <w:szCs w:val="20"/>
                <w:lang w:val="en-US"/>
              </w:rPr>
            </w:pPr>
            <w:r w:rsidRPr="00BF57B7">
              <w:rPr>
                <w:sz w:val="20"/>
                <w:szCs w:val="20"/>
                <w:lang w:val="en-US"/>
              </w:rPr>
              <w:t xml:space="preserve">• Create structural equation models with observed and latent variables </w:t>
            </w:r>
          </w:p>
          <w:p w:rsidR="0076636B" w:rsidRPr="00BF57B7" w:rsidRDefault="0076636B" w:rsidP="00DF779B">
            <w:pPr>
              <w:spacing w:after="0"/>
              <w:rPr>
                <w:sz w:val="20"/>
                <w:szCs w:val="20"/>
                <w:lang w:val="en-US"/>
              </w:rPr>
            </w:pPr>
            <w:r w:rsidRPr="00BF57B7">
              <w:rPr>
                <w:sz w:val="20"/>
                <w:szCs w:val="20"/>
                <w:lang w:val="en-US"/>
              </w:rPr>
              <w:t xml:space="preserve">Specify each individual candidate model as a set of equality constraints on model parameters </w:t>
            </w:r>
          </w:p>
          <w:p w:rsidR="0076636B" w:rsidRPr="00BF57B7" w:rsidRDefault="0076636B" w:rsidP="00DF779B">
            <w:pPr>
              <w:spacing w:after="0"/>
              <w:rPr>
                <w:sz w:val="20"/>
                <w:szCs w:val="20"/>
                <w:lang w:val="en-US"/>
              </w:rPr>
            </w:pPr>
            <w:r w:rsidRPr="00BF57B7">
              <w:rPr>
                <w:sz w:val="20"/>
                <w:szCs w:val="20"/>
                <w:lang w:val="en-US"/>
              </w:rPr>
              <w:t xml:space="preserve">• Analyze data from several populations at once </w:t>
            </w:r>
          </w:p>
          <w:p w:rsidR="0076636B" w:rsidRPr="00BF57B7" w:rsidRDefault="0076636B" w:rsidP="00DF779B">
            <w:pPr>
              <w:spacing w:after="0"/>
              <w:rPr>
                <w:bCs/>
                <w:sz w:val="20"/>
                <w:szCs w:val="20"/>
                <w:lang w:val="en-US" w:eastAsia="zh-CN"/>
              </w:rPr>
            </w:pPr>
            <w:r w:rsidRPr="00BF57B7">
              <w:rPr>
                <w:sz w:val="20"/>
                <w:szCs w:val="20"/>
                <w:lang w:val="en-US"/>
              </w:rPr>
              <w:t>• Save time by combining factor and regression models into a single model and then fit them simultaneously)</w:t>
            </w:r>
          </w:p>
        </w:tc>
        <w:tc>
          <w:tcPr>
            <w:tcW w:w="1183" w:type="dxa"/>
            <w:vAlign w:val="center"/>
          </w:tcPr>
          <w:p w:rsidR="0076636B" w:rsidRPr="002D19AC"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2D19AC" w:rsidRDefault="0076636B" w:rsidP="00DF779B">
            <w:pPr>
              <w:spacing w:after="0"/>
              <w:rPr>
                <w:bCs/>
                <w:sz w:val="20"/>
                <w:szCs w:val="20"/>
                <w:lang w:val="el-GR" w:eastAsia="zh-CN"/>
              </w:rPr>
            </w:pPr>
          </w:p>
        </w:tc>
        <w:tc>
          <w:tcPr>
            <w:tcW w:w="1529" w:type="dxa"/>
          </w:tcPr>
          <w:p w:rsidR="0076636B" w:rsidRPr="002D19AC" w:rsidRDefault="0076636B" w:rsidP="00DF779B">
            <w:pPr>
              <w:spacing w:after="0"/>
              <w:rPr>
                <w:bCs/>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right"/>
              <w:rPr>
                <w:b/>
                <w:bCs/>
                <w:sz w:val="20"/>
                <w:szCs w:val="20"/>
                <w:lang w:val="en-US" w:eastAsia="zh-CN"/>
              </w:rPr>
            </w:pPr>
          </w:p>
        </w:tc>
        <w:tc>
          <w:tcPr>
            <w:tcW w:w="5237" w:type="dxa"/>
          </w:tcPr>
          <w:p w:rsidR="0076636B" w:rsidRPr="00BF57B7" w:rsidRDefault="0076636B" w:rsidP="00DF779B">
            <w:pPr>
              <w:pStyle w:val="a3"/>
              <w:ind w:left="0"/>
              <w:jc w:val="both"/>
              <w:rPr>
                <w:rFonts w:ascii="Calibri" w:hAnsi="Calibri"/>
              </w:rPr>
            </w:pPr>
            <w:r w:rsidRPr="00BF57B7">
              <w:rPr>
                <w:rFonts w:ascii="Calibri" w:hAnsi="Calibri"/>
                <w:lang w:val="el-GR"/>
              </w:rPr>
              <w:t>Εκτίμηση</w:t>
            </w:r>
            <w:r w:rsidRPr="00BF57B7">
              <w:rPr>
                <w:rFonts w:ascii="Calibri" w:hAnsi="Calibri"/>
              </w:rPr>
              <w:t xml:space="preserve"> Bayesian, </w:t>
            </w:r>
            <w:r w:rsidRPr="00BF57B7">
              <w:rPr>
                <w:rFonts w:ascii="Calibri" w:hAnsi="Calibri"/>
                <w:lang w:val="el-GR"/>
              </w:rPr>
              <w:t>Μοντέλα</w:t>
            </w:r>
            <w:r w:rsidRPr="00BF57B7">
              <w:rPr>
                <w:rFonts w:ascii="Calibri" w:hAnsi="Calibri"/>
              </w:rPr>
              <w:t xml:space="preserve"> </w:t>
            </w:r>
            <w:r w:rsidRPr="00BF57B7">
              <w:rPr>
                <w:rFonts w:ascii="Calibri" w:hAnsi="Calibri"/>
                <w:lang w:val="el-GR"/>
              </w:rPr>
              <w:t>προσαρμογής</w:t>
            </w:r>
            <w:r w:rsidRPr="00BF57B7">
              <w:rPr>
                <w:rFonts w:ascii="Calibri" w:hAnsi="Calibri"/>
              </w:rPr>
              <w:t xml:space="preserve"> </w:t>
            </w:r>
            <w:r w:rsidRPr="00BF57B7">
              <w:rPr>
                <w:rFonts w:ascii="Calibri" w:hAnsi="Calibri"/>
                <w:lang w:val="el-GR"/>
              </w:rPr>
              <w:t>με</w:t>
            </w:r>
            <w:r w:rsidRPr="00BF57B7">
              <w:rPr>
                <w:rFonts w:ascii="Calibri" w:hAnsi="Calibri"/>
              </w:rPr>
              <w:t xml:space="preserve"> </w:t>
            </w:r>
            <w:r w:rsidRPr="00BF57B7">
              <w:rPr>
                <w:rFonts w:ascii="Calibri" w:hAnsi="Calibri"/>
                <w:lang w:val="el-GR"/>
              </w:rPr>
              <w:t>ταξινομικά</w:t>
            </w:r>
            <w:r w:rsidRPr="00BF57B7">
              <w:rPr>
                <w:rFonts w:ascii="Calibri" w:hAnsi="Calibri"/>
              </w:rPr>
              <w:t xml:space="preserve">, </w:t>
            </w:r>
            <w:r w:rsidRPr="00BF57B7">
              <w:rPr>
                <w:rFonts w:ascii="Calibri" w:hAnsi="Calibri"/>
                <w:lang w:val="el-GR"/>
              </w:rPr>
              <w:t>κατηγορικά</w:t>
            </w:r>
            <w:r w:rsidRPr="00BF57B7">
              <w:rPr>
                <w:rFonts w:ascii="Calibri" w:hAnsi="Calibri"/>
              </w:rPr>
              <w:t xml:space="preserve"> </w:t>
            </w:r>
            <w:r w:rsidRPr="00BF57B7">
              <w:rPr>
                <w:rFonts w:ascii="Calibri" w:hAnsi="Calibri"/>
                <w:lang w:val="el-GR"/>
              </w:rPr>
              <w:t>και</w:t>
            </w:r>
            <w:r w:rsidRPr="00BF57B7">
              <w:rPr>
                <w:rFonts w:ascii="Calibri" w:hAnsi="Calibri"/>
              </w:rPr>
              <w:t xml:space="preserve"> </w:t>
            </w:r>
            <w:r w:rsidRPr="00BF57B7">
              <w:rPr>
                <w:rFonts w:ascii="Calibri" w:hAnsi="Calibri"/>
                <w:lang w:val="el-GR"/>
              </w:rPr>
              <w:t>περιορισμένα</w:t>
            </w:r>
            <w:r w:rsidRPr="00BF57B7">
              <w:rPr>
                <w:rFonts w:ascii="Calibri" w:hAnsi="Calibri"/>
              </w:rPr>
              <w:t xml:space="preserve"> </w:t>
            </w:r>
            <w:r w:rsidRPr="00BF57B7">
              <w:rPr>
                <w:rFonts w:ascii="Calibri" w:hAnsi="Calibri"/>
                <w:lang w:val="el-GR"/>
              </w:rPr>
              <w:t>δεδομένα</w:t>
            </w:r>
            <w:r w:rsidRPr="00BF57B7">
              <w:rPr>
                <w:rFonts w:ascii="Calibri" w:hAnsi="Calibri"/>
              </w:rPr>
              <w:t xml:space="preserve">, </w:t>
            </w:r>
            <w:r w:rsidRPr="00BF57B7">
              <w:rPr>
                <w:rFonts w:ascii="Calibri" w:hAnsi="Calibri"/>
                <w:lang w:val="el-GR"/>
              </w:rPr>
              <w:t>Προσομοίωση</w:t>
            </w:r>
            <w:r w:rsidRPr="00BF57B7">
              <w:rPr>
                <w:rFonts w:ascii="Calibri" w:hAnsi="Calibri"/>
              </w:rPr>
              <w:t xml:space="preserve"> MCMC (Bayesian estimation • Fit models with ordered-categorical and censored data • MCMC simulation) </w:t>
            </w:r>
          </w:p>
        </w:tc>
        <w:tc>
          <w:tcPr>
            <w:tcW w:w="1183" w:type="dxa"/>
            <w:vAlign w:val="center"/>
          </w:tcPr>
          <w:p w:rsidR="0076636B" w:rsidRPr="00BF57B7" w:rsidRDefault="0076636B" w:rsidP="00DF779B">
            <w:pPr>
              <w:spacing w:after="0"/>
              <w:jc w:val="center"/>
              <w:rPr>
                <w:bCs/>
                <w:sz w:val="20"/>
                <w:szCs w:val="20"/>
                <w:lang w:val="el-GR" w:eastAsia="zh-CN"/>
              </w:rPr>
            </w:pPr>
            <w:r w:rsidRPr="00BF57B7">
              <w:rPr>
                <w:bCs/>
                <w:sz w:val="20"/>
                <w:szCs w:val="20"/>
                <w:lang w:val="el-GR" w:eastAsia="zh-CN"/>
              </w:rPr>
              <w:t>ΝΑΙ</w:t>
            </w:r>
          </w:p>
        </w:tc>
        <w:tc>
          <w:tcPr>
            <w:tcW w:w="1262" w:type="dxa"/>
            <w:vAlign w:val="center"/>
          </w:tcPr>
          <w:p w:rsidR="0076636B" w:rsidRPr="002D19AC" w:rsidRDefault="0076636B" w:rsidP="00DF779B">
            <w:pPr>
              <w:spacing w:after="0"/>
              <w:rPr>
                <w:b/>
                <w:bCs/>
                <w:sz w:val="20"/>
                <w:szCs w:val="20"/>
                <w:lang w:val="el-GR" w:eastAsia="zh-CN"/>
              </w:rPr>
            </w:pPr>
          </w:p>
        </w:tc>
        <w:tc>
          <w:tcPr>
            <w:tcW w:w="1529" w:type="dxa"/>
          </w:tcPr>
          <w:p w:rsidR="0076636B" w:rsidRPr="002D19AC" w:rsidRDefault="0076636B" w:rsidP="00DF779B">
            <w:pPr>
              <w:spacing w:after="0"/>
              <w:rPr>
                <w:b/>
                <w:bCs/>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right"/>
              <w:rPr>
                <w:b/>
                <w:bCs/>
                <w:sz w:val="20"/>
                <w:szCs w:val="20"/>
                <w:lang w:val="en-US" w:eastAsia="zh-CN"/>
              </w:rPr>
            </w:pPr>
          </w:p>
        </w:tc>
        <w:tc>
          <w:tcPr>
            <w:tcW w:w="5237" w:type="dxa"/>
          </w:tcPr>
          <w:p w:rsidR="0076636B" w:rsidRPr="002D19AC" w:rsidRDefault="0076636B" w:rsidP="00DF779B">
            <w:pPr>
              <w:pStyle w:val="a3"/>
              <w:ind w:left="0"/>
              <w:jc w:val="both"/>
              <w:rPr>
                <w:rFonts w:ascii="Calibri" w:hAnsi="Calibri"/>
              </w:rPr>
            </w:pPr>
            <w:r w:rsidRPr="002D19AC">
              <w:rPr>
                <w:rFonts w:ascii="Calibri" w:hAnsi="Calibri"/>
                <w:lang w:val="el-GR"/>
              </w:rPr>
              <w:t>Μοντελοποίηση</w:t>
            </w:r>
            <w:r w:rsidRPr="002D19AC">
              <w:rPr>
                <w:rFonts w:ascii="Calibri" w:hAnsi="Calibri"/>
              </w:rPr>
              <w:t xml:space="preserve"> </w:t>
            </w:r>
            <w:r w:rsidRPr="002D19AC">
              <w:rPr>
                <w:rFonts w:ascii="Calibri" w:hAnsi="Calibri"/>
                <w:lang w:val="el-GR"/>
              </w:rPr>
              <w:t>υπολογιστικής</w:t>
            </w:r>
            <w:r w:rsidRPr="002D19AC">
              <w:rPr>
                <w:rFonts w:ascii="Calibri" w:hAnsi="Calibri"/>
              </w:rPr>
              <w:t xml:space="preserve"> </w:t>
            </w:r>
            <w:r w:rsidRPr="002D19AC">
              <w:rPr>
                <w:rFonts w:ascii="Calibri" w:hAnsi="Calibri"/>
                <w:lang w:val="el-GR"/>
              </w:rPr>
              <w:t>έντασης</w:t>
            </w:r>
            <w:r w:rsidRPr="002D19AC">
              <w:rPr>
                <w:rFonts w:ascii="Calibri" w:hAnsi="Calibri"/>
              </w:rPr>
              <w:t xml:space="preserve">, </w:t>
            </w:r>
            <w:r w:rsidRPr="002D19AC">
              <w:rPr>
                <w:rFonts w:ascii="Calibri" w:hAnsi="Calibri"/>
                <w:lang w:val="el-GR"/>
              </w:rPr>
              <w:t>Εκτίμηση</w:t>
            </w:r>
            <w:r w:rsidRPr="002D19AC">
              <w:rPr>
                <w:rFonts w:ascii="Calibri" w:hAnsi="Calibri"/>
              </w:rPr>
              <w:t xml:space="preserve"> </w:t>
            </w:r>
            <w:r w:rsidRPr="002D19AC">
              <w:rPr>
                <w:rFonts w:ascii="Calibri" w:hAnsi="Calibri"/>
                <w:lang w:val="el-GR"/>
              </w:rPr>
              <w:t>παραμέτρων</w:t>
            </w:r>
            <w:r w:rsidRPr="002D19AC">
              <w:rPr>
                <w:rFonts w:ascii="Calibri" w:hAnsi="Calibri"/>
              </w:rPr>
              <w:t xml:space="preserve"> </w:t>
            </w:r>
            <w:r w:rsidRPr="002D19AC">
              <w:rPr>
                <w:rFonts w:ascii="Calibri" w:hAnsi="Calibri"/>
                <w:lang w:val="el-GR"/>
              </w:rPr>
              <w:t>με</w:t>
            </w:r>
            <w:r w:rsidRPr="002D19AC">
              <w:rPr>
                <w:rFonts w:ascii="Calibri" w:hAnsi="Calibri"/>
              </w:rPr>
              <w:t xml:space="preserve"> </w:t>
            </w:r>
            <w:r w:rsidRPr="002D19AC">
              <w:rPr>
                <w:rFonts w:ascii="Calibri" w:hAnsi="Calibri"/>
                <w:lang w:val="el-GR"/>
              </w:rPr>
              <w:t>δεδομένα</w:t>
            </w:r>
            <w:r w:rsidRPr="002D19AC">
              <w:rPr>
                <w:rFonts w:ascii="Calibri" w:hAnsi="Calibri"/>
              </w:rPr>
              <w:t xml:space="preserve"> </w:t>
            </w:r>
            <w:r w:rsidRPr="002D19AC">
              <w:rPr>
                <w:rFonts w:ascii="Calibri" w:hAnsi="Calibri"/>
                <w:lang w:val="el-GR"/>
              </w:rPr>
              <w:t>κανονικής</w:t>
            </w:r>
            <w:r w:rsidRPr="002D19AC">
              <w:rPr>
                <w:rFonts w:ascii="Calibri" w:hAnsi="Calibri"/>
              </w:rPr>
              <w:t xml:space="preserve"> </w:t>
            </w:r>
            <w:r w:rsidRPr="002D19AC">
              <w:rPr>
                <w:rFonts w:ascii="Calibri" w:hAnsi="Calibri"/>
                <w:lang w:val="el-GR"/>
              </w:rPr>
              <w:t>και</w:t>
            </w:r>
            <w:r w:rsidRPr="002D19AC">
              <w:rPr>
                <w:rFonts w:ascii="Calibri" w:hAnsi="Calibri"/>
              </w:rPr>
              <w:t xml:space="preserve"> </w:t>
            </w:r>
            <w:r w:rsidRPr="002D19AC">
              <w:rPr>
                <w:rFonts w:ascii="Calibri" w:hAnsi="Calibri"/>
                <w:lang w:val="el-GR"/>
              </w:rPr>
              <w:t>μη</w:t>
            </w:r>
            <w:r w:rsidRPr="002D19AC">
              <w:rPr>
                <w:rFonts w:ascii="Calibri" w:hAnsi="Calibri"/>
              </w:rPr>
              <w:t xml:space="preserve"> </w:t>
            </w:r>
            <w:r w:rsidRPr="002D19AC">
              <w:rPr>
                <w:rFonts w:ascii="Calibri" w:hAnsi="Calibri"/>
                <w:lang w:val="el-GR"/>
              </w:rPr>
              <w:t>κανονικής</w:t>
            </w:r>
            <w:r w:rsidRPr="002D19AC">
              <w:rPr>
                <w:rFonts w:ascii="Calibri" w:hAnsi="Calibri"/>
              </w:rPr>
              <w:t xml:space="preserve"> </w:t>
            </w:r>
            <w:r w:rsidRPr="002D19AC">
              <w:rPr>
                <w:rFonts w:ascii="Calibri" w:hAnsi="Calibri"/>
                <w:lang w:val="el-GR"/>
              </w:rPr>
              <w:t>κατανομής</w:t>
            </w:r>
            <w:r w:rsidRPr="002D19AC">
              <w:rPr>
                <w:rFonts w:ascii="Calibri" w:hAnsi="Calibri"/>
              </w:rPr>
              <w:t xml:space="preserve"> </w:t>
            </w:r>
            <w:r w:rsidRPr="002D19AC">
              <w:rPr>
                <w:rFonts w:ascii="Calibri" w:hAnsi="Calibri"/>
                <w:lang w:val="el-GR"/>
              </w:rPr>
              <w:t>με</w:t>
            </w:r>
            <w:r w:rsidRPr="002D19AC">
              <w:rPr>
                <w:rFonts w:ascii="Calibri" w:hAnsi="Calibri"/>
              </w:rPr>
              <w:t xml:space="preserve"> </w:t>
            </w:r>
            <w:r w:rsidRPr="002D19AC">
              <w:rPr>
                <w:rFonts w:ascii="Calibri" w:hAnsi="Calibri"/>
                <w:lang w:val="el-GR"/>
              </w:rPr>
              <w:t>τη</w:t>
            </w:r>
            <w:r w:rsidRPr="002D19AC">
              <w:rPr>
                <w:rFonts w:ascii="Calibri" w:hAnsi="Calibri"/>
              </w:rPr>
              <w:t xml:space="preserve"> </w:t>
            </w:r>
            <w:r w:rsidRPr="002D19AC">
              <w:rPr>
                <w:rFonts w:ascii="Calibri" w:hAnsi="Calibri"/>
                <w:lang w:val="el-GR"/>
              </w:rPr>
              <w:t>χρήση</w:t>
            </w:r>
            <w:r w:rsidRPr="002D19AC">
              <w:rPr>
                <w:rFonts w:ascii="Calibri" w:hAnsi="Calibri"/>
              </w:rPr>
              <w:t xml:space="preserve"> </w:t>
            </w:r>
            <w:r w:rsidRPr="002D19AC">
              <w:rPr>
                <w:rFonts w:ascii="Calibri" w:hAnsi="Calibri"/>
                <w:lang w:val="el-GR"/>
              </w:rPr>
              <w:t>επιλογής</w:t>
            </w:r>
            <w:r w:rsidRPr="002D19AC">
              <w:rPr>
                <w:rFonts w:ascii="Calibri" w:hAnsi="Calibri"/>
              </w:rPr>
              <w:t xml:space="preserve"> bootstrapping (Computationally intensive modeling • Evaluate parameter estimates with normal or nonnormal data using powerful bootstrapping options)</w:t>
            </w:r>
          </w:p>
        </w:tc>
        <w:tc>
          <w:tcPr>
            <w:tcW w:w="1183" w:type="dxa"/>
            <w:vAlign w:val="center"/>
          </w:tcPr>
          <w:p w:rsidR="0076636B" w:rsidRPr="002D19AC" w:rsidRDefault="0076636B" w:rsidP="00DF779B">
            <w:pPr>
              <w:spacing w:after="0"/>
              <w:jc w:val="center"/>
              <w:rPr>
                <w:bCs/>
                <w:sz w:val="20"/>
                <w:szCs w:val="20"/>
                <w:lang w:val="el-GR" w:eastAsia="zh-CN"/>
              </w:rPr>
            </w:pPr>
            <w:r w:rsidRPr="002D19AC">
              <w:rPr>
                <w:bCs/>
                <w:sz w:val="20"/>
                <w:szCs w:val="20"/>
                <w:lang w:val="el-GR" w:eastAsia="zh-CN"/>
              </w:rPr>
              <w:t>ΝΑΙ</w:t>
            </w:r>
          </w:p>
        </w:tc>
        <w:tc>
          <w:tcPr>
            <w:tcW w:w="1262" w:type="dxa"/>
            <w:vAlign w:val="center"/>
          </w:tcPr>
          <w:p w:rsidR="0076636B" w:rsidRPr="002D19AC" w:rsidRDefault="0076636B" w:rsidP="00DF779B">
            <w:pPr>
              <w:spacing w:after="0"/>
              <w:rPr>
                <w:b/>
                <w:bCs/>
                <w:sz w:val="20"/>
                <w:szCs w:val="20"/>
                <w:lang w:val="el-GR" w:eastAsia="zh-CN"/>
              </w:rPr>
            </w:pPr>
          </w:p>
        </w:tc>
        <w:tc>
          <w:tcPr>
            <w:tcW w:w="1529" w:type="dxa"/>
          </w:tcPr>
          <w:p w:rsidR="0076636B" w:rsidRPr="002D19AC" w:rsidRDefault="0076636B" w:rsidP="00DF779B">
            <w:pPr>
              <w:spacing w:after="0"/>
              <w:rPr>
                <w:b/>
                <w:bCs/>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right"/>
              <w:rPr>
                <w:b/>
                <w:sz w:val="20"/>
                <w:szCs w:val="20"/>
                <w:lang w:val="el-GR" w:eastAsia="zh-CN"/>
              </w:rPr>
            </w:pPr>
          </w:p>
        </w:tc>
        <w:tc>
          <w:tcPr>
            <w:tcW w:w="5237" w:type="dxa"/>
          </w:tcPr>
          <w:p w:rsidR="0076636B" w:rsidRPr="00BF57B7" w:rsidRDefault="0076636B" w:rsidP="00DF779B">
            <w:pPr>
              <w:pStyle w:val="a3"/>
              <w:ind w:left="0"/>
              <w:jc w:val="both"/>
              <w:rPr>
                <w:rFonts w:ascii="Calibri" w:hAnsi="Calibri"/>
                <w:lang w:val="el-GR"/>
              </w:rPr>
            </w:pPr>
            <w:r w:rsidRPr="00BF57B7">
              <w:rPr>
                <w:rFonts w:ascii="Calibri" w:hAnsi="Calibri"/>
                <w:lang w:val="el-GR"/>
              </w:rPr>
              <w:t xml:space="preserve">Αναλυτικές δυνατότητες και στατιστικές συναρτήσεις/λειτουργίες, Προσδιορισμός πιθανών τιμών για εκλιπούσες ή μερικώς εκλιπούσες τιμές σε ένα μοντέλο λανθανουσών μεταβλητών, Χρήση του συνόλου της πληροφορίας για εκτίμηση μεγίστης πιθανότητας σε συνθήκες με εκλιπούσες τιμές για πιο αποτελεσματικές και με λιγότερη μεροληψία εκτιμήσεις, χρήση ποικιλίας μεθόδων εκτίμησης περιλαμβάνοντας της μεγίστης πιθανότητας, ελαχίστων τετραγώνων (γενικευμένων ή χωρίς βαρύτητες),’s κριτήριο ασύμπτωτης άνευ-κατανομής Browne και άνευ κλίμακας ελάχιστα τετράγωνα,   Εκτιμήσεις μοντέλων με τη χρήση περισσοτέρων από 24 δείκτες προσαρμογής, περιλαμβάνοντας χ2; </w:t>
            </w:r>
          </w:p>
          <w:p w:rsidR="0076636B" w:rsidRPr="00BF57B7" w:rsidRDefault="0076636B" w:rsidP="00DF779B">
            <w:pPr>
              <w:pStyle w:val="a3"/>
              <w:ind w:left="0"/>
              <w:jc w:val="both"/>
              <w:rPr>
                <w:rFonts w:ascii="Calibri" w:hAnsi="Calibri"/>
              </w:rPr>
            </w:pPr>
            <w:r w:rsidRPr="00BF57B7">
              <w:rPr>
                <w:rFonts w:ascii="Calibri" w:hAnsi="Calibri"/>
              </w:rPr>
              <w:t xml:space="preserve">Akaike Information Criterion (AIC); Bayes &amp; Bozdogan; Browne-Cudeck (BCC); ECVI, RMSEA &amp; PCLOSE; root mean square residual; Hoelter’s critical n; and Bentler-Bonett and TuckerLewis </w:t>
            </w:r>
            <w:r w:rsidRPr="00BF57B7">
              <w:rPr>
                <w:rFonts w:ascii="Calibri" w:hAnsi="Calibri"/>
                <w:lang w:val="el-GR"/>
              </w:rPr>
              <w:t>δείκτες</w:t>
            </w:r>
            <w:r w:rsidRPr="00BF57B7">
              <w:rPr>
                <w:rFonts w:ascii="Calibri" w:hAnsi="Calibri"/>
              </w:rPr>
              <w:t xml:space="preserve">, </w:t>
            </w:r>
            <w:r w:rsidRPr="00BF57B7">
              <w:rPr>
                <w:rFonts w:ascii="Calibri" w:hAnsi="Calibri"/>
                <w:lang w:val="el-GR"/>
              </w:rPr>
              <w:t>Χρήση</w:t>
            </w:r>
            <w:r w:rsidRPr="00BF57B7">
              <w:rPr>
                <w:rFonts w:ascii="Calibri" w:hAnsi="Calibri"/>
              </w:rPr>
              <w:t xml:space="preserve"> </w:t>
            </w:r>
            <w:r w:rsidRPr="00BF57B7">
              <w:rPr>
                <w:rFonts w:ascii="Calibri" w:hAnsi="Calibri"/>
                <w:lang w:val="el-GR"/>
              </w:rPr>
              <w:t>για</w:t>
            </w:r>
            <w:r w:rsidRPr="00BF57B7">
              <w:rPr>
                <w:rFonts w:ascii="Calibri" w:hAnsi="Calibri"/>
              </w:rPr>
              <w:t xml:space="preserve"> </w:t>
            </w:r>
            <w:r w:rsidRPr="00BF57B7">
              <w:rPr>
                <w:rFonts w:ascii="Calibri" w:hAnsi="Calibri"/>
                <w:lang w:val="el-GR"/>
              </w:rPr>
              <w:t>τις</w:t>
            </w:r>
            <w:r w:rsidRPr="00BF57B7">
              <w:rPr>
                <w:rFonts w:ascii="Calibri" w:hAnsi="Calibri"/>
              </w:rPr>
              <w:t xml:space="preserve"> </w:t>
            </w:r>
            <w:r w:rsidRPr="00BF57B7">
              <w:rPr>
                <w:rFonts w:ascii="Calibri" w:hAnsi="Calibri"/>
                <w:lang w:val="el-GR"/>
              </w:rPr>
              <w:t>παραμέτρους</w:t>
            </w:r>
            <w:r w:rsidRPr="00BF57B7">
              <w:rPr>
                <w:rFonts w:ascii="Calibri" w:hAnsi="Calibri"/>
              </w:rPr>
              <w:t xml:space="preserve"> Bootstrapping, (Analytical capabilities and statistical functions • Determine probable values for missing or partially missing data values in a latent variable model • Use full information maximum likelihood estimation in missing data situations for more efficient and less biased estimates • Use a variety of estimation methods, including maximum likelihood, unweighted least squares, generalized least squares, Browne’s asymptotically distribution-free criterion and scale-free least squares • Evaluate models using more than two dozen fit statistics, including Chi-square; Akaike Information Criterion (AIC); Bayes and Bozdogan information criteria; Browne-Cudeck (BCC); ECVI, RMSEA and PCLOSE criteria; root mean square residual; Hoelter’s critical n; and Bentler-Bonett and TuckerLewis indices • Bootstrapping of user-defined functions of the model parameters) </w:t>
            </w:r>
            <w:r w:rsidRPr="00BF57B7">
              <w:rPr>
                <w:rFonts w:ascii="Calibri" w:hAnsi="Calibri"/>
                <w:lang w:val="el-GR"/>
              </w:rPr>
              <w:t>ΟΚ</w:t>
            </w:r>
          </w:p>
        </w:tc>
        <w:tc>
          <w:tcPr>
            <w:tcW w:w="1183" w:type="dxa"/>
            <w:vAlign w:val="center"/>
          </w:tcPr>
          <w:p w:rsidR="0076636B" w:rsidRPr="002D19AC" w:rsidRDefault="0076636B" w:rsidP="00DF779B">
            <w:pPr>
              <w:spacing w:after="0"/>
              <w:jc w:val="center"/>
              <w:rPr>
                <w:sz w:val="20"/>
                <w:szCs w:val="20"/>
                <w:lang w:val="el-GR" w:eastAsia="zh-CN"/>
              </w:rPr>
            </w:pPr>
            <w:r w:rsidRPr="002D19AC">
              <w:rPr>
                <w:sz w:val="20"/>
                <w:szCs w:val="20"/>
                <w:lang w:val="el-GR" w:eastAsia="zh-CN"/>
              </w:rPr>
              <w:t>ΝΑΙ</w:t>
            </w:r>
          </w:p>
        </w:tc>
        <w:tc>
          <w:tcPr>
            <w:tcW w:w="1262" w:type="dxa"/>
            <w:vAlign w:val="center"/>
          </w:tcPr>
          <w:p w:rsidR="0076636B" w:rsidRPr="002D19AC" w:rsidRDefault="0076636B" w:rsidP="00DF779B">
            <w:pPr>
              <w:spacing w:after="0"/>
              <w:rPr>
                <w:sz w:val="20"/>
                <w:szCs w:val="20"/>
                <w:lang w:val="el-GR" w:eastAsia="zh-CN"/>
              </w:rPr>
            </w:pPr>
          </w:p>
        </w:tc>
        <w:tc>
          <w:tcPr>
            <w:tcW w:w="1529" w:type="dxa"/>
          </w:tcPr>
          <w:p w:rsidR="0076636B" w:rsidRPr="002D19AC" w:rsidRDefault="0076636B" w:rsidP="00DF779B">
            <w:pPr>
              <w:spacing w:after="0"/>
              <w:rPr>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center"/>
              <w:rPr>
                <w:b/>
                <w:bCs/>
                <w:sz w:val="20"/>
                <w:szCs w:val="20"/>
                <w:lang w:val="el-GR" w:eastAsia="zh-CN"/>
              </w:rPr>
            </w:pPr>
          </w:p>
        </w:tc>
        <w:tc>
          <w:tcPr>
            <w:tcW w:w="5237" w:type="dxa"/>
          </w:tcPr>
          <w:p w:rsidR="0076636B" w:rsidRPr="002D19AC" w:rsidRDefault="0076636B" w:rsidP="00DF779B">
            <w:pPr>
              <w:pStyle w:val="a3"/>
              <w:ind w:left="0"/>
              <w:jc w:val="both"/>
              <w:rPr>
                <w:rFonts w:ascii="Calibri" w:hAnsi="Calibri"/>
                <w:lang w:val="el-GR"/>
              </w:rPr>
            </w:pPr>
            <w:r w:rsidRPr="002D19AC">
              <w:rPr>
                <w:rFonts w:ascii="Calibri" w:hAnsi="Calibri"/>
                <w:lang w:val="el-GR"/>
              </w:rPr>
              <w:t>Ποσοτικοποίηση δεδομένων, Χρήση αριθμητικών δεδομένων για ταξινομικές, κατηγορικές και περιοριστικές μεταβλητές, Χρήση 3 διαφορετικών μεθόδων, παλινδρόμηση, στοχαστική παλινδρόμηση και Bayesian (•Data imputation • Impute numerical values for ordered-categorical and censored data • Impute missing values and latent variable scores • Choose from three different methods: Regression, stochastic regression and Bayesian)</w:t>
            </w:r>
          </w:p>
        </w:tc>
        <w:tc>
          <w:tcPr>
            <w:tcW w:w="1183" w:type="dxa"/>
            <w:vAlign w:val="center"/>
          </w:tcPr>
          <w:p w:rsidR="0076636B" w:rsidRPr="002D19AC" w:rsidRDefault="0076636B" w:rsidP="00DF779B">
            <w:pPr>
              <w:spacing w:after="0"/>
              <w:jc w:val="center"/>
              <w:rPr>
                <w:sz w:val="20"/>
                <w:szCs w:val="20"/>
                <w:lang w:val="el-GR" w:eastAsia="zh-CN"/>
              </w:rPr>
            </w:pPr>
            <w:r w:rsidRPr="002D19AC">
              <w:rPr>
                <w:sz w:val="20"/>
                <w:szCs w:val="20"/>
                <w:lang w:val="el-GR" w:eastAsia="zh-CN"/>
              </w:rPr>
              <w:t>ΝΑΙ</w:t>
            </w:r>
          </w:p>
        </w:tc>
        <w:tc>
          <w:tcPr>
            <w:tcW w:w="1262" w:type="dxa"/>
            <w:vAlign w:val="center"/>
          </w:tcPr>
          <w:p w:rsidR="0076636B" w:rsidRPr="002D19AC" w:rsidRDefault="0076636B" w:rsidP="00DF779B">
            <w:pPr>
              <w:spacing w:after="0"/>
              <w:rPr>
                <w:sz w:val="20"/>
                <w:szCs w:val="20"/>
                <w:lang w:val="el-GR" w:eastAsia="zh-CN"/>
              </w:rPr>
            </w:pPr>
          </w:p>
        </w:tc>
        <w:tc>
          <w:tcPr>
            <w:tcW w:w="1529" w:type="dxa"/>
          </w:tcPr>
          <w:p w:rsidR="0076636B" w:rsidRPr="002D19AC" w:rsidRDefault="0076636B" w:rsidP="00DF779B">
            <w:pPr>
              <w:spacing w:after="0"/>
              <w:rPr>
                <w:sz w:val="20"/>
                <w:szCs w:val="20"/>
                <w:lang w:val="el-GR" w:eastAsia="zh-CN"/>
              </w:rPr>
            </w:pPr>
          </w:p>
        </w:tc>
      </w:tr>
      <w:tr w:rsidR="0076636B" w:rsidRPr="002D19AC" w:rsidTr="00DF779B">
        <w:trPr>
          <w:jc w:val="center"/>
        </w:trPr>
        <w:tc>
          <w:tcPr>
            <w:tcW w:w="567" w:type="dxa"/>
            <w:vAlign w:val="center"/>
          </w:tcPr>
          <w:p w:rsidR="0076636B" w:rsidRPr="002D19AC" w:rsidRDefault="0076636B" w:rsidP="0076636B">
            <w:pPr>
              <w:numPr>
                <w:ilvl w:val="0"/>
                <w:numId w:val="18"/>
              </w:numPr>
              <w:spacing w:after="0"/>
              <w:jc w:val="center"/>
              <w:rPr>
                <w:b/>
                <w:bCs/>
                <w:sz w:val="20"/>
                <w:szCs w:val="20"/>
                <w:lang w:val="el-GR" w:eastAsia="zh-CN"/>
              </w:rPr>
            </w:pPr>
          </w:p>
        </w:tc>
        <w:tc>
          <w:tcPr>
            <w:tcW w:w="5237" w:type="dxa"/>
          </w:tcPr>
          <w:p w:rsidR="0076636B" w:rsidRPr="002D19AC" w:rsidRDefault="0076636B" w:rsidP="00DF779B">
            <w:pPr>
              <w:pStyle w:val="a3"/>
              <w:ind w:left="0"/>
              <w:jc w:val="both"/>
              <w:rPr>
                <w:rFonts w:ascii="Calibri" w:hAnsi="Calibri"/>
                <w:lang w:val="el-GR"/>
              </w:rPr>
            </w:pPr>
            <w:r w:rsidRPr="002D19AC">
              <w:rPr>
                <w:rFonts w:ascii="Calibri" w:hAnsi="Calibri"/>
                <w:lang w:val="el-GR"/>
              </w:rPr>
              <w:t>Προσδιορισμός επιβεβαιωτικής ανάλυσης παραγόντων (Confirmatory Factor Analysis)</w:t>
            </w:r>
          </w:p>
        </w:tc>
        <w:tc>
          <w:tcPr>
            <w:tcW w:w="1183" w:type="dxa"/>
            <w:vAlign w:val="center"/>
          </w:tcPr>
          <w:p w:rsidR="0076636B" w:rsidRPr="002D19AC" w:rsidRDefault="0076636B" w:rsidP="00DF779B">
            <w:pPr>
              <w:spacing w:after="0"/>
              <w:jc w:val="center"/>
              <w:rPr>
                <w:sz w:val="20"/>
                <w:szCs w:val="20"/>
                <w:lang w:eastAsia="zh-CN"/>
              </w:rPr>
            </w:pPr>
            <w:r w:rsidRPr="002D19AC">
              <w:rPr>
                <w:sz w:val="20"/>
                <w:szCs w:val="20"/>
                <w:lang w:val="el-GR" w:eastAsia="zh-CN"/>
              </w:rPr>
              <w:t>ΝΑΙ</w:t>
            </w:r>
          </w:p>
        </w:tc>
        <w:tc>
          <w:tcPr>
            <w:tcW w:w="1262" w:type="dxa"/>
            <w:vAlign w:val="center"/>
          </w:tcPr>
          <w:p w:rsidR="0076636B" w:rsidRPr="002D19AC" w:rsidRDefault="0076636B" w:rsidP="00DF779B">
            <w:pPr>
              <w:spacing w:after="0"/>
              <w:rPr>
                <w:sz w:val="20"/>
                <w:szCs w:val="20"/>
                <w:lang w:val="el-GR" w:eastAsia="zh-CN"/>
              </w:rPr>
            </w:pPr>
          </w:p>
        </w:tc>
        <w:tc>
          <w:tcPr>
            <w:tcW w:w="1529" w:type="dxa"/>
          </w:tcPr>
          <w:p w:rsidR="0076636B" w:rsidRPr="002D19AC" w:rsidRDefault="0076636B" w:rsidP="00DF779B">
            <w:pPr>
              <w:spacing w:after="0"/>
              <w:rPr>
                <w:sz w:val="20"/>
                <w:szCs w:val="20"/>
                <w:lang w:val="el-GR" w:eastAsia="zh-CN"/>
              </w:rPr>
            </w:pPr>
          </w:p>
        </w:tc>
      </w:tr>
    </w:tbl>
    <w:p w:rsidR="0076636B" w:rsidRPr="007D093F" w:rsidRDefault="0076636B" w:rsidP="0076636B">
      <w:pPr>
        <w:rPr>
          <w:lang w:val="el-GR"/>
        </w:rPr>
      </w:pPr>
    </w:p>
    <w:p w:rsidR="0076636B" w:rsidRPr="00003E63" w:rsidRDefault="0076636B" w:rsidP="0076636B">
      <w:pPr>
        <w:rPr>
          <w:b/>
          <w:lang w:val="el-GR"/>
        </w:rPr>
      </w:pPr>
      <w:r>
        <w:rPr>
          <w:b/>
          <w:lang w:val="el-GR"/>
        </w:rPr>
        <w:t>Τμήμα 16</w:t>
      </w:r>
      <w:r w:rsidRPr="00003E63">
        <w:rPr>
          <w:b/>
          <w:lang w:val="el-GR"/>
        </w:rPr>
        <w:t>: Πακέτο λογισμικού για την εικονοποίηση και καλύτερη οπτικοποίηση αποτελεσμάτων έρευνας (infographics)</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19"/>
              </w:numPr>
              <w:spacing w:after="0"/>
              <w:jc w:val="center"/>
              <w:rPr>
                <w:b/>
                <w:bCs/>
                <w:sz w:val="20"/>
                <w:szCs w:val="20"/>
                <w:lang w:val="en-US" w:eastAsia="zh-CN"/>
              </w:rPr>
            </w:pPr>
          </w:p>
        </w:tc>
        <w:tc>
          <w:tcPr>
            <w:tcW w:w="5237" w:type="dxa"/>
            <w:vAlign w:val="center"/>
          </w:tcPr>
          <w:p w:rsidR="0076636B" w:rsidRPr="00B779F5" w:rsidRDefault="0076636B" w:rsidP="00DF779B">
            <w:pPr>
              <w:spacing w:after="0"/>
              <w:jc w:val="left"/>
              <w:rPr>
                <w:bCs/>
                <w:sz w:val="20"/>
                <w:szCs w:val="20"/>
                <w:lang w:val="el-GR" w:eastAsia="zh-CN"/>
              </w:rPr>
            </w:pPr>
            <w:r>
              <w:rPr>
                <w:bCs/>
                <w:sz w:val="20"/>
                <w:szCs w:val="20"/>
                <w:lang w:val="el-GR" w:eastAsia="zh-CN"/>
              </w:rPr>
              <w:t xml:space="preserve">Τέσσερις </w:t>
            </w:r>
            <w:r w:rsidRPr="00B779F5">
              <w:rPr>
                <w:bCs/>
                <w:sz w:val="20"/>
                <w:szCs w:val="20"/>
                <w:lang w:val="el-GR" w:eastAsia="zh-CN"/>
              </w:rPr>
              <w:t>(</w:t>
            </w:r>
            <w:r>
              <w:rPr>
                <w:bCs/>
                <w:sz w:val="20"/>
                <w:szCs w:val="20"/>
                <w:lang w:val="el-GR" w:eastAsia="zh-CN"/>
              </w:rPr>
              <w:t>4</w:t>
            </w:r>
            <w:r w:rsidRPr="00B779F5">
              <w:rPr>
                <w:bCs/>
                <w:sz w:val="20"/>
                <w:szCs w:val="20"/>
                <w:lang w:val="el-GR" w:eastAsia="zh-CN"/>
              </w:rPr>
              <w:t>) άδει</w:t>
            </w:r>
            <w:r>
              <w:rPr>
                <w:bCs/>
                <w:sz w:val="20"/>
                <w:szCs w:val="20"/>
                <w:lang w:val="el-GR" w:eastAsia="zh-CN"/>
              </w:rPr>
              <w:t>ες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19"/>
              </w:numPr>
              <w:spacing w:after="0"/>
              <w:jc w:val="center"/>
              <w:rPr>
                <w:b/>
                <w:bCs/>
                <w:sz w:val="20"/>
                <w:szCs w:val="20"/>
                <w:lang w:val="en-US" w:eastAsia="zh-CN"/>
              </w:rPr>
            </w:pPr>
          </w:p>
        </w:tc>
        <w:tc>
          <w:tcPr>
            <w:tcW w:w="5237" w:type="dxa"/>
            <w:vAlign w:val="center"/>
          </w:tcPr>
          <w:p w:rsidR="0076636B" w:rsidRPr="00B779F5" w:rsidRDefault="0076636B" w:rsidP="00DF779B">
            <w:pPr>
              <w:spacing w:after="0"/>
              <w:rPr>
                <w:bCs/>
                <w:sz w:val="20"/>
                <w:szCs w:val="20"/>
                <w:lang w:val="el-GR" w:eastAsia="zh-CN"/>
              </w:rPr>
            </w:pPr>
            <w:r w:rsidRPr="00B779F5">
              <w:rPr>
                <w:sz w:val="20"/>
                <w:szCs w:val="20"/>
                <w:lang w:val="el-GR"/>
              </w:rPr>
              <w:t>Λογισμικό οπτικής αναπαράστασης πληροφοριών και δεδομένων, με την ενσωμάτωση γραφημάτων συλλογής εικόνων και ελαχιστοποίηση κειμένου για την κατανοητή επισκόπηση επιστημονικών θεμάτων.</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Pr="00F2045E" w:rsidRDefault="0076636B" w:rsidP="0076636B">
      <w:pPr>
        <w:rPr>
          <w:lang w:val="el-GR"/>
        </w:rPr>
      </w:pPr>
    </w:p>
    <w:p w:rsidR="0076636B" w:rsidRPr="00003E63" w:rsidRDefault="0076636B" w:rsidP="0076636B">
      <w:pPr>
        <w:rPr>
          <w:b/>
          <w:lang w:val="el-GR"/>
        </w:rPr>
      </w:pPr>
      <w:r>
        <w:rPr>
          <w:b/>
          <w:lang w:val="el-GR"/>
        </w:rPr>
        <w:t>Τμήμα 17</w:t>
      </w:r>
      <w:r w:rsidRPr="00003E63">
        <w:rPr>
          <w:b/>
          <w:lang w:val="el-GR"/>
        </w:rPr>
        <w:t>: Συσκευή Αποθήκευσης Αρχείων backup – Αντιγράφων ασφαλείας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E64E3E" w:rsidTr="00DF779B">
        <w:trPr>
          <w:jc w:val="center"/>
        </w:trPr>
        <w:tc>
          <w:tcPr>
            <w:tcW w:w="567" w:type="dxa"/>
            <w:vAlign w:val="center"/>
          </w:tcPr>
          <w:p w:rsidR="0076636B" w:rsidRPr="00E64E3E" w:rsidRDefault="0076636B" w:rsidP="00DF779B">
            <w:pPr>
              <w:spacing w:after="0"/>
              <w:jc w:val="center"/>
              <w:rPr>
                <w:b/>
                <w:sz w:val="20"/>
                <w:szCs w:val="20"/>
                <w:lang w:val="en-US" w:eastAsia="zh-CN"/>
              </w:rPr>
            </w:pPr>
            <w:r w:rsidRPr="00E64E3E">
              <w:rPr>
                <w:b/>
                <w:bCs/>
                <w:sz w:val="20"/>
                <w:szCs w:val="20"/>
                <w:lang w:val="en-US" w:eastAsia="zh-CN"/>
              </w:rPr>
              <w:t>α/α</w:t>
            </w:r>
          </w:p>
        </w:tc>
        <w:tc>
          <w:tcPr>
            <w:tcW w:w="5237" w:type="dxa"/>
            <w:vAlign w:val="center"/>
          </w:tcPr>
          <w:p w:rsidR="0076636B" w:rsidRPr="00E64E3E" w:rsidRDefault="0076636B" w:rsidP="00DF779B">
            <w:pPr>
              <w:spacing w:after="0"/>
              <w:jc w:val="left"/>
              <w:rPr>
                <w:b/>
                <w:sz w:val="20"/>
                <w:szCs w:val="20"/>
                <w:lang w:val="en-US" w:eastAsia="zh-CN"/>
              </w:rPr>
            </w:pPr>
            <w:r w:rsidRPr="00E64E3E">
              <w:rPr>
                <w:b/>
                <w:bCs/>
                <w:sz w:val="20"/>
                <w:szCs w:val="20"/>
                <w:lang w:val="en-US" w:eastAsia="zh-CN"/>
              </w:rPr>
              <w:t>Τεχνικά Χαρακτηριστικά</w:t>
            </w:r>
          </w:p>
        </w:tc>
        <w:tc>
          <w:tcPr>
            <w:tcW w:w="1183" w:type="dxa"/>
            <w:vAlign w:val="center"/>
          </w:tcPr>
          <w:p w:rsidR="0076636B" w:rsidRPr="00E64E3E" w:rsidRDefault="0076636B" w:rsidP="00DF779B">
            <w:pPr>
              <w:spacing w:after="0"/>
              <w:jc w:val="center"/>
              <w:rPr>
                <w:b/>
                <w:sz w:val="20"/>
                <w:szCs w:val="20"/>
                <w:lang w:val="el-GR" w:eastAsia="zh-CN"/>
              </w:rPr>
            </w:pPr>
            <w:r w:rsidRPr="00E64E3E">
              <w:rPr>
                <w:b/>
                <w:bCs/>
                <w:sz w:val="20"/>
                <w:szCs w:val="20"/>
                <w:lang w:val="el-GR" w:eastAsia="zh-CN"/>
              </w:rPr>
              <w:t>ΑΠΑΙΤΗΣΗ</w:t>
            </w:r>
          </w:p>
        </w:tc>
        <w:tc>
          <w:tcPr>
            <w:tcW w:w="1262" w:type="dxa"/>
            <w:vAlign w:val="center"/>
          </w:tcPr>
          <w:p w:rsidR="0076636B" w:rsidRPr="00E64E3E" w:rsidRDefault="0076636B" w:rsidP="00DF779B">
            <w:pPr>
              <w:spacing w:after="0"/>
              <w:rPr>
                <w:b/>
                <w:sz w:val="20"/>
                <w:szCs w:val="20"/>
                <w:lang w:val="el-GR" w:eastAsia="zh-CN"/>
              </w:rPr>
            </w:pPr>
            <w:r w:rsidRPr="00E64E3E">
              <w:rPr>
                <w:b/>
                <w:bCs/>
                <w:sz w:val="20"/>
                <w:szCs w:val="20"/>
                <w:lang w:val="el-GR" w:eastAsia="zh-CN"/>
              </w:rPr>
              <w:t>ΑΠΑΝΤΗΣΗ</w:t>
            </w:r>
          </w:p>
        </w:tc>
        <w:tc>
          <w:tcPr>
            <w:tcW w:w="1529" w:type="dxa"/>
          </w:tcPr>
          <w:p w:rsidR="0076636B" w:rsidRPr="00E64E3E" w:rsidRDefault="0076636B" w:rsidP="00DF779B">
            <w:pPr>
              <w:spacing w:after="0"/>
              <w:rPr>
                <w:b/>
                <w:bCs/>
                <w:sz w:val="20"/>
                <w:szCs w:val="20"/>
                <w:lang w:val="el-GR" w:eastAsia="zh-CN"/>
              </w:rPr>
            </w:pPr>
            <w:r w:rsidRPr="00E64E3E">
              <w:rPr>
                <w:b/>
                <w:bCs/>
                <w:sz w:val="20"/>
                <w:szCs w:val="20"/>
                <w:lang w:val="el-GR" w:eastAsia="zh-CN"/>
              </w:rPr>
              <w:t>ΠΑΡΑΠΟΜΠΗ/</w:t>
            </w:r>
          </w:p>
          <w:p w:rsidR="0076636B" w:rsidRPr="00E64E3E" w:rsidRDefault="0076636B" w:rsidP="00DF779B">
            <w:pPr>
              <w:spacing w:after="0"/>
              <w:rPr>
                <w:b/>
                <w:sz w:val="20"/>
                <w:szCs w:val="20"/>
                <w:lang w:val="en-US" w:eastAsia="zh-CN"/>
              </w:rPr>
            </w:pPr>
            <w:r w:rsidRPr="00E64E3E">
              <w:rPr>
                <w:b/>
                <w:bCs/>
                <w:sz w:val="20"/>
                <w:szCs w:val="20"/>
                <w:lang w:val="el-GR" w:eastAsia="zh-CN"/>
              </w:rPr>
              <w:t>ΠΑΡΑΤΗΡΗΣΕΙ</w:t>
            </w:r>
            <w:r w:rsidRPr="00E64E3E">
              <w:rPr>
                <w:b/>
                <w:bCs/>
                <w:sz w:val="20"/>
                <w:szCs w:val="20"/>
                <w:lang w:val="en-US" w:eastAsia="zh-CN"/>
              </w:rPr>
              <w:t>Σ</w:t>
            </w: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n-US" w:eastAsia="zh-CN"/>
              </w:rPr>
            </w:pPr>
          </w:p>
        </w:tc>
        <w:tc>
          <w:tcPr>
            <w:tcW w:w="5237" w:type="dxa"/>
            <w:vAlign w:val="center"/>
          </w:tcPr>
          <w:p w:rsidR="0076636B" w:rsidRPr="00E64E3E" w:rsidRDefault="0076636B" w:rsidP="00DF779B">
            <w:pPr>
              <w:spacing w:after="0"/>
              <w:jc w:val="left"/>
              <w:rPr>
                <w:b/>
                <w:bCs/>
                <w:sz w:val="20"/>
                <w:szCs w:val="20"/>
                <w:lang w:val="el-GR" w:eastAsia="zh-CN"/>
              </w:rPr>
            </w:pPr>
            <w:r w:rsidRPr="00E64E3E">
              <w:rPr>
                <w:b/>
                <w:bCs/>
                <w:sz w:val="20"/>
                <w:szCs w:val="20"/>
                <w:lang w:val="el-GR" w:eastAsia="zh-CN"/>
              </w:rPr>
              <w:t>Συσκευή Αποθήκευσης Αρχείων – Αντιγράφων ασφαλείας</w:t>
            </w:r>
            <w:r>
              <w:rPr>
                <w:b/>
                <w:bCs/>
                <w:sz w:val="20"/>
                <w:szCs w:val="20"/>
                <w:lang w:val="el-GR" w:eastAsia="zh-CN"/>
              </w:rPr>
              <w:t xml:space="preserve"> με τα εξής χαρακτηριστικά:</w:t>
            </w:r>
          </w:p>
        </w:tc>
        <w:tc>
          <w:tcPr>
            <w:tcW w:w="1183" w:type="dxa"/>
            <w:vAlign w:val="center"/>
          </w:tcPr>
          <w:p w:rsidR="0076636B" w:rsidRPr="00E64E3E" w:rsidRDefault="0076636B" w:rsidP="00DF779B">
            <w:pPr>
              <w:spacing w:after="0"/>
              <w:jc w:val="center"/>
              <w:rPr>
                <w:bCs/>
                <w:sz w:val="20"/>
                <w:szCs w:val="20"/>
                <w:lang w:val="el-GR" w:eastAsia="zh-CN"/>
              </w:rPr>
            </w:pPr>
            <w:r w:rsidRPr="00E64E3E">
              <w:rPr>
                <w:bCs/>
                <w:sz w:val="20"/>
                <w:szCs w:val="20"/>
                <w:lang w:val="el-GR" w:eastAsia="zh-CN"/>
              </w:rPr>
              <w:t>ΝΑΙ</w:t>
            </w:r>
          </w:p>
        </w:tc>
        <w:tc>
          <w:tcPr>
            <w:tcW w:w="1262" w:type="dxa"/>
            <w:vAlign w:val="center"/>
          </w:tcPr>
          <w:p w:rsidR="0076636B" w:rsidRPr="00E64E3E" w:rsidRDefault="0076636B" w:rsidP="00DF779B">
            <w:pPr>
              <w:spacing w:after="0"/>
              <w:rPr>
                <w:bCs/>
                <w:sz w:val="20"/>
                <w:szCs w:val="20"/>
                <w:lang w:val="el-GR" w:eastAsia="zh-CN"/>
              </w:rPr>
            </w:pPr>
          </w:p>
        </w:tc>
        <w:tc>
          <w:tcPr>
            <w:tcW w:w="1529" w:type="dxa"/>
          </w:tcPr>
          <w:p w:rsidR="0076636B" w:rsidRPr="00E64E3E" w:rsidRDefault="0076636B" w:rsidP="00DF779B">
            <w:pPr>
              <w:spacing w:after="0"/>
              <w:rPr>
                <w:bCs/>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n-US" w:eastAsia="zh-CN"/>
              </w:rPr>
            </w:pPr>
          </w:p>
        </w:tc>
        <w:tc>
          <w:tcPr>
            <w:tcW w:w="5237" w:type="dxa"/>
            <w:vAlign w:val="center"/>
          </w:tcPr>
          <w:p w:rsidR="0076636B" w:rsidRPr="00E64E3E" w:rsidRDefault="0076636B" w:rsidP="00DF779B">
            <w:pPr>
              <w:spacing w:after="0"/>
              <w:jc w:val="left"/>
              <w:rPr>
                <w:bCs/>
                <w:sz w:val="20"/>
                <w:szCs w:val="20"/>
                <w:lang w:val="el-GR" w:eastAsia="zh-CN"/>
              </w:rPr>
            </w:pPr>
            <w:r>
              <w:rPr>
                <w:sz w:val="20"/>
                <w:szCs w:val="20"/>
                <w:lang w:val="en-US"/>
              </w:rPr>
              <w:t>Ένα</w:t>
            </w:r>
            <w:r>
              <w:rPr>
                <w:sz w:val="20"/>
                <w:szCs w:val="20"/>
                <w:lang w:val="el-GR"/>
              </w:rPr>
              <w:t xml:space="preserve"> (</w:t>
            </w:r>
            <w:r>
              <w:rPr>
                <w:sz w:val="20"/>
                <w:szCs w:val="20"/>
                <w:lang w:val="en-US"/>
              </w:rPr>
              <w:t>1</w:t>
            </w:r>
            <w:r>
              <w:rPr>
                <w:sz w:val="20"/>
                <w:szCs w:val="20"/>
                <w:lang w:val="el-GR"/>
              </w:rPr>
              <w:t>) τμχ</w:t>
            </w:r>
          </w:p>
        </w:tc>
        <w:tc>
          <w:tcPr>
            <w:tcW w:w="1183" w:type="dxa"/>
            <w:vAlign w:val="center"/>
          </w:tcPr>
          <w:p w:rsidR="0076636B" w:rsidRPr="00E64E3E"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E64E3E" w:rsidRDefault="0076636B" w:rsidP="00DF779B">
            <w:pPr>
              <w:spacing w:after="0"/>
              <w:rPr>
                <w:bCs/>
                <w:sz w:val="20"/>
                <w:szCs w:val="20"/>
                <w:lang w:val="el-GR" w:eastAsia="zh-CN"/>
              </w:rPr>
            </w:pPr>
          </w:p>
        </w:tc>
        <w:tc>
          <w:tcPr>
            <w:tcW w:w="1529" w:type="dxa"/>
          </w:tcPr>
          <w:p w:rsidR="0076636B" w:rsidRPr="00E64E3E" w:rsidRDefault="0076636B" w:rsidP="00DF779B">
            <w:pPr>
              <w:spacing w:after="0"/>
              <w:rPr>
                <w:bCs/>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right"/>
              <w:rPr>
                <w:b/>
                <w:bCs/>
                <w:sz w:val="20"/>
                <w:szCs w:val="20"/>
                <w:lang w:val="en-US" w:eastAsia="zh-CN"/>
              </w:rPr>
            </w:pPr>
          </w:p>
        </w:tc>
        <w:tc>
          <w:tcPr>
            <w:tcW w:w="5237" w:type="dxa"/>
          </w:tcPr>
          <w:p w:rsidR="0076636B" w:rsidRPr="00834FB5" w:rsidRDefault="0076636B" w:rsidP="00DF779B">
            <w:pPr>
              <w:pStyle w:val="a3"/>
              <w:ind w:left="0"/>
              <w:jc w:val="both"/>
              <w:rPr>
                <w:rFonts w:ascii="Calibri" w:hAnsi="Calibri"/>
                <w:lang w:val="el-GR"/>
              </w:rPr>
            </w:pPr>
            <w:r w:rsidRPr="00834FB5">
              <w:rPr>
                <w:rStyle w:val="jlqj4b"/>
                <w:rFonts w:ascii="Calibri" w:hAnsi="Calibri"/>
                <w:lang w:val="el-GR"/>
              </w:rPr>
              <w:t xml:space="preserve">Συμβατότητα με </w:t>
            </w:r>
            <w:r w:rsidRPr="00834FB5">
              <w:rPr>
                <w:rStyle w:val="jlqj4b"/>
                <w:rFonts w:ascii="Calibri" w:hAnsi="Calibri"/>
              </w:rPr>
              <w:t>Time</w:t>
            </w:r>
            <w:r w:rsidRPr="00834FB5">
              <w:rPr>
                <w:rStyle w:val="jlqj4b"/>
                <w:rFonts w:ascii="Calibri" w:hAnsi="Calibri"/>
                <w:lang w:val="el-GR"/>
              </w:rPr>
              <w:t xml:space="preserve"> </w:t>
            </w:r>
            <w:r w:rsidRPr="00834FB5">
              <w:rPr>
                <w:rStyle w:val="jlqj4b"/>
                <w:rFonts w:ascii="Calibri" w:hAnsi="Calibri"/>
              </w:rPr>
              <w:t>Machine</w:t>
            </w:r>
            <w:r w:rsidRPr="00834FB5">
              <w:rPr>
                <w:rStyle w:val="jlqj4b"/>
                <w:rFonts w:ascii="Calibri" w:hAnsi="Calibri"/>
                <w:lang w:val="el-GR"/>
              </w:rPr>
              <w:t xml:space="preserve"> στο </w:t>
            </w:r>
            <w:r w:rsidRPr="00834FB5">
              <w:rPr>
                <w:rStyle w:val="jlqj4b"/>
                <w:rFonts w:ascii="Calibri" w:hAnsi="Calibri"/>
              </w:rPr>
              <w:t>OS</w:t>
            </w:r>
            <w:r w:rsidRPr="00834FB5">
              <w:rPr>
                <w:rStyle w:val="jlqj4b"/>
                <w:rFonts w:ascii="Calibri" w:hAnsi="Calibri"/>
                <w:lang w:val="el-GR"/>
              </w:rPr>
              <w:t xml:space="preserve"> </w:t>
            </w:r>
            <w:r w:rsidRPr="00834FB5">
              <w:rPr>
                <w:rStyle w:val="jlqj4b"/>
                <w:rFonts w:ascii="Calibri" w:hAnsi="Calibri"/>
              </w:rPr>
              <w:t>X</w:t>
            </w:r>
          </w:p>
        </w:tc>
        <w:tc>
          <w:tcPr>
            <w:tcW w:w="1183" w:type="dxa"/>
            <w:vAlign w:val="center"/>
          </w:tcPr>
          <w:p w:rsidR="0076636B" w:rsidRPr="00E64E3E" w:rsidRDefault="0076636B" w:rsidP="00DF779B">
            <w:pPr>
              <w:spacing w:after="0"/>
              <w:jc w:val="center"/>
              <w:rPr>
                <w:bCs/>
                <w:sz w:val="20"/>
                <w:szCs w:val="20"/>
                <w:lang w:val="el-GR" w:eastAsia="zh-CN"/>
              </w:rPr>
            </w:pPr>
            <w:r w:rsidRPr="00E64E3E">
              <w:rPr>
                <w:bCs/>
                <w:sz w:val="20"/>
                <w:szCs w:val="20"/>
                <w:lang w:val="el-GR" w:eastAsia="zh-CN"/>
              </w:rPr>
              <w:t>ΝΑΙ</w:t>
            </w:r>
          </w:p>
        </w:tc>
        <w:tc>
          <w:tcPr>
            <w:tcW w:w="1262" w:type="dxa"/>
            <w:vAlign w:val="center"/>
          </w:tcPr>
          <w:p w:rsidR="0076636B" w:rsidRPr="00E64E3E" w:rsidRDefault="0076636B" w:rsidP="00DF779B">
            <w:pPr>
              <w:spacing w:after="0"/>
              <w:rPr>
                <w:b/>
                <w:bCs/>
                <w:sz w:val="20"/>
                <w:szCs w:val="20"/>
                <w:lang w:val="el-GR" w:eastAsia="zh-CN"/>
              </w:rPr>
            </w:pPr>
          </w:p>
        </w:tc>
        <w:tc>
          <w:tcPr>
            <w:tcW w:w="1529" w:type="dxa"/>
          </w:tcPr>
          <w:p w:rsidR="0076636B" w:rsidRPr="00E64E3E" w:rsidRDefault="0076636B" w:rsidP="00DF779B">
            <w:pPr>
              <w:spacing w:after="0"/>
              <w:rPr>
                <w:b/>
                <w:bCs/>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right"/>
              <w:rPr>
                <w:b/>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Αυτόματη ασύρματη δημιουργία αντιγράφων ασφαλείας</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802.11ac Wi-Fi (2.4GHz &amp; 5GHz)</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 xml:space="preserve">Θύρες Gigabit Ethernet LAN </w:t>
            </w:r>
          </w:p>
        </w:tc>
        <w:tc>
          <w:tcPr>
            <w:tcW w:w="1183" w:type="dxa"/>
            <w:vAlign w:val="center"/>
          </w:tcPr>
          <w:p w:rsidR="0076636B" w:rsidRPr="00E64E3E" w:rsidRDefault="0076636B" w:rsidP="00DF779B">
            <w:pPr>
              <w:spacing w:after="0"/>
              <w:jc w:val="center"/>
              <w:rPr>
                <w:sz w:val="20"/>
                <w:szCs w:val="20"/>
                <w:lang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Θύρα USB Port</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Θύρα Gigabit Ethernet WAN</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Χωρητικότητα 3TB</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b/>
                <w:lang w:val="el-GR"/>
              </w:rPr>
            </w:pPr>
            <w:r w:rsidRPr="00834FB5">
              <w:rPr>
                <w:rFonts w:ascii="Calibri" w:hAnsi="Calibri"/>
                <w:b/>
                <w:lang w:val="el-GR"/>
              </w:rPr>
              <w:t xml:space="preserve">Συσκευή Αποθήκευσης Αρχείων – Αντιγράφων ασφαλείας </w:t>
            </w:r>
            <w:r w:rsidRPr="00834FB5">
              <w:rPr>
                <w:rFonts w:ascii="Calibri" w:hAnsi="Calibri"/>
                <w:b/>
                <w:bCs/>
                <w:lang w:val="el-GR" w:eastAsia="zh-CN"/>
              </w:rPr>
              <w:t>με τα εξής χαρακτηριστικά:</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vAlign w:val="center"/>
          </w:tcPr>
          <w:p w:rsidR="0076636B" w:rsidRPr="00E64E3E" w:rsidRDefault="0076636B" w:rsidP="00DF779B">
            <w:pPr>
              <w:spacing w:after="0"/>
              <w:jc w:val="left"/>
              <w:rPr>
                <w:bCs/>
                <w:sz w:val="20"/>
                <w:szCs w:val="20"/>
                <w:lang w:val="el-GR" w:eastAsia="zh-CN"/>
              </w:rPr>
            </w:pPr>
            <w:r>
              <w:rPr>
                <w:sz w:val="20"/>
                <w:szCs w:val="20"/>
                <w:lang w:val="el-GR"/>
              </w:rPr>
              <w:t>Πέντε (5) τμχ</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Μέγεθος: 3.5"</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Σύνδεση: USB 3.0</w:t>
            </w:r>
          </w:p>
        </w:tc>
        <w:tc>
          <w:tcPr>
            <w:tcW w:w="1183" w:type="dxa"/>
            <w:vAlign w:val="center"/>
          </w:tcPr>
          <w:p w:rsidR="0076636B" w:rsidRPr="00E64E3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834FB5">
              <w:rPr>
                <w:rFonts w:ascii="Calibri" w:hAnsi="Calibri"/>
              </w:rPr>
              <w:t>Χωρητικότητα 4TB</w:t>
            </w:r>
          </w:p>
        </w:tc>
        <w:tc>
          <w:tcPr>
            <w:tcW w:w="1183" w:type="dxa"/>
            <w:vAlign w:val="center"/>
          </w:tcPr>
          <w:p w:rsidR="0076636B" w:rsidRPr="00E64E3E" w:rsidRDefault="0076636B" w:rsidP="00DF779B">
            <w:pPr>
              <w:spacing w:after="0"/>
              <w:jc w:val="center"/>
              <w:rPr>
                <w:sz w:val="20"/>
                <w:szCs w:val="20"/>
                <w:lang w:val="el-GR" w:eastAsia="zh-CN"/>
              </w:rPr>
            </w:pPr>
            <w:r w:rsidRPr="00F2045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r w:rsidR="0076636B" w:rsidRPr="00E64E3E" w:rsidTr="00DF779B">
        <w:trPr>
          <w:jc w:val="center"/>
        </w:trPr>
        <w:tc>
          <w:tcPr>
            <w:tcW w:w="567" w:type="dxa"/>
            <w:vAlign w:val="center"/>
          </w:tcPr>
          <w:p w:rsidR="0076636B" w:rsidRPr="00E64E3E" w:rsidRDefault="0076636B" w:rsidP="0076636B">
            <w:pPr>
              <w:numPr>
                <w:ilvl w:val="0"/>
                <w:numId w:val="20"/>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b/>
                <w:bCs/>
              </w:rPr>
            </w:pPr>
            <w:r w:rsidRPr="00834FB5">
              <w:rPr>
                <w:rFonts w:ascii="Calibri" w:hAnsi="Calibri"/>
              </w:rPr>
              <w:t>Συνδεσιμότητα</w:t>
            </w:r>
            <w:r w:rsidRPr="00834FB5">
              <w:rPr>
                <w:rFonts w:ascii="Calibri" w:hAnsi="Calibri"/>
                <w:b/>
                <w:bCs/>
              </w:rPr>
              <w:t xml:space="preserve"> </w:t>
            </w:r>
            <w:r w:rsidRPr="00834FB5">
              <w:rPr>
                <w:rFonts w:ascii="Calibri" w:hAnsi="Calibri"/>
              </w:rPr>
              <w:t>Wi-Fi</w:t>
            </w:r>
          </w:p>
        </w:tc>
        <w:tc>
          <w:tcPr>
            <w:tcW w:w="1183" w:type="dxa"/>
            <w:vAlign w:val="center"/>
          </w:tcPr>
          <w:p w:rsidR="0076636B" w:rsidRPr="00F2045E" w:rsidRDefault="0076636B" w:rsidP="00DF779B">
            <w:pPr>
              <w:spacing w:after="0"/>
              <w:jc w:val="center"/>
              <w:rPr>
                <w:sz w:val="20"/>
                <w:szCs w:val="20"/>
                <w:lang w:val="el-GR" w:eastAsia="zh-CN"/>
              </w:rPr>
            </w:pPr>
            <w:r w:rsidRPr="00E64E3E">
              <w:rPr>
                <w:sz w:val="20"/>
                <w:szCs w:val="20"/>
                <w:lang w:val="el-GR" w:eastAsia="zh-CN"/>
              </w:rPr>
              <w:t>ΝΑΙ</w:t>
            </w:r>
          </w:p>
        </w:tc>
        <w:tc>
          <w:tcPr>
            <w:tcW w:w="1262" w:type="dxa"/>
            <w:vAlign w:val="center"/>
          </w:tcPr>
          <w:p w:rsidR="0076636B" w:rsidRPr="00E64E3E" w:rsidRDefault="0076636B" w:rsidP="00DF779B">
            <w:pPr>
              <w:spacing w:after="0"/>
              <w:rPr>
                <w:sz w:val="20"/>
                <w:szCs w:val="20"/>
                <w:lang w:val="el-GR" w:eastAsia="zh-CN"/>
              </w:rPr>
            </w:pPr>
          </w:p>
        </w:tc>
        <w:tc>
          <w:tcPr>
            <w:tcW w:w="1529" w:type="dxa"/>
          </w:tcPr>
          <w:p w:rsidR="0076636B" w:rsidRPr="00E64E3E" w:rsidRDefault="0076636B" w:rsidP="00DF779B">
            <w:pPr>
              <w:spacing w:after="0"/>
              <w:rPr>
                <w:sz w:val="20"/>
                <w:szCs w:val="20"/>
                <w:lang w:val="el-GR" w:eastAsia="zh-CN"/>
              </w:rPr>
            </w:pPr>
          </w:p>
        </w:tc>
      </w:tr>
    </w:tbl>
    <w:p w:rsidR="0076636B" w:rsidRDefault="0076636B" w:rsidP="0076636B">
      <w:pPr>
        <w:rPr>
          <w:b/>
          <w:lang w:val="el-GR"/>
        </w:rPr>
      </w:pPr>
    </w:p>
    <w:p w:rsidR="0076636B" w:rsidRDefault="0076636B" w:rsidP="0076636B">
      <w:pPr>
        <w:rPr>
          <w:b/>
          <w:lang w:val="el-GR"/>
        </w:rPr>
      </w:pPr>
      <w:r>
        <w:rPr>
          <w:b/>
          <w:lang w:val="el-GR"/>
        </w:rPr>
        <w:t>Τμήμα 18</w:t>
      </w:r>
      <w:r w:rsidRPr="00003E63">
        <w:rPr>
          <w:b/>
          <w:lang w:val="el-GR"/>
        </w:rPr>
        <w:t xml:space="preserve">: </w:t>
      </w:r>
      <w:r w:rsidRPr="009756FE">
        <w:rPr>
          <w:b/>
          <w:lang w:val="el-GR"/>
        </w:rPr>
        <w:t>Εκτυπωτής Laser</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vAlign w:val="center"/>
          </w:tcPr>
          <w:p w:rsidR="0076636B" w:rsidRPr="00684EA7" w:rsidRDefault="0076636B" w:rsidP="00DF779B">
            <w:pPr>
              <w:spacing w:after="0"/>
              <w:jc w:val="left"/>
              <w:rPr>
                <w:bCs/>
                <w:sz w:val="20"/>
                <w:szCs w:val="20"/>
                <w:lang w:val="en-US" w:eastAsia="zh-CN"/>
              </w:rPr>
            </w:pPr>
            <w:r w:rsidRPr="00684EA7">
              <w:rPr>
                <w:bCs/>
                <w:sz w:val="20"/>
                <w:szCs w:val="20"/>
                <w:lang w:val="en-US" w:eastAsia="zh-CN"/>
              </w:rPr>
              <w:t>Ένα</w:t>
            </w:r>
            <w:r w:rsidRPr="00684EA7">
              <w:rPr>
                <w:bCs/>
                <w:sz w:val="20"/>
                <w:szCs w:val="20"/>
                <w:lang w:val="el-GR" w:eastAsia="zh-CN"/>
              </w:rPr>
              <w:t xml:space="preserve"> (</w:t>
            </w:r>
            <w:r w:rsidRPr="00684EA7">
              <w:rPr>
                <w:bCs/>
                <w:sz w:val="20"/>
                <w:szCs w:val="20"/>
                <w:lang w:val="en-US" w:eastAsia="zh-CN"/>
              </w:rPr>
              <w:t>1</w:t>
            </w:r>
            <w:r w:rsidRPr="00684EA7">
              <w:rPr>
                <w:bCs/>
                <w:sz w:val="20"/>
                <w:szCs w:val="20"/>
                <w:lang w:val="el-GR" w:eastAsia="zh-CN"/>
              </w:rPr>
              <w:t xml:space="preserve">) </w:t>
            </w:r>
            <w:r w:rsidRPr="00684EA7">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Laser</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Χρώμα Εκτύπωσης: Έγχρωμο</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Ταχύτητα μονόχρωμης εκτύπωσης: 30 ppm</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Ταχύτητα έγχρωμης εκτύπωσης: 30 ppm</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Εκτύπωση διπλής όψης: Αυτόματη</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756FE" w:rsidTr="00DF779B">
        <w:trPr>
          <w:jc w:val="center"/>
        </w:trPr>
        <w:tc>
          <w:tcPr>
            <w:tcW w:w="567" w:type="dxa"/>
            <w:vAlign w:val="center"/>
          </w:tcPr>
          <w:p w:rsidR="0076636B" w:rsidRPr="00B779F5" w:rsidRDefault="0076636B" w:rsidP="0076636B">
            <w:pPr>
              <w:numPr>
                <w:ilvl w:val="0"/>
                <w:numId w:val="2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Μέγιστη Ανάλυση Εκτύπωσης: 1200</w:t>
            </w:r>
            <w:r w:rsidRPr="00684EA7">
              <w:rPr>
                <w:rFonts w:ascii="Calibri" w:hAnsi="Calibri"/>
              </w:rPr>
              <w:t>x</w:t>
            </w:r>
            <w:r w:rsidRPr="00684EA7">
              <w:rPr>
                <w:rFonts w:ascii="Calibri" w:hAnsi="Calibri"/>
                <w:lang w:val="el-GR"/>
              </w:rPr>
              <w:t xml:space="preserve">1200 </w:t>
            </w:r>
            <w:r w:rsidRPr="00684EA7">
              <w:rPr>
                <w:rFonts w:ascii="Calibri" w:hAnsi="Calibri"/>
              </w:rPr>
              <w:t>DPI</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21"/>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Μέγεθος Χαρτιού: A4, A5, A6, B5, B6, Folio, Legal, Letter</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bl>
    <w:p w:rsidR="0076636B" w:rsidRPr="009756FE" w:rsidRDefault="0076636B" w:rsidP="0076636B">
      <w:pPr>
        <w:rPr>
          <w:b/>
          <w:lang w:val="en-US"/>
        </w:rPr>
      </w:pPr>
    </w:p>
    <w:p w:rsidR="0076636B" w:rsidRPr="00732070" w:rsidRDefault="0076636B" w:rsidP="0076636B">
      <w:pPr>
        <w:rPr>
          <w:b/>
          <w:lang w:val="el-GR"/>
        </w:rPr>
      </w:pPr>
      <w:r w:rsidRPr="00732070">
        <w:rPr>
          <w:b/>
          <w:lang w:val="el-GR"/>
        </w:rPr>
        <w:t>Τμήμα 19: Λογισμικό Μοντελοποίησης &amp; Προσομοίωσης (4 άδειες)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vAlign w:val="center"/>
          </w:tcPr>
          <w:p w:rsidR="0076636B" w:rsidRPr="00D502DF" w:rsidRDefault="0076636B" w:rsidP="00DF779B">
            <w:pPr>
              <w:spacing w:after="0"/>
              <w:jc w:val="left"/>
              <w:rPr>
                <w:bCs/>
                <w:sz w:val="20"/>
                <w:szCs w:val="20"/>
                <w:lang w:val="en-US" w:eastAsia="zh-CN"/>
              </w:rPr>
            </w:pPr>
            <w:r>
              <w:rPr>
                <w:bCs/>
                <w:sz w:val="20"/>
                <w:szCs w:val="20"/>
                <w:lang w:val="en-US" w:eastAsia="zh-CN"/>
              </w:rPr>
              <w:t>Τέσσερις (4) άδειες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Μοντελοποίηση πολλαπλών μεθόδων</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Μοντελοποίηση προσομοίωσης βάσει πρακτόρων</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Μοντελοποίηση δυναμικής συστήματος</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Μοντελοποίηση διακριτών συμβάντων</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Γλώσσα γραφικής μοντελοποίησης</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756FE" w:rsidTr="00DF779B">
        <w:trPr>
          <w:jc w:val="center"/>
        </w:trPr>
        <w:tc>
          <w:tcPr>
            <w:tcW w:w="567" w:type="dxa"/>
            <w:vAlign w:val="center"/>
          </w:tcPr>
          <w:p w:rsidR="0076636B" w:rsidRPr="00B779F5" w:rsidRDefault="0076636B" w:rsidP="0076636B">
            <w:pPr>
              <w:numPr>
                <w:ilvl w:val="0"/>
                <w:numId w:val="2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Βιβλιοθήκες</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22"/>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Κινούμενη εικόνα μοντέλου</w:t>
            </w:r>
          </w:p>
        </w:tc>
        <w:tc>
          <w:tcPr>
            <w:tcW w:w="1183" w:type="dxa"/>
          </w:tcPr>
          <w:p w:rsidR="0076636B" w:rsidRPr="009756F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20: Λογισμικό Αναπαράστασης Κινουμένων Εικόνων και Σχεδίων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23"/>
              </w:numPr>
              <w:spacing w:after="0"/>
              <w:jc w:val="center"/>
              <w:rPr>
                <w:b/>
                <w:bCs/>
                <w:sz w:val="20"/>
                <w:szCs w:val="20"/>
                <w:lang w:val="en-US" w:eastAsia="zh-CN"/>
              </w:rPr>
            </w:pPr>
          </w:p>
        </w:tc>
        <w:tc>
          <w:tcPr>
            <w:tcW w:w="5237" w:type="dxa"/>
            <w:vAlign w:val="center"/>
          </w:tcPr>
          <w:p w:rsidR="0076636B" w:rsidRPr="00D502DF" w:rsidRDefault="0076636B" w:rsidP="00DF779B">
            <w:pPr>
              <w:spacing w:after="0"/>
              <w:jc w:val="left"/>
              <w:rPr>
                <w:bCs/>
                <w:sz w:val="20"/>
                <w:szCs w:val="20"/>
                <w:lang w:val="en-US" w:eastAsia="zh-CN"/>
              </w:rPr>
            </w:pPr>
            <w:r>
              <w:rPr>
                <w:bCs/>
                <w:sz w:val="20"/>
                <w:szCs w:val="20"/>
                <w:lang w:val="en-US" w:eastAsia="zh-CN"/>
              </w:rPr>
              <w:t xml:space="preserve">Μία </w:t>
            </w:r>
            <w:r w:rsidRPr="00B779F5">
              <w:rPr>
                <w:bCs/>
                <w:sz w:val="20"/>
                <w:szCs w:val="20"/>
                <w:lang w:val="el-GR" w:eastAsia="zh-CN"/>
              </w:rPr>
              <w:t>(</w:t>
            </w:r>
            <w:r>
              <w:rPr>
                <w:bCs/>
                <w:sz w:val="20"/>
                <w:szCs w:val="20"/>
                <w:lang w:val="en-US" w:eastAsia="zh-CN"/>
              </w:rPr>
              <w:t>1</w:t>
            </w:r>
            <w:r w:rsidRPr="00B779F5">
              <w:rPr>
                <w:bCs/>
                <w:sz w:val="20"/>
                <w:szCs w:val="20"/>
                <w:lang w:val="el-GR" w:eastAsia="zh-CN"/>
              </w:rPr>
              <w:t>) άδει</w:t>
            </w:r>
            <w:r>
              <w:rPr>
                <w:bCs/>
                <w:sz w:val="20"/>
                <w:szCs w:val="20"/>
                <w:lang w:val="en-US" w:eastAsia="zh-CN"/>
              </w:rPr>
              <w:t>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25</w:t>
            </w:r>
            <w:r w:rsidRPr="00684EA7">
              <w:rPr>
                <w:rFonts w:ascii="Calibri" w:hAnsi="Calibri"/>
              </w:rPr>
              <w:t>GB</w:t>
            </w:r>
            <w:r w:rsidRPr="00684EA7">
              <w:rPr>
                <w:rFonts w:ascii="Calibri" w:hAnsi="Calibri"/>
                <w:lang w:val="el-GR"/>
              </w:rPr>
              <w:t xml:space="preserve"> </w:t>
            </w:r>
            <w:r w:rsidRPr="00684EA7">
              <w:rPr>
                <w:rFonts w:ascii="Calibri" w:hAnsi="Calibri"/>
              </w:rPr>
              <w:t>cloud</w:t>
            </w:r>
            <w:r w:rsidRPr="00684EA7">
              <w:rPr>
                <w:rFonts w:ascii="Calibri" w:hAnsi="Calibri"/>
                <w:lang w:val="el-GR"/>
              </w:rPr>
              <w:t xml:space="preserve"> </w:t>
            </w:r>
            <w:r w:rsidRPr="00684EA7">
              <w:rPr>
                <w:rFonts w:ascii="Calibri" w:hAnsi="Calibri"/>
              </w:rPr>
              <w:t>storage</w:t>
            </w:r>
            <w:r w:rsidRPr="00684EA7">
              <w:rPr>
                <w:rFonts w:ascii="Calibri" w:hAnsi="Calibri"/>
                <w:lang w:val="el-GR"/>
              </w:rPr>
              <w:t xml:space="preserve"> (διαδικτυακής αποθήκευσης)</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2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Λογισμικό εισαγωγής, βελτιστοποίησης και οπτικοποίησης τρισδιάστατων δεδομένων, για την δημιουργία και ανάπτυξη εφαρμογών 3</w:t>
            </w:r>
            <w:r w:rsidRPr="00684EA7">
              <w:rPr>
                <w:rFonts w:ascii="Calibri" w:hAnsi="Calibri"/>
                <w:lang w:val="en-GB"/>
              </w:rPr>
              <w:t>D</w:t>
            </w:r>
            <w:r w:rsidRPr="00684EA7">
              <w:rPr>
                <w:rFonts w:ascii="Calibri" w:hAnsi="Calibri"/>
                <w:lang w:val="el-GR"/>
              </w:rPr>
              <w:t xml:space="preserve"> (τρισδιάστατο), </w:t>
            </w:r>
            <w:r w:rsidRPr="00684EA7">
              <w:rPr>
                <w:rFonts w:ascii="Calibri" w:hAnsi="Calibri"/>
                <w:lang w:val="en-GB"/>
              </w:rPr>
              <w:t>AR</w:t>
            </w:r>
            <w:r w:rsidRPr="00684EA7">
              <w:rPr>
                <w:rFonts w:ascii="Calibri" w:hAnsi="Calibri"/>
                <w:lang w:val="el-GR"/>
              </w:rPr>
              <w:t xml:space="preserve"> (επαυξημένης πραγματικότητας) και </w:t>
            </w:r>
            <w:r w:rsidRPr="00684EA7">
              <w:rPr>
                <w:rFonts w:ascii="Calibri" w:hAnsi="Calibri"/>
                <w:lang w:val="en-GB"/>
              </w:rPr>
              <w:t>VR</w:t>
            </w:r>
            <w:r w:rsidRPr="00684EA7">
              <w:rPr>
                <w:rFonts w:ascii="Calibri" w:hAnsi="Calibri"/>
                <w:lang w:val="el-GR"/>
              </w:rPr>
              <w:t xml:space="preserve"> (εικονικής πραγματικότητας) σε πραγματικό χρόνο, σε ποικιλόμορφες πλατφόρμες επιλογής του χρήστη.</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21: Μικροϋπολογιστές ελεύθερου λογισμικού για ολοκληρωμένα συστήματα (20 τεμάχια)</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3661C" w:rsidRDefault="0076636B" w:rsidP="00DF779B">
            <w:pPr>
              <w:spacing w:after="0"/>
              <w:jc w:val="left"/>
              <w:rPr>
                <w:b/>
                <w:sz w:val="20"/>
                <w:lang w:val="en-US" w:eastAsia="zh-CN"/>
              </w:rPr>
            </w:pPr>
            <w:r w:rsidRPr="0063661C">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n-US" w:eastAsia="zh-CN"/>
              </w:rPr>
            </w:pPr>
          </w:p>
        </w:tc>
        <w:tc>
          <w:tcPr>
            <w:tcW w:w="5237" w:type="dxa"/>
            <w:vAlign w:val="center"/>
          </w:tcPr>
          <w:p w:rsidR="0076636B" w:rsidRPr="0063661C" w:rsidRDefault="0076636B" w:rsidP="00DF779B">
            <w:pPr>
              <w:spacing w:after="0"/>
              <w:jc w:val="left"/>
              <w:rPr>
                <w:b/>
                <w:bCs/>
                <w:sz w:val="20"/>
                <w:szCs w:val="20"/>
                <w:lang w:val="el-GR" w:eastAsia="zh-CN"/>
              </w:rPr>
            </w:pPr>
            <w:r>
              <w:rPr>
                <w:b/>
                <w:bCs/>
                <w:sz w:val="20"/>
                <w:szCs w:val="20"/>
                <w:lang w:val="el-GR" w:eastAsia="zh-CN"/>
              </w:rPr>
              <w:t>Μικροϋπολογιστέ</w:t>
            </w:r>
            <w:r w:rsidRPr="00213CEE">
              <w:rPr>
                <w:b/>
                <w:bCs/>
                <w:sz w:val="20"/>
                <w:szCs w:val="20"/>
                <w:lang w:val="el-GR" w:eastAsia="zh-CN"/>
              </w:rPr>
              <w:t>ς</w:t>
            </w:r>
            <w:r>
              <w:rPr>
                <w:b/>
                <w:bCs/>
                <w:sz w:val="20"/>
                <w:szCs w:val="20"/>
                <w:lang w:val="el-GR" w:eastAsia="zh-CN"/>
              </w:rPr>
              <w:t>, που αποτελούντ</w:t>
            </w:r>
            <w:r w:rsidRPr="0063661C">
              <w:rPr>
                <w:b/>
                <w:bCs/>
                <w:sz w:val="20"/>
                <w:szCs w:val="20"/>
                <w:lang w:val="el-GR" w:eastAsia="zh-CN"/>
              </w:rPr>
              <w:t>αι από:</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n-US" w:eastAsia="zh-CN"/>
              </w:rPr>
            </w:pPr>
          </w:p>
        </w:tc>
        <w:tc>
          <w:tcPr>
            <w:tcW w:w="5237" w:type="dxa"/>
            <w:vAlign w:val="center"/>
          </w:tcPr>
          <w:p w:rsidR="0076636B" w:rsidRPr="00213CEE" w:rsidRDefault="0076636B" w:rsidP="00DF779B">
            <w:pPr>
              <w:spacing w:after="0"/>
              <w:jc w:val="left"/>
              <w:rPr>
                <w:bCs/>
                <w:sz w:val="20"/>
                <w:szCs w:val="20"/>
                <w:lang w:val="en-US" w:eastAsia="zh-CN"/>
              </w:rPr>
            </w:pPr>
            <w:r w:rsidRPr="00213CEE">
              <w:rPr>
                <w:bCs/>
                <w:sz w:val="20"/>
                <w:szCs w:val="20"/>
                <w:lang w:val="en-US" w:eastAsia="zh-CN"/>
              </w:rPr>
              <w:t>Είκοσι (20) τμχ</w:t>
            </w:r>
          </w:p>
        </w:tc>
        <w:tc>
          <w:tcPr>
            <w:tcW w:w="1183" w:type="dxa"/>
            <w:vAlign w:val="center"/>
          </w:tcPr>
          <w:p w:rsidR="0076636B" w:rsidRPr="00213CEE" w:rsidRDefault="0076636B" w:rsidP="00DF779B">
            <w:pPr>
              <w:spacing w:after="0"/>
              <w:jc w:val="center"/>
              <w:rPr>
                <w:bCs/>
                <w:sz w:val="20"/>
                <w:szCs w:val="20"/>
                <w:lang w:val="en-US" w:eastAsia="zh-CN"/>
              </w:rPr>
            </w:pPr>
            <w:r>
              <w:rPr>
                <w:bCs/>
                <w:sz w:val="20"/>
                <w:szCs w:val="20"/>
                <w:lang w:val="en-US"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1.5</w:t>
            </w:r>
            <w:r w:rsidRPr="00684EA7">
              <w:rPr>
                <w:rFonts w:ascii="Calibri" w:hAnsi="Calibri"/>
              </w:rPr>
              <w:t>GHz</w:t>
            </w:r>
            <w:r w:rsidRPr="00684EA7">
              <w:rPr>
                <w:rFonts w:ascii="Calibri" w:hAnsi="Calibri"/>
                <w:lang w:val="el-GR"/>
              </w:rPr>
              <w:t xml:space="preserve"> 64-</w:t>
            </w:r>
            <w:r w:rsidRPr="00684EA7">
              <w:rPr>
                <w:rFonts w:ascii="Calibri" w:hAnsi="Calibri"/>
              </w:rPr>
              <w:t>bit</w:t>
            </w:r>
            <w:r w:rsidRPr="00684EA7">
              <w:rPr>
                <w:rFonts w:ascii="Calibri" w:hAnsi="Calibri"/>
                <w:lang w:val="el-GR"/>
              </w:rPr>
              <w:t xml:space="preserve"> Κεντρική Μονάδα Επεξεργασίας τετραπύρηνη</w:t>
            </w:r>
          </w:p>
        </w:tc>
        <w:tc>
          <w:tcPr>
            <w:tcW w:w="1183" w:type="dxa"/>
            <w:vAlign w:val="center"/>
          </w:tcPr>
          <w:p w:rsidR="0076636B" w:rsidRPr="00A84143"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right"/>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Μνήμη 4GB RAM</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right"/>
              <w:rPr>
                <w:b/>
                <w:sz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2.4 GHz και 5.0 GHz IEEE 802.11ac wireless, Bluetooth 5.0, BLE</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Gigabit Ethernet</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2 θύρες USB 3.0</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2 θύρες USB 2.0</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2 </w:t>
            </w:r>
            <w:r w:rsidRPr="00684EA7">
              <w:rPr>
                <w:rFonts w:ascii="Calibri" w:hAnsi="Calibri"/>
              </w:rPr>
              <w:t>x</w:t>
            </w:r>
            <w:r w:rsidRPr="00684EA7">
              <w:rPr>
                <w:rFonts w:ascii="Calibri" w:hAnsi="Calibri"/>
                <w:lang w:val="el-GR"/>
              </w:rPr>
              <w:t xml:space="preserve"> </w:t>
            </w:r>
            <w:r w:rsidRPr="00684EA7">
              <w:rPr>
                <w:rFonts w:ascii="Calibri" w:hAnsi="Calibri"/>
              </w:rPr>
              <w:t>micro</w:t>
            </w:r>
            <w:r w:rsidRPr="00684EA7">
              <w:rPr>
                <w:rFonts w:ascii="Calibri" w:hAnsi="Calibri"/>
                <w:lang w:val="el-GR"/>
              </w:rPr>
              <w:t>-</w:t>
            </w:r>
            <w:r w:rsidRPr="00684EA7">
              <w:rPr>
                <w:rFonts w:ascii="Calibri" w:hAnsi="Calibri"/>
              </w:rPr>
              <w:t>HDMI</w:t>
            </w:r>
            <w:r w:rsidRPr="00684EA7">
              <w:rPr>
                <w:rFonts w:ascii="Calibri" w:hAnsi="Calibri"/>
                <w:lang w:val="el-GR"/>
              </w:rPr>
              <w:t xml:space="preserve"> θύρες (έως 4</w:t>
            </w:r>
            <w:r w:rsidRPr="00684EA7">
              <w:rPr>
                <w:rFonts w:ascii="Calibri" w:hAnsi="Calibri"/>
              </w:rPr>
              <w:t>kp</w:t>
            </w:r>
            <w:r w:rsidRPr="00684EA7">
              <w:rPr>
                <w:rFonts w:ascii="Calibri" w:hAnsi="Calibri"/>
                <w:lang w:val="el-GR"/>
              </w:rPr>
              <w:t>60 υποστήριξη)</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Υποδοχή κάρτας Micro-SD</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sidRPr="00213CEE">
              <w:rPr>
                <w:b/>
                <w:sz w:val="20"/>
                <w:szCs w:val="20"/>
                <w:lang w:val="el-GR"/>
              </w:rPr>
              <w:t>Θήκη μικροϋπολογιστή</w:t>
            </w:r>
            <w:r>
              <w:rPr>
                <w:b/>
                <w:sz w:val="20"/>
                <w:szCs w:val="20"/>
                <w:lang w:val="el-GR"/>
              </w:rPr>
              <w:t xml:space="preserve">, </w:t>
            </w:r>
            <w:r w:rsidRPr="002908FC">
              <w:rPr>
                <w:b/>
                <w:sz w:val="20"/>
                <w:szCs w:val="20"/>
                <w:lang w:val="el-GR"/>
              </w:rPr>
              <w:t>που αποτελ</w:t>
            </w:r>
            <w:r w:rsidRPr="00213CEE">
              <w:rPr>
                <w:b/>
                <w:sz w:val="20"/>
                <w:szCs w:val="20"/>
                <w:lang w:val="el-GR"/>
              </w:rPr>
              <w:t>εί</w:t>
            </w:r>
            <w:r w:rsidRPr="002908FC">
              <w:rPr>
                <w:b/>
                <w:sz w:val="20"/>
                <w:szCs w:val="20"/>
                <w:lang w:val="el-GR"/>
              </w:rPr>
              <w:t>ται από:</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sidRPr="00213CEE">
              <w:rPr>
                <w:bCs/>
                <w:sz w:val="20"/>
                <w:szCs w:val="20"/>
                <w:lang w:val="en-US" w:eastAsia="zh-CN"/>
              </w:rPr>
              <w:t>Είκοσι (20) τμχ</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rPr>
            </w:pPr>
            <w:r w:rsidRPr="00213CEE">
              <w:rPr>
                <w:rFonts w:ascii="Calibri" w:hAnsi="Calibri"/>
              </w:rPr>
              <w:t>Υλικό ABS</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sidRPr="0044762E">
              <w:rPr>
                <w:b/>
                <w:sz w:val="20"/>
                <w:szCs w:val="20"/>
                <w:lang w:val="el-GR"/>
              </w:rPr>
              <w:t>Τροφοδοτικό</w:t>
            </w:r>
            <w:r w:rsidRPr="002908FC">
              <w:rPr>
                <w:b/>
                <w:sz w:val="20"/>
                <w:szCs w:val="20"/>
                <w:lang w:val="el-GR"/>
              </w:rPr>
              <w:t>, που αποτελ</w:t>
            </w:r>
            <w:r>
              <w:rPr>
                <w:b/>
                <w:sz w:val="20"/>
                <w:szCs w:val="20"/>
                <w:lang w:val="en-US"/>
              </w:rPr>
              <w:t>εί</w:t>
            </w:r>
            <w:r w:rsidRPr="002908FC">
              <w:rPr>
                <w:b/>
                <w:sz w:val="20"/>
                <w:szCs w:val="20"/>
                <w:lang w:val="el-GR"/>
              </w:rPr>
              <w:t>ται από: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sidRPr="00213CEE">
              <w:rPr>
                <w:bCs/>
                <w:sz w:val="20"/>
                <w:szCs w:val="20"/>
                <w:lang w:val="en-US" w:eastAsia="zh-CN"/>
              </w:rPr>
              <w:t>Είκοσι (20) τμχ</w:t>
            </w:r>
          </w:p>
        </w:tc>
        <w:tc>
          <w:tcPr>
            <w:tcW w:w="1183" w:type="dxa"/>
            <w:vAlign w:val="center"/>
          </w:tcPr>
          <w:p w:rsidR="0076636B" w:rsidRPr="001717D6" w:rsidRDefault="0076636B" w:rsidP="00DF779B">
            <w:pPr>
              <w:spacing w:after="0"/>
              <w:jc w:val="center"/>
              <w:rPr>
                <w:sz w:val="20"/>
                <w:szCs w:val="20"/>
                <w:lang w:val="el-GR" w:eastAsia="zh-CN"/>
              </w:rPr>
            </w:pP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834FB5" w:rsidRDefault="0076636B" w:rsidP="00DF779B">
            <w:pPr>
              <w:pStyle w:val="a3"/>
              <w:ind w:left="0"/>
              <w:jc w:val="both"/>
              <w:rPr>
                <w:rFonts w:ascii="Calibri" w:hAnsi="Calibri"/>
                <w:lang w:val="el-GR"/>
              </w:rPr>
            </w:pPr>
            <w:r w:rsidRPr="00834FB5">
              <w:rPr>
                <w:rFonts w:ascii="Calibri" w:hAnsi="Calibri"/>
                <w:lang w:val="el-GR"/>
              </w:rPr>
              <w:t xml:space="preserve">Κάρτα Γραφικών: </w:t>
            </w:r>
            <w:r w:rsidRPr="00834FB5">
              <w:rPr>
                <w:rFonts w:ascii="Calibri" w:hAnsi="Calibri"/>
              </w:rPr>
              <w:t>NVIDIA</w:t>
            </w:r>
            <w:r w:rsidRPr="00834FB5">
              <w:rPr>
                <w:rFonts w:ascii="Calibri" w:hAnsi="Calibri"/>
                <w:lang w:val="el-GR"/>
              </w:rPr>
              <w:t xml:space="preserve"> </w:t>
            </w:r>
            <w:r w:rsidRPr="00834FB5">
              <w:rPr>
                <w:rFonts w:ascii="Calibri" w:hAnsi="Calibri"/>
              </w:rPr>
              <w:t>GeForce</w:t>
            </w:r>
            <w:r w:rsidRPr="00834FB5">
              <w:rPr>
                <w:rFonts w:ascii="Calibri" w:hAnsi="Calibri"/>
                <w:lang w:val="el-GR"/>
              </w:rPr>
              <w:t xml:space="preserve"> </w:t>
            </w:r>
            <w:r w:rsidRPr="00834FB5">
              <w:rPr>
                <w:rFonts w:ascii="Calibri" w:hAnsi="Calibri"/>
              </w:rPr>
              <w:t>GTX</w:t>
            </w:r>
            <w:r w:rsidRPr="00834FB5">
              <w:rPr>
                <w:rFonts w:ascii="Calibri" w:hAnsi="Calibri"/>
                <w:lang w:val="el-GR"/>
              </w:rPr>
              <w:t xml:space="preserve"> 1650</w:t>
            </w:r>
            <w:r w:rsidRPr="00834FB5">
              <w:rPr>
                <w:rFonts w:ascii="Calibri" w:hAnsi="Calibri"/>
              </w:rPr>
              <w:t>Ti</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Έξοδος 5,1V / 3A DC</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Εύρος εισόδου 96 ~ 264 VAC</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Προστασία από βραχυκύκλωμα, υπέρταση και υπερθέρμανση</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Καλώδιο 1,5 μ. 18 </w:t>
            </w:r>
            <w:r w:rsidRPr="00684EA7">
              <w:rPr>
                <w:rFonts w:ascii="Calibri" w:hAnsi="Calibri"/>
              </w:rPr>
              <w:t>AWG</w:t>
            </w:r>
            <w:r w:rsidRPr="00684EA7">
              <w:rPr>
                <w:rFonts w:ascii="Calibri" w:hAnsi="Calibri"/>
                <w:lang w:val="el-GR"/>
              </w:rPr>
              <w:t xml:space="preserve"> με βύσμα </w:t>
            </w:r>
            <w:r w:rsidRPr="00684EA7">
              <w:rPr>
                <w:rFonts w:ascii="Calibri" w:hAnsi="Calibri"/>
              </w:rPr>
              <w:t>USB</w:t>
            </w:r>
            <w:r w:rsidRPr="00684EA7">
              <w:rPr>
                <w:rFonts w:ascii="Calibri" w:hAnsi="Calibri"/>
                <w:lang w:val="el-GR"/>
              </w:rPr>
              <w:t>-</w:t>
            </w:r>
            <w:r w:rsidRPr="00684EA7">
              <w:rPr>
                <w:rFonts w:ascii="Calibri" w:hAnsi="Calibri"/>
              </w:rPr>
              <w:t>C</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b/>
              </w:rPr>
            </w:pPr>
            <w:r w:rsidRPr="0044762E">
              <w:rPr>
                <w:rFonts w:ascii="Calibri" w:hAnsi="Calibri"/>
                <w:b/>
                <w:lang w:val="el-GR"/>
              </w:rPr>
              <w:t>Προσαρμογέας</w:t>
            </w:r>
            <w:r>
              <w:rPr>
                <w:rFonts w:ascii="Calibri" w:hAnsi="Calibri"/>
                <w:b/>
              </w:rPr>
              <w:t xml:space="preserve">, </w:t>
            </w:r>
            <w:r w:rsidRPr="0044762E">
              <w:rPr>
                <w:rFonts w:ascii="Calibri" w:hAnsi="Calibri"/>
                <w:b/>
              </w:rPr>
              <w:t>που αποτελείται από:</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sidRPr="00213CEE">
              <w:rPr>
                <w:bCs/>
                <w:sz w:val="20"/>
                <w:szCs w:val="20"/>
                <w:lang w:val="en-US" w:eastAsia="zh-CN"/>
              </w:rPr>
              <w:t>Είκοσι (20) τμχ</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44762E">
              <w:rPr>
                <w:rFonts w:ascii="Calibri" w:hAnsi="Calibri"/>
                <w:lang w:val="el-GR"/>
              </w:rPr>
              <w:t>HDMI αρσενικό - VGA θηλυκό</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b/>
              </w:rPr>
            </w:pPr>
            <w:r w:rsidRPr="0044762E">
              <w:rPr>
                <w:rFonts w:ascii="Calibri" w:hAnsi="Calibri"/>
                <w:b/>
                <w:lang w:val="el-GR"/>
              </w:rPr>
              <w:t>Προσαρμογέας</w:t>
            </w:r>
            <w:r>
              <w:rPr>
                <w:rFonts w:ascii="Calibri" w:hAnsi="Calibri"/>
                <w:b/>
              </w:rPr>
              <w:t xml:space="preserve">, </w:t>
            </w:r>
            <w:r w:rsidRPr="0044762E">
              <w:rPr>
                <w:rFonts w:ascii="Calibri" w:hAnsi="Calibri"/>
                <w:b/>
              </w:rPr>
              <w:t>που αποτελείται από:</w:t>
            </w:r>
          </w:p>
        </w:tc>
        <w:tc>
          <w:tcPr>
            <w:tcW w:w="1183" w:type="dxa"/>
          </w:tcPr>
          <w:p w:rsidR="0076636B" w:rsidRPr="0044762E" w:rsidRDefault="0076636B" w:rsidP="00DF779B">
            <w:pPr>
              <w:spacing w:after="0"/>
              <w:jc w:val="center"/>
              <w:rPr>
                <w:sz w:val="20"/>
                <w:szCs w:val="20"/>
                <w:lang w:val="el-GR" w:eastAsia="zh-CN"/>
              </w:rPr>
            </w:pPr>
            <w:r w:rsidRPr="00FF4EB7">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sidRPr="00213CEE">
              <w:rPr>
                <w:bCs/>
                <w:sz w:val="20"/>
                <w:szCs w:val="20"/>
                <w:lang w:val="en-US" w:eastAsia="zh-CN"/>
              </w:rPr>
              <w:t>Είκοσι (20) τμχ</w:t>
            </w:r>
          </w:p>
        </w:tc>
        <w:tc>
          <w:tcPr>
            <w:tcW w:w="1183" w:type="dxa"/>
          </w:tcPr>
          <w:p w:rsidR="0076636B" w:rsidRPr="0044762E" w:rsidRDefault="0076636B" w:rsidP="00DF779B">
            <w:pPr>
              <w:spacing w:after="0"/>
              <w:jc w:val="center"/>
              <w:rPr>
                <w:sz w:val="20"/>
                <w:szCs w:val="20"/>
                <w:lang w:val="el-GR" w:eastAsia="zh-CN"/>
              </w:rPr>
            </w:pPr>
            <w:r w:rsidRPr="00FF4EB7">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44762E">
              <w:rPr>
                <w:rFonts w:ascii="Calibri" w:hAnsi="Calibri"/>
                <w:lang w:val="el-GR"/>
              </w:rPr>
              <w:t>Mini HDMI σε HDMI</w:t>
            </w:r>
          </w:p>
        </w:tc>
        <w:tc>
          <w:tcPr>
            <w:tcW w:w="1183" w:type="dxa"/>
          </w:tcPr>
          <w:p w:rsidR="0076636B" w:rsidRPr="0044762E" w:rsidRDefault="0076636B" w:rsidP="00DF779B">
            <w:pPr>
              <w:spacing w:after="0"/>
              <w:jc w:val="center"/>
              <w:rPr>
                <w:sz w:val="20"/>
                <w:szCs w:val="20"/>
                <w:lang w:val="el-GR" w:eastAsia="zh-CN"/>
              </w:rPr>
            </w:pPr>
            <w:r w:rsidRPr="00FF4EB7">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44762E" w:rsidRDefault="0076636B" w:rsidP="00DF779B">
            <w:pPr>
              <w:pStyle w:val="a3"/>
              <w:ind w:left="0"/>
              <w:jc w:val="both"/>
              <w:rPr>
                <w:rFonts w:ascii="Calibri" w:hAnsi="Calibri"/>
                <w:b/>
                <w:lang w:val="el-GR"/>
              </w:rPr>
            </w:pPr>
            <w:r w:rsidRPr="0044762E">
              <w:rPr>
                <w:rFonts w:ascii="Calibri" w:hAnsi="Calibri"/>
                <w:b/>
                <w:lang w:val="el-GR"/>
              </w:rPr>
              <w:t>Micro SD Card</w:t>
            </w:r>
          </w:p>
        </w:tc>
        <w:tc>
          <w:tcPr>
            <w:tcW w:w="1183" w:type="dxa"/>
          </w:tcPr>
          <w:p w:rsidR="0076636B" w:rsidRPr="00FF4EB7" w:rsidRDefault="0076636B" w:rsidP="00DF779B">
            <w:pPr>
              <w:spacing w:after="0"/>
              <w:jc w:val="center"/>
              <w:rPr>
                <w:sz w:val="20"/>
                <w:szCs w:val="20"/>
                <w:lang w:val="el-GR" w:eastAsia="zh-CN"/>
              </w:rPr>
            </w:pPr>
            <w:r w:rsidRPr="00FF4EB7">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Bus Speed UHS-I</w:t>
            </w:r>
          </w:p>
        </w:tc>
        <w:tc>
          <w:tcPr>
            <w:tcW w:w="1183" w:type="dxa"/>
          </w:tcPr>
          <w:p w:rsidR="0076636B" w:rsidRPr="0044762E" w:rsidRDefault="0076636B" w:rsidP="00DF779B">
            <w:pPr>
              <w:spacing w:after="0"/>
              <w:jc w:val="center"/>
              <w:rPr>
                <w:sz w:val="20"/>
                <w:szCs w:val="20"/>
                <w:lang w:val="el-GR" w:eastAsia="zh-CN"/>
              </w:rPr>
            </w:pPr>
            <w:r w:rsidRPr="00797722">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Speed Class 10</w:t>
            </w:r>
          </w:p>
        </w:tc>
        <w:tc>
          <w:tcPr>
            <w:tcW w:w="1183" w:type="dxa"/>
          </w:tcPr>
          <w:p w:rsidR="0076636B" w:rsidRPr="0044762E" w:rsidRDefault="0076636B" w:rsidP="00DF779B">
            <w:pPr>
              <w:spacing w:after="0"/>
              <w:jc w:val="center"/>
              <w:rPr>
                <w:sz w:val="20"/>
                <w:szCs w:val="20"/>
                <w:lang w:val="el-GR" w:eastAsia="zh-CN"/>
              </w:rPr>
            </w:pPr>
            <w:r w:rsidRPr="00797722">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UHS Speed Class U1</w:t>
            </w:r>
          </w:p>
        </w:tc>
        <w:tc>
          <w:tcPr>
            <w:tcW w:w="1183" w:type="dxa"/>
          </w:tcPr>
          <w:p w:rsidR="0076636B" w:rsidRPr="0044762E" w:rsidRDefault="0076636B" w:rsidP="00DF779B">
            <w:pPr>
              <w:spacing w:after="0"/>
              <w:jc w:val="center"/>
              <w:rPr>
                <w:sz w:val="20"/>
                <w:szCs w:val="20"/>
                <w:lang w:val="el-GR" w:eastAsia="zh-CN"/>
              </w:rPr>
            </w:pPr>
            <w:r w:rsidRPr="00797722">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Video Speed Class V10</w:t>
            </w:r>
          </w:p>
        </w:tc>
        <w:tc>
          <w:tcPr>
            <w:tcW w:w="1183" w:type="dxa"/>
          </w:tcPr>
          <w:p w:rsidR="0076636B" w:rsidRPr="0044762E" w:rsidRDefault="0076636B" w:rsidP="00DF779B">
            <w:pPr>
              <w:spacing w:after="0"/>
              <w:jc w:val="center"/>
              <w:rPr>
                <w:sz w:val="20"/>
                <w:szCs w:val="20"/>
                <w:lang w:val="el-GR" w:eastAsia="zh-CN"/>
              </w:rPr>
            </w:pPr>
            <w:r w:rsidRPr="00797722">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Application Class A1</w:t>
            </w:r>
          </w:p>
        </w:tc>
        <w:tc>
          <w:tcPr>
            <w:tcW w:w="1183" w:type="dxa"/>
          </w:tcPr>
          <w:p w:rsidR="0076636B" w:rsidRPr="0044762E" w:rsidRDefault="0076636B" w:rsidP="00DF779B">
            <w:pPr>
              <w:spacing w:after="0"/>
              <w:jc w:val="center"/>
              <w:rPr>
                <w:sz w:val="20"/>
                <w:szCs w:val="20"/>
                <w:lang w:val="el-GR" w:eastAsia="zh-CN"/>
              </w:rPr>
            </w:pPr>
            <w:r w:rsidRPr="00797722">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22: Εκτυπωτής Επαγγελματικών Ετικετών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vAlign w:val="center"/>
          </w:tcPr>
          <w:p w:rsidR="0076636B" w:rsidRPr="009A3457" w:rsidRDefault="0076636B" w:rsidP="00DF779B">
            <w:pPr>
              <w:spacing w:after="0"/>
              <w:jc w:val="left"/>
              <w:rPr>
                <w:bCs/>
                <w:sz w:val="20"/>
                <w:szCs w:val="20"/>
                <w:lang w:val="en-US" w:eastAsia="zh-CN"/>
              </w:rPr>
            </w:pPr>
            <w:r>
              <w:rPr>
                <w:bCs/>
                <w:sz w:val="20"/>
                <w:szCs w:val="20"/>
                <w:lang w:val="en-US" w:eastAsia="zh-CN"/>
              </w:rPr>
              <w:t xml:space="preserve">Ένα </w:t>
            </w:r>
            <w:r w:rsidRPr="00B779F5">
              <w:rPr>
                <w:bCs/>
                <w:sz w:val="20"/>
                <w:szCs w:val="20"/>
                <w:lang w:val="el-GR" w:eastAsia="zh-CN"/>
              </w:rPr>
              <w:t>(</w:t>
            </w:r>
            <w:r>
              <w:rPr>
                <w:bCs/>
                <w:sz w:val="20"/>
                <w:szCs w:val="20"/>
                <w:lang w:val="en-US" w:eastAsia="zh-CN"/>
              </w:rPr>
              <w:t>1</w:t>
            </w:r>
            <w:r w:rsidRPr="00B779F5">
              <w:rPr>
                <w:bCs/>
                <w:sz w:val="20"/>
                <w:szCs w:val="20"/>
                <w:lang w:val="el-GR" w:eastAsia="zh-CN"/>
              </w:rPr>
              <w:t xml:space="preserve">) </w:t>
            </w:r>
            <w:r>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 xml:space="preserve">Τύπος: Inkjet </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Χρήση: Ετικέτες</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 xml:space="preserve">Συνδεσιμότητα: Ethernet (100 Base-TX / 10 Base-T), USB 2.0, Ethernet, USB </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 xml:space="preserve">Χρώμα: Έγχρωμο </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2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Μέγιστη Ανάλυση: 720x360 DPI</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23: Φορητά υπολογιστικά συστήματα με υψηλής ευαισθησίας οθόνη επαφής (4 τεμάχια)</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3661C" w:rsidRDefault="0076636B" w:rsidP="00DF779B">
            <w:pPr>
              <w:spacing w:after="0"/>
              <w:jc w:val="left"/>
              <w:rPr>
                <w:b/>
                <w:sz w:val="20"/>
                <w:lang w:val="en-US" w:eastAsia="zh-CN"/>
              </w:rPr>
            </w:pPr>
            <w:r w:rsidRPr="0063661C">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n-US" w:eastAsia="zh-CN"/>
              </w:rPr>
            </w:pPr>
          </w:p>
        </w:tc>
        <w:tc>
          <w:tcPr>
            <w:tcW w:w="5237" w:type="dxa"/>
            <w:vAlign w:val="center"/>
          </w:tcPr>
          <w:p w:rsidR="0076636B" w:rsidRPr="0063661C" w:rsidRDefault="0076636B" w:rsidP="00DF779B">
            <w:pPr>
              <w:spacing w:after="0"/>
              <w:jc w:val="left"/>
              <w:rPr>
                <w:b/>
                <w:bCs/>
                <w:sz w:val="20"/>
                <w:szCs w:val="20"/>
                <w:lang w:val="el-GR" w:eastAsia="zh-CN"/>
              </w:rPr>
            </w:pPr>
            <w:r w:rsidRPr="00B629A7">
              <w:rPr>
                <w:b/>
                <w:bCs/>
                <w:sz w:val="20"/>
                <w:szCs w:val="20"/>
                <w:lang w:val="el-GR" w:eastAsia="zh-CN"/>
              </w:rPr>
              <w:t>2-σε-1 φορητοί υπολογιστές</w:t>
            </w:r>
            <w:r>
              <w:rPr>
                <w:b/>
                <w:bCs/>
                <w:sz w:val="20"/>
                <w:szCs w:val="20"/>
                <w:lang w:val="el-GR" w:eastAsia="zh-CN"/>
              </w:rPr>
              <w:t>, που αποτελούντ</w:t>
            </w:r>
            <w:r w:rsidRPr="0063661C">
              <w:rPr>
                <w:b/>
                <w:bCs/>
                <w:sz w:val="20"/>
                <w:szCs w:val="20"/>
                <w:lang w:val="el-GR" w:eastAsia="zh-CN"/>
              </w:rPr>
              <w:t>αι από:</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n-US"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Τέσσερα</w:t>
            </w:r>
            <w:r w:rsidRPr="00213CEE">
              <w:rPr>
                <w:bCs/>
                <w:sz w:val="20"/>
                <w:szCs w:val="20"/>
                <w:lang w:val="en-US" w:eastAsia="zh-CN"/>
              </w:rPr>
              <w:t xml:space="preserve"> (</w:t>
            </w:r>
            <w:r>
              <w:rPr>
                <w:bCs/>
                <w:sz w:val="20"/>
                <w:szCs w:val="20"/>
                <w:lang w:val="en-US" w:eastAsia="zh-CN"/>
              </w:rPr>
              <w:t>4</w:t>
            </w:r>
            <w:r w:rsidRPr="00213CEE">
              <w:rPr>
                <w:bCs/>
                <w:sz w:val="20"/>
                <w:szCs w:val="20"/>
                <w:lang w:val="en-US" w:eastAsia="zh-CN"/>
              </w:rPr>
              <w:t>) τμχ</w:t>
            </w:r>
          </w:p>
        </w:tc>
        <w:tc>
          <w:tcPr>
            <w:tcW w:w="1183" w:type="dxa"/>
            <w:vAlign w:val="center"/>
          </w:tcPr>
          <w:p w:rsidR="0076636B" w:rsidRPr="00213CEE" w:rsidRDefault="0076636B" w:rsidP="00DF779B">
            <w:pPr>
              <w:spacing w:after="0"/>
              <w:jc w:val="center"/>
              <w:rPr>
                <w:bCs/>
                <w:sz w:val="20"/>
                <w:szCs w:val="20"/>
                <w:lang w:val="en-US" w:eastAsia="zh-CN"/>
              </w:rPr>
            </w:pPr>
            <w:r>
              <w:rPr>
                <w:bCs/>
                <w:sz w:val="20"/>
                <w:szCs w:val="20"/>
                <w:lang w:val="en-US"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Λειτουργικό Σύστημα Windows</w:t>
            </w:r>
          </w:p>
        </w:tc>
        <w:tc>
          <w:tcPr>
            <w:tcW w:w="1183" w:type="dxa"/>
            <w:vAlign w:val="center"/>
          </w:tcPr>
          <w:p w:rsidR="0076636B" w:rsidRPr="00A84143"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right"/>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Μνήμη RAM 8 GB</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right"/>
              <w:rPr>
                <w:b/>
                <w:sz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Χωρητικότητα 128 GB</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Πυρήνες Επεξεργαστή 4</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Ταχύτητα Βασικού Επεξεργαστή 1,1 GHz</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Μέγεθος Οθόνης 12,3"</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Οθόνης 2736 x 1824 pixels</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Οθόνης IPS</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Βασικής Κάμερας 8 MP</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Εμπρόσθιας Κάμερας 5 MP</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Συνδεσιμότητα 3.5mm Jack, Bluetooth, USB-A, USB-C</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Δίκτυο Σύνδεσης Wi-Fi</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Μέγιστη Διάρκεια Μπαταρίας 10,5 hrs</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Αισθητήρες Επιταχυνσιόμετρο, Φωτός, Γυροσκόπιο, Πυξίδα</w:t>
            </w:r>
          </w:p>
        </w:tc>
        <w:tc>
          <w:tcPr>
            <w:tcW w:w="1183" w:type="dxa"/>
          </w:tcPr>
          <w:p w:rsidR="0076636B" w:rsidRPr="001F6371" w:rsidRDefault="0076636B" w:rsidP="00DF779B">
            <w:pPr>
              <w:spacing w:after="0"/>
              <w:jc w:val="center"/>
              <w:rPr>
                <w:sz w:val="20"/>
                <w:szCs w:val="20"/>
                <w:lang w:val="el-GR" w:eastAsia="zh-CN"/>
              </w:rPr>
            </w:pPr>
            <w:r w:rsidRPr="00320FB5">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sidRPr="00B77FF1">
              <w:rPr>
                <w:b/>
                <w:sz w:val="20"/>
                <w:szCs w:val="20"/>
                <w:lang w:val="el-GR"/>
              </w:rPr>
              <w:t>Γραφίδα αφής</w:t>
            </w:r>
            <w:r w:rsidRPr="002908FC">
              <w:rPr>
                <w:b/>
                <w:sz w:val="20"/>
                <w:szCs w:val="20"/>
                <w:lang w:val="el-GR"/>
              </w:rPr>
              <w:t>, που αποτελ</w:t>
            </w:r>
            <w:r w:rsidRPr="00B77FF1">
              <w:rPr>
                <w:b/>
                <w:sz w:val="20"/>
                <w:szCs w:val="20"/>
                <w:lang w:val="el-GR"/>
              </w:rPr>
              <w:t>εί</w:t>
            </w:r>
            <w:r w:rsidRPr="002908FC">
              <w:rPr>
                <w:b/>
                <w:sz w:val="20"/>
                <w:szCs w:val="20"/>
                <w:lang w:val="el-GR"/>
              </w:rPr>
              <w:t>ται από: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Τέσσερα</w:t>
            </w:r>
            <w:r w:rsidRPr="00213CEE">
              <w:rPr>
                <w:bCs/>
                <w:sz w:val="20"/>
                <w:szCs w:val="20"/>
                <w:lang w:val="en-US" w:eastAsia="zh-CN"/>
              </w:rPr>
              <w:t xml:space="preserve"> (</w:t>
            </w:r>
            <w:r>
              <w:rPr>
                <w:bCs/>
                <w:sz w:val="20"/>
                <w:szCs w:val="20"/>
                <w:lang w:val="en-US" w:eastAsia="zh-CN"/>
              </w:rPr>
              <w:t>4</w:t>
            </w:r>
            <w:r w:rsidRPr="00213CEE">
              <w:rPr>
                <w:bCs/>
                <w:sz w:val="20"/>
                <w:szCs w:val="20"/>
                <w:lang w:val="en-US" w:eastAsia="zh-CN"/>
              </w:rPr>
              <w:t>) τμχ</w:t>
            </w:r>
          </w:p>
        </w:tc>
        <w:tc>
          <w:tcPr>
            <w:tcW w:w="1183" w:type="dxa"/>
            <w:vAlign w:val="center"/>
          </w:tcPr>
          <w:p w:rsidR="0076636B" w:rsidRPr="001717D6" w:rsidRDefault="0076636B" w:rsidP="00DF779B">
            <w:pPr>
              <w:spacing w:after="0"/>
              <w:jc w:val="center"/>
              <w:rPr>
                <w:sz w:val="20"/>
                <w:szCs w:val="20"/>
                <w:lang w:val="el-GR" w:eastAsia="zh-CN"/>
              </w:rPr>
            </w:pP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Στιλό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Σύνδεση: Ασύρματη - Bluetooth 4.0</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Πλήκτρα: 2</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Σβήστρα</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B77FF1">
              <w:rPr>
                <w:rFonts w:ascii="Calibri" w:hAnsi="Calibri"/>
              </w:rPr>
              <w:t>Τύπος μπαταρίας: AAAA</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4C79EE" w:rsidRDefault="0076636B" w:rsidP="00DF779B">
            <w:pPr>
              <w:pStyle w:val="a3"/>
              <w:ind w:left="0"/>
              <w:jc w:val="both"/>
              <w:rPr>
                <w:rFonts w:ascii="Calibri" w:hAnsi="Calibri"/>
                <w:b/>
                <w:lang w:val="el-GR"/>
              </w:rPr>
            </w:pPr>
            <w:r w:rsidRPr="004C79EE">
              <w:rPr>
                <w:rFonts w:ascii="Calibri" w:hAnsi="Calibri"/>
                <w:b/>
                <w:lang w:val="el-GR"/>
              </w:rPr>
              <w:t>Πληκτρολόγιο για 2-σε</w:t>
            </w:r>
            <w:r>
              <w:rPr>
                <w:rFonts w:ascii="Calibri" w:hAnsi="Calibri"/>
                <w:b/>
                <w:lang w:val="el-GR"/>
              </w:rPr>
              <w:t>-1 φορητό υπολογιστή</w:t>
            </w:r>
            <w:r w:rsidRPr="004C79EE">
              <w:rPr>
                <w:rFonts w:ascii="Calibri" w:hAnsi="Calibri"/>
                <w:b/>
                <w:lang w:val="el-GR"/>
              </w:rPr>
              <w:t>, που αποτελείται από:</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Τέσσερα</w:t>
            </w:r>
            <w:r w:rsidRPr="00213CEE">
              <w:rPr>
                <w:bCs/>
                <w:sz w:val="20"/>
                <w:szCs w:val="20"/>
                <w:lang w:val="en-US" w:eastAsia="zh-CN"/>
              </w:rPr>
              <w:t xml:space="preserve"> (</w:t>
            </w:r>
            <w:r>
              <w:rPr>
                <w:bCs/>
                <w:sz w:val="20"/>
                <w:szCs w:val="20"/>
                <w:lang w:val="en-US" w:eastAsia="zh-CN"/>
              </w:rPr>
              <w:t>4</w:t>
            </w:r>
            <w:r w:rsidRPr="00213CEE">
              <w:rPr>
                <w:bCs/>
                <w:sz w:val="20"/>
                <w:szCs w:val="20"/>
                <w:lang w:val="en-US" w:eastAsia="zh-CN"/>
              </w:rPr>
              <w:t>) τμχ</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Πληκτρολόγιο με επιφάνεια αφής</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Τεχνολογία σύνδεσης Ασύρματη</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6"/>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διασύνδεσης Μαγνητική</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24: Λογισμικό με υποστήριξη γραφικών για την ανάλυση δομικών εξισώσεων βασιζόμενη στη διακύμανση (variance-based structural equation modeling (SEM) με τη χρήση μεθόδου ανάλυσης διαδρομής μερικών ελαχίστων τετραγώνων   (partial least squares (PLS) path modeling method)</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73"/>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473" w:type="dxa"/>
            <w:vAlign w:val="center"/>
          </w:tcPr>
          <w:p w:rsidR="0076636B" w:rsidRPr="0063661C" w:rsidRDefault="0076636B" w:rsidP="00DF779B">
            <w:pPr>
              <w:spacing w:after="0"/>
              <w:jc w:val="left"/>
              <w:rPr>
                <w:b/>
                <w:sz w:val="20"/>
                <w:lang w:val="en-US" w:eastAsia="zh-CN"/>
              </w:rPr>
            </w:pPr>
            <w:r w:rsidRPr="0063661C">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n-US" w:eastAsia="zh-CN"/>
              </w:rPr>
            </w:pPr>
          </w:p>
        </w:tc>
        <w:tc>
          <w:tcPr>
            <w:tcW w:w="5473" w:type="dxa"/>
            <w:vAlign w:val="center"/>
          </w:tcPr>
          <w:p w:rsidR="0076636B" w:rsidRPr="0063661C" w:rsidRDefault="0076636B" w:rsidP="00DF779B">
            <w:pPr>
              <w:spacing w:after="0"/>
              <w:jc w:val="left"/>
              <w:rPr>
                <w:b/>
                <w:bCs/>
                <w:sz w:val="20"/>
                <w:szCs w:val="20"/>
                <w:lang w:val="el-GR" w:eastAsia="zh-CN"/>
              </w:rPr>
            </w:pPr>
            <w:r w:rsidRPr="00CC6E23">
              <w:rPr>
                <w:b/>
                <w:bCs/>
                <w:sz w:val="20"/>
                <w:szCs w:val="20"/>
                <w:lang w:val="el-GR" w:eastAsia="zh-CN"/>
              </w:rPr>
              <w:t>Λογισμικό με υποστήριξη γραφικών για την ανάλυση δομικών εξισώσεων βασιζόμενη στη διακύμανση (variance-based structural equation modeling (SEM)</w:t>
            </w:r>
            <w:r>
              <w:rPr>
                <w:b/>
                <w:bCs/>
                <w:sz w:val="20"/>
                <w:szCs w:val="20"/>
                <w:lang w:val="el-GR" w:eastAsia="zh-CN"/>
              </w:rPr>
              <w:t>, που αποτελ</w:t>
            </w:r>
            <w:r w:rsidRPr="00CC6E23">
              <w:rPr>
                <w:b/>
                <w:bCs/>
                <w:sz w:val="20"/>
                <w:szCs w:val="20"/>
                <w:lang w:val="el-GR" w:eastAsia="zh-CN"/>
              </w:rPr>
              <w:t>εί</w:t>
            </w:r>
            <w:r>
              <w:rPr>
                <w:b/>
                <w:bCs/>
                <w:sz w:val="20"/>
                <w:szCs w:val="20"/>
                <w:lang w:val="el-GR" w:eastAsia="zh-CN"/>
              </w:rPr>
              <w:t>τ</w:t>
            </w:r>
            <w:r w:rsidRPr="0063661C">
              <w:rPr>
                <w:b/>
                <w:bCs/>
                <w:sz w:val="20"/>
                <w:szCs w:val="20"/>
                <w:lang w:val="el-GR" w:eastAsia="zh-CN"/>
              </w:rPr>
              <w:t>αι από:</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n-US"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Εκτίμηση της αμεταβλητότητας μέτρησης (Measurement Invariance Assessment (MICOM))</w:t>
            </w:r>
          </w:p>
        </w:tc>
        <w:tc>
          <w:tcPr>
            <w:tcW w:w="1183" w:type="dxa"/>
            <w:vAlign w:val="center"/>
          </w:tcPr>
          <w:p w:rsidR="0076636B" w:rsidRPr="00213CEE" w:rsidRDefault="0076636B" w:rsidP="00DF779B">
            <w:pPr>
              <w:spacing w:after="0"/>
              <w:jc w:val="center"/>
              <w:rPr>
                <w:bCs/>
                <w:sz w:val="20"/>
                <w:szCs w:val="20"/>
                <w:lang w:val="en-US" w:eastAsia="zh-CN"/>
              </w:rPr>
            </w:pPr>
            <w:r>
              <w:rPr>
                <w:bCs/>
                <w:sz w:val="20"/>
                <w:szCs w:val="20"/>
                <w:lang w:val="en-US"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n-US"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Εκτίμηση δεικτών εκτίμησης της προσαρμογής (</w:t>
            </w:r>
            <w:r w:rsidRPr="00684EA7">
              <w:rPr>
                <w:rFonts w:ascii="Calibri" w:hAnsi="Calibri"/>
              </w:rPr>
              <w:t>Goodness</w:t>
            </w:r>
            <w:r w:rsidRPr="00D160CA">
              <w:rPr>
                <w:rFonts w:ascii="Calibri" w:hAnsi="Calibri"/>
                <w:lang w:val="el-GR"/>
              </w:rPr>
              <w:t xml:space="preserve"> </w:t>
            </w:r>
            <w:r w:rsidRPr="00684EA7">
              <w:rPr>
                <w:rFonts w:ascii="Calibri" w:hAnsi="Calibri"/>
              </w:rPr>
              <w:t>of</w:t>
            </w:r>
            <w:r w:rsidRPr="00D160CA">
              <w:rPr>
                <w:rFonts w:ascii="Calibri" w:hAnsi="Calibri"/>
                <w:lang w:val="el-GR"/>
              </w:rPr>
              <w:t xml:space="preserve"> </w:t>
            </w:r>
            <w:r w:rsidRPr="00684EA7">
              <w:rPr>
                <w:rFonts w:ascii="Calibri" w:hAnsi="Calibri"/>
              </w:rPr>
              <w:t>Fit</w:t>
            </w:r>
            <w:r w:rsidRPr="00D160CA">
              <w:rPr>
                <w:rFonts w:ascii="Calibri" w:hAnsi="Calibri"/>
                <w:lang w:val="el-GR"/>
              </w:rPr>
              <w:t xml:space="preserve"> (</w:t>
            </w:r>
            <w:r w:rsidRPr="00684EA7">
              <w:rPr>
                <w:rFonts w:ascii="Calibri" w:hAnsi="Calibri"/>
              </w:rPr>
              <w:t>GoF</w:t>
            </w:r>
            <w:r w:rsidRPr="00D160CA">
              <w:rPr>
                <w:rFonts w:ascii="Calibri" w:hAnsi="Calibri"/>
                <w:lang w:val="el-GR"/>
              </w:rPr>
              <w:t>))</w:t>
            </w:r>
          </w:p>
        </w:tc>
        <w:tc>
          <w:tcPr>
            <w:tcW w:w="1183" w:type="dxa"/>
            <w:vAlign w:val="center"/>
          </w:tcPr>
          <w:p w:rsidR="0076636B" w:rsidRPr="00A84143"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right"/>
              <w:rPr>
                <w:b/>
                <w:bCs/>
                <w:sz w:val="20"/>
                <w:szCs w:val="20"/>
                <w:lang w:val="en-US"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Εκτίμηση της ικανότητας διάκρισης (Discriminant Validity Assessment and Heterotrait-monotrait Ratio of Correlations (HTMT))</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right"/>
              <w:rPr>
                <w:b/>
                <w:sz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Μέθοδος μοντελοποιησης μέσω διαδρομών μερικών ελαχίστων τετραγώνων (</w:t>
            </w:r>
            <w:r w:rsidRPr="00684EA7">
              <w:rPr>
                <w:rFonts w:ascii="Calibri" w:hAnsi="Calibri"/>
              </w:rPr>
              <w:t>Partial</w:t>
            </w:r>
            <w:r w:rsidRPr="00D160CA">
              <w:rPr>
                <w:rFonts w:ascii="Calibri" w:hAnsi="Calibri"/>
                <w:lang w:val="el-GR"/>
              </w:rPr>
              <w:t xml:space="preserve"> </w:t>
            </w:r>
            <w:r w:rsidRPr="00684EA7">
              <w:rPr>
                <w:rFonts w:ascii="Calibri" w:hAnsi="Calibri"/>
              </w:rPr>
              <w:t>least</w:t>
            </w:r>
            <w:r w:rsidRPr="00D160CA">
              <w:rPr>
                <w:rFonts w:ascii="Calibri" w:hAnsi="Calibri"/>
                <w:lang w:val="el-GR"/>
              </w:rPr>
              <w:t xml:space="preserve"> </w:t>
            </w:r>
            <w:r w:rsidRPr="00684EA7">
              <w:rPr>
                <w:rFonts w:ascii="Calibri" w:hAnsi="Calibri"/>
              </w:rPr>
              <w:t>squares</w:t>
            </w:r>
            <w:r w:rsidRPr="00D160CA">
              <w:rPr>
                <w:rFonts w:ascii="Calibri" w:hAnsi="Calibri"/>
                <w:lang w:val="el-GR"/>
              </w:rPr>
              <w:t xml:space="preserve"> (</w:t>
            </w:r>
            <w:r w:rsidRPr="00684EA7">
              <w:rPr>
                <w:rFonts w:ascii="Calibri" w:hAnsi="Calibri"/>
              </w:rPr>
              <w:t>PLS</w:t>
            </w:r>
            <w:r w:rsidRPr="00D160CA">
              <w:rPr>
                <w:rFonts w:ascii="Calibri" w:hAnsi="Calibri"/>
                <w:lang w:val="el-GR"/>
              </w:rPr>
              <w:t xml:space="preserve">) </w:t>
            </w:r>
            <w:r w:rsidRPr="00684EA7">
              <w:rPr>
                <w:rFonts w:ascii="Calibri" w:hAnsi="Calibri"/>
              </w:rPr>
              <w:t>path</w:t>
            </w:r>
            <w:r w:rsidRPr="00D160CA">
              <w:rPr>
                <w:rFonts w:ascii="Calibri" w:hAnsi="Calibri"/>
                <w:lang w:val="el-GR"/>
              </w:rPr>
              <w:t xml:space="preserve"> </w:t>
            </w:r>
            <w:r w:rsidRPr="00684EA7">
              <w:rPr>
                <w:rFonts w:ascii="Calibri" w:hAnsi="Calibri"/>
              </w:rPr>
              <w:t>modeling</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Επιβεβαιωτική ανάλυση συνιστωσών (Confirmatory Composite Analysis (CCA)0</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Αλγόριθμος συνεκτικών μερικών ελαχίστων τετραγώνων (</w:t>
            </w:r>
            <w:r w:rsidRPr="00684EA7">
              <w:rPr>
                <w:rFonts w:ascii="Calibri" w:hAnsi="Calibri"/>
              </w:rPr>
              <w:t>Consistent</w:t>
            </w:r>
            <w:r w:rsidRPr="00D160CA">
              <w:rPr>
                <w:rFonts w:ascii="Calibri" w:hAnsi="Calibri"/>
                <w:lang w:val="el-GR"/>
              </w:rPr>
              <w:t xml:space="preserve"> </w:t>
            </w:r>
            <w:r w:rsidRPr="00684EA7">
              <w:rPr>
                <w:rFonts w:ascii="Calibri" w:hAnsi="Calibri"/>
              </w:rPr>
              <w:t>PLS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Τεχνική Bootstrapping</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Τεχνική Blindfolding</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Αλγόριθμος παραλλαγής (Permutation)</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Μήτρα/γράφημα σπουδαιότητας-επίδοσης (Importance-Performance Map Analysis (IPMA))</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Μοντέλα υψηλότερης τάξης ή ιεραρχικών συνιστωσών (higher-order models or hierarchical component models (HCMs))</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Ανάλυση πολλαπλών ομάδων (</w:t>
            </w:r>
            <w:r w:rsidRPr="00684EA7">
              <w:rPr>
                <w:rFonts w:ascii="Calibri" w:hAnsi="Calibri"/>
              </w:rPr>
              <w:t>Multigroup</w:t>
            </w:r>
            <w:r w:rsidRPr="00D160CA">
              <w:rPr>
                <w:rFonts w:ascii="Calibri" w:hAnsi="Calibri"/>
                <w:lang w:val="el-GR"/>
              </w:rPr>
              <w:t xml:space="preserve"> </w:t>
            </w:r>
            <w:r w:rsidRPr="00684EA7">
              <w:rPr>
                <w:rFonts w:ascii="Calibri" w:hAnsi="Calibri"/>
              </w:rPr>
              <w:t>Analysis</w:t>
            </w:r>
            <w:r w:rsidRPr="00D160CA">
              <w:rPr>
                <w:rFonts w:ascii="Calibri" w:hAnsi="Calibri"/>
                <w:lang w:val="el-GR"/>
              </w:rPr>
              <w:t xml:space="preserve"> (</w:t>
            </w:r>
            <w:r w:rsidRPr="00684EA7">
              <w:rPr>
                <w:rFonts w:ascii="Calibri" w:hAnsi="Calibri"/>
              </w:rPr>
              <w:t>MGA</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Έμμεσες επιδράσεις μέσω τρίτων μεταβλητών (</w:t>
            </w:r>
            <w:r w:rsidRPr="00684EA7">
              <w:rPr>
                <w:rFonts w:ascii="Calibri" w:hAnsi="Calibri"/>
              </w:rPr>
              <w:t>mediation</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Αλληλεπιδράσεις μεταξύ μεταβλητών (moderation)</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Επιβεβαιωτική ανάλυση τετράδων (Confirmatory Tetrad Analysis (CTA))</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DF779B">
            <w:p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Προσέγγιση τμηματοποίησης πεπερασμένων συνδυασμών (</w:t>
            </w:r>
            <w:r w:rsidRPr="00684EA7">
              <w:rPr>
                <w:rFonts w:ascii="Calibri" w:hAnsi="Calibri"/>
              </w:rPr>
              <w:t>Finite</w:t>
            </w:r>
            <w:r w:rsidRPr="00D160CA">
              <w:rPr>
                <w:rFonts w:ascii="Calibri" w:hAnsi="Calibri"/>
                <w:lang w:val="el-GR"/>
              </w:rPr>
              <w:t xml:space="preserve"> </w:t>
            </w:r>
            <w:r w:rsidRPr="00684EA7">
              <w:rPr>
                <w:rFonts w:ascii="Calibri" w:hAnsi="Calibri"/>
              </w:rPr>
              <w:t>Mixture</w:t>
            </w:r>
            <w:r w:rsidRPr="00D160CA">
              <w:rPr>
                <w:rFonts w:ascii="Calibri" w:hAnsi="Calibri"/>
                <w:lang w:val="el-GR"/>
              </w:rPr>
              <w:t xml:space="preserve"> </w:t>
            </w:r>
            <w:r w:rsidRPr="00684EA7">
              <w:rPr>
                <w:rFonts w:ascii="Calibri" w:hAnsi="Calibri"/>
              </w:rPr>
              <w:t>Partial</w:t>
            </w:r>
            <w:r w:rsidRPr="00D160CA">
              <w:rPr>
                <w:rFonts w:ascii="Calibri" w:hAnsi="Calibri"/>
                <w:lang w:val="el-GR"/>
              </w:rPr>
              <w:t xml:space="preserve"> </w:t>
            </w:r>
            <w:r w:rsidRPr="00684EA7">
              <w:rPr>
                <w:rFonts w:ascii="Calibri" w:hAnsi="Calibri"/>
              </w:rPr>
              <w:t>Least</w:t>
            </w:r>
            <w:r w:rsidRPr="00D160CA">
              <w:rPr>
                <w:rFonts w:ascii="Calibri" w:hAnsi="Calibri"/>
                <w:lang w:val="el-GR"/>
              </w:rPr>
              <w:t xml:space="preserve"> </w:t>
            </w:r>
            <w:r w:rsidRPr="00684EA7">
              <w:rPr>
                <w:rFonts w:ascii="Calibri" w:hAnsi="Calibri"/>
              </w:rPr>
              <w:t>Squares</w:t>
            </w:r>
            <w:r w:rsidRPr="00D160CA">
              <w:rPr>
                <w:rFonts w:ascii="Calibri" w:hAnsi="Calibri"/>
                <w:lang w:val="el-GR"/>
              </w:rPr>
              <w:t xml:space="preserve"> (</w:t>
            </w:r>
            <w:r w:rsidRPr="00684EA7">
              <w:rPr>
                <w:rFonts w:ascii="Calibri" w:hAnsi="Calibri"/>
              </w:rPr>
              <w:t>FIMIX</w:t>
            </w:r>
            <w:r w:rsidRPr="00D160CA">
              <w:rPr>
                <w:rFonts w:ascii="Calibri" w:hAnsi="Calibri"/>
                <w:lang w:val="el-GR"/>
              </w:rPr>
              <w:t>-</w:t>
            </w:r>
            <w:r w:rsidRPr="00684EA7">
              <w:rPr>
                <w:rFonts w:ascii="Calibri" w:hAnsi="Calibri"/>
              </w:rPr>
              <w:t>PLS</w:t>
            </w:r>
            <w:r w:rsidRPr="00D160CA">
              <w:rPr>
                <w:rFonts w:ascii="Calibri" w:hAnsi="Calibri"/>
                <w:lang w:val="el-GR"/>
              </w:rPr>
              <w:t xml:space="preserve">) </w:t>
            </w:r>
            <w:r w:rsidRPr="00684EA7">
              <w:rPr>
                <w:rFonts w:ascii="Calibri" w:hAnsi="Calibri"/>
              </w:rPr>
              <w:t>segmentation</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Προσέγγιση μη γραμμικών σχέσεων (</w:t>
            </w:r>
            <w:r w:rsidRPr="00684EA7">
              <w:rPr>
                <w:rFonts w:ascii="Calibri" w:hAnsi="Calibri"/>
              </w:rPr>
              <w:t>nonlinear</w:t>
            </w:r>
            <w:r w:rsidRPr="00D160CA">
              <w:rPr>
                <w:rFonts w:ascii="Calibri" w:hAnsi="Calibri"/>
                <w:lang w:val="el-GR"/>
              </w:rPr>
              <w:t xml:space="preserve"> </w:t>
            </w:r>
            <w:r w:rsidRPr="00684EA7">
              <w:rPr>
                <w:rFonts w:ascii="Calibri" w:hAnsi="Calibri"/>
              </w:rPr>
              <w:t>relationships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Τμηματοποίηση στην κατεύθυνση της πρόβλεψης (</w:t>
            </w:r>
            <w:r w:rsidRPr="00684EA7">
              <w:rPr>
                <w:rFonts w:ascii="Calibri" w:hAnsi="Calibri"/>
              </w:rPr>
              <w:t>Prediction</w:t>
            </w:r>
            <w:r w:rsidRPr="00D160CA">
              <w:rPr>
                <w:rFonts w:ascii="Calibri" w:hAnsi="Calibri"/>
                <w:lang w:val="el-GR"/>
              </w:rPr>
              <w:t>-</w:t>
            </w:r>
            <w:r w:rsidRPr="00684EA7">
              <w:rPr>
                <w:rFonts w:ascii="Calibri" w:hAnsi="Calibri"/>
              </w:rPr>
              <w:t>oriented</w:t>
            </w:r>
            <w:r w:rsidRPr="00D160CA">
              <w:rPr>
                <w:rFonts w:ascii="Calibri" w:hAnsi="Calibri"/>
                <w:lang w:val="el-GR"/>
              </w:rPr>
              <w:t xml:space="preserve"> </w:t>
            </w:r>
            <w:r w:rsidRPr="00684EA7">
              <w:rPr>
                <w:rFonts w:ascii="Calibri" w:hAnsi="Calibri"/>
              </w:rPr>
              <w:t>Segmentation</w:t>
            </w:r>
            <w:r w:rsidRPr="00D160CA">
              <w:rPr>
                <w:rFonts w:ascii="Calibri" w:hAnsi="Calibri"/>
                <w:lang w:val="el-GR"/>
              </w:rPr>
              <w:t xml:space="preserve"> (</w:t>
            </w:r>
            <w:r w:rsidRPr="00684EA7">
              <w:rPr>
                <w:rFonts w:ascii="Calibri" w:hAnsi="Calibri"/>
              </w:rPr>
              <w:t>POS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 xml:space="preserve">Επίλυση προβλημάτων μερικών ελαχίστων τετραγώνων και </w:t>
            </w:r>
            <w:r w:rsidRPr="00684EA7">
              <w:rPr>
                <w:rFonts w:ascii="Calibri" w:hAnsi="Calibri"/>
              </w:rPr>
              <w:t>Bootstrapping</w:t>
            </w:r>
            <w:r w:rsidRPr="00D160CA">
              <w:rPr>
                <w:rFonts w:ascii="Calibri" w:hAnsi="Calibri"/>
                <w:lang w:val="el-GR"/>
              </w:rPr>
              <w:t xml:space="preserve"> (</w:t>
            </w:r>
            <w:r w:rsidRPr="00684EA7">
              <w:rPr>
                <w:rFonts w:ascii="Calibri" w:hAnsi="Calibri"/>
              </w:rPr>
              <w:t>PLS</w:t>
            </w:r>
            <w:r w:rsidRPr="00D160CA">
              <w:rPr>
                <w:rFonts w:ascii="Calibri" w:hAnsi="Calibri"/>
                <w:lang w:val="el-GR"/>
              </w:rPr>
              <w:t xml:space="preserve"> </w:t>
            </w:r>
            <w:r w:rsidRPr="00684EA7">
              <w:rPr>
                <w:rFonts w:ascii="Calibri" w:hAnsi="Calibri"/>
              </w:rPr>
              <w:t>and</w:t>
            </w:r>
            <w:r w:rsidRPr="00D160CA">
              <w:rPr>
                <w:rFonts w:ascii="Calibri" w:hAnsi="Calibri"/>
                <w:lang w:val="el-GR"/>
              </w:rPr>
              <w:t xml:space="preserve"> </w:t>
            </w:r>
            <w:r w:rsidRPr="00684EA7">
              <w:rPr>
                <w:rFonts w:ascii="Calibri" w:hAnsi="Calibri"/>
              </w:rPr>
              <w:t>Bootstrapping</w:t>
            </w:r>
            <w:r w:rsidRPr="00D160CA">
              <w:rPr>
                <w:rFonts w:ascii="Calibri" w:hAnsi="Calibri"/>
                <w:lang w:val="el-GR"/>
              </w:rPr>
              <w:t xml:space="preserve"> </w:t>
            </w:r>
            <w:r w:rsidRPr="00684EA7">
              <w:rPr>
                <w:rFonts w:ascii="Calibri" w:hAnsi="Calibri"/>
              </w:rPr>
              <w:t>Problems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Επιλογή μοντέλων προσανατολισμού πρόβλεψης (Prediction-oriented Model selection)</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Αλγόριθμος μερικών ελαχίστων τετραγώνων με βαρύτητες (</w:t>
            </w:r>
            <w:r w:rsidRPr="00684EA7">
              <w:rPr>
                <w:rFonts w:ascii="Calibri" w:hAnsi="Calibri"/>
              </w:rPr>
              <w:t>Weighted</w:t>
            </w:r>
            <w:r w:rsidRPr="00D160CA">
              <w:rPr>
                <w:rFonts w:ascii="Calibri" w:hAnsi="Calibri"/>
                <w:lang w:val="el-GR"/>
              </w:rPr>
              <w:t xml:space="preserve"> </w:t>
            </w:r>
            <w:r w:rsidRPr="00684EA7">
              <w:rPr>
                <w:rFonts w:ascii="Calibri" w:hAnsi="Calibri"/>
              </w:rPr>
              <w:t>PLS</w:t>
            </w:r>
            <w:r w:rsidRPr="00D160CA">
              <w:rPr>
                <w:rFonts w:ascii="Calibri" w:hAnsi="Calibri"/>
                <w:lang w:val="el-GR"/>
              </w:rPr>
              <w:t xml:space="preserve"> </w:t>
            </w:r>
            <w:r w:rsidRPr="00684EA7">
              <w:rPr>
                <w:rFonts w:ascii="Calibri" w:hAnsi="Calibri"/>
              </w:rPr>
              <w:t>Algorithm</w:t>
            </w:r>
            <w:r w:rsidRPr="00D160CA">
              <w:rPr>
                <w:rFonts w:ascii="Calibri" w:hAnsi="Calibri"/>
                <w:lang w:val="el-GR"/>
              </w:rPr>
              <w:t xml:space="preserve"> (</w:t>
            </w:r>
            <w:r w:rsidRPr="00684EA7">
              <w:rPr>
                <w:rFonts w:ascii="Calibri" w:hAnsi="Calibri"/>
              </w:rPr>
              <w:t>WPLS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 xml:space="preserve">Έλεγχος ικανότητας πρόβλεψης με διασταύρωση επικύρωσης - </w:t>
            </w:r>
            <w:r w:rsidRPr="00684EA7">
              <w:rPr>
                <w:rFonts w:ascii="Calibri" w:hAnsi="Calibri"/>
              </w:rPr>
              <w:t>Cross</w:t>
            </w:r>
            <w:r w:rsidRPr="00D160CA">
              <w:rPr>
                <w:rFonts w:ascii="Calibri" w:hAnsi="Calibri"/>
                <w:lang w:val="el-GR"/>
              </w:rPr>
              <w:t>-</w:t>
            </w:r>
            <w:r w:rsidRPr="00684EA7">
              <w:rPr>
                <w:rFonts w:ascii="Calibri" w:hAnsi="Calibri"/>
              </w:rPr>
              <w:t>validated</w:t>
            </w:r>
            <w:r w:rsidRPr="00D160CA">
              <w:rPr>
                <w:rFonts w:ascii="Calibri" w:hAnsi="Calibri"/>
                <w:lang w:val="el-GR"/>
              </w:rPr>
              <w:t xml:space="preserve"> </w:t>
            </w:r>
            <w:r w:rsidRPr="00684EA7">
              <w:rPr>
                <w:rFonts w:ascii="Calibri" w:hAnsi="Calibri"/>
              </w:rPr>
              <w:t>Predictive</w:t>
            </w:r>
            <w:r w:rsidRPr="00D160CA">
              <w:rPr>
                <w:rFonts w:ascii="Calibri" w:hAnsi="Calibri"/>
                <w:lang w:val="el-GR"/>
              </w:rPr>
              <w:t xml:space="preserve"> </w:t>
            </w:r>
            <w:r w:rsidRPr="00684EA7">
              <w:rPr>
                <w:rFonts w:ascii="Calibri" w:hAnsi="Calibri"/>
              </w:rPr>
              <w:t>Ability</w:t>
            </w:r>
            <w:r w:rsidRPr="00D160CA">
              <w:rPr>
                <w:rFonts w:ascii="Calibri" w:hAnsi="Calibri"/>
                <w:lang w:val="el-GR"/>
              </w:rPr>
              <w:t xml:space="preserve"> </w:t>
            </w:r>
            <w:r w:rsidRPr="00684EA7">
              <w:rPr>
                <w:rFonts w:ascii="Calibri" w:hAnsi="Calibri"/>
              </w:rPr>
              <w:t>Test</w:t>
            </w:r>
            <w:r w:rsidRPr="00D160CA">
              <w:rPr>
                <w:rFonts w:ascii="Calibri" w:hAnsi="Calibri"/>
                <w:lang w:val="el-GR"/>
              </w:rPr>
              <w:t xml:space="preserve"> (</w:t>
            </w:r>
            <w:r w:rsidRPr="00684EA7">
              <w:rPr>
                <w:rFonts w:ascii="Calibri" w:hAnsi="Calibri"/>
              </w:rPr>
              <w:t>CVPAT</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Αλγόριθμος πρόβλεψης μερικών ελαχίστων τετραγώνων (</w:t>
            </w:r>
            <w:r w:rsidRPr="00684EA7">
              <w:rPr>
                <w:rFonts w:ascii="Calibri" w:hAnsi="Calibri"/>
              </w:rPr>
              <w:t>PLS</w:t>
            </w:r>
            <w:r w:rsidRPr="00D160CA">
              <w:rPr>
                <w:rFonts w:ascii="Calibri" w:hAnsi="Calibri"/>
                <w:lang w:val="el-GR"/>
              </w:rPr>
              <w:t xml:space="preserve"> </w:t>
            </w:r>
            <w:r w:rsidRPr="00684EA7">
              <w:rPr>
                <w:rFonts w:ascii="Calibri" w:hAnsi="Calibri"/>
              </w:rPr>
              <w:t>predict</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rPr>
                <w:rFonts w:ascii="Calibri" w:hAnsi="Calibri"/>
              </w:rPr>
            </w:pPr>
            <w:r w:rsidRPr="00684EA7">
              <w:rPr>
                <w:rFonts w:ascii="Calibri" w:hAnsi="Calibri"/>
              </w:rPr>
              <w:t>Σύγκριση μοντέλων προσανατολισμού πρόβλεψης (Prediction-oriented Model Comparison)</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 xml:space="preserve">Χρήση όλων των αλγορίθμων που προαναφέρθηκαν με δυνατότητα εξαγωγής σε μορφή αρχείου </w:t>
            </w:r>
            <w:r w:rsidRPr="00684EA7">
              <w:rPr>
                <w:rFonts w:ascii="Calibri" w:hAnsi="Calibri"/>
              </w:rPr>
              <w:t>excel</w:t>
            </w:r>
            <w:r w:rsidRPr="00D160CA">
              <w:rPr>
                <w:rFonts w:ascii="Calibri" w:hAnsi="Calibri"/>
                <w:lang w:val="el-GR"/>
              </w:rPr>
              <w:t xml:space="preserve"> &amp; </w:t>
            </w:r>
            <w:r w:rsidRPr="00684EA7">
              <w:rPr>
                <w:rFonts w:ascii="Calibri" w:hAnsi="Calibri"/>
              </w:rPr>
              <w:t>HTML</w:t>
            </w:r>
            <w:r w:rsidRPr="00D160CA">
              <w:rPr>
                <w:rFonts w:ascii="Calibri" w:hAnsi="Calibri"/>
                <w:lang w:val="el-GR"/>
              </w:rPr>
              <w:t xml:space="preserve"> (</w:t>
            </w:r>
            <w:r w:rsidRPr="00684EA7">
              <w:rPr>
                <w:rFonts w:ascii="Calibri" w:hAnsi="Calibri"/>
              </w:rPr>
              <w:t>All</w:t>
            </w:r>
            <w:r w:rsidRPr="00D160CA">
              <w:rPr>
                <w:rFonts w:ascii="Calibri" w:hAnsi="Calibri"/>
                <w:lang w:val="el-GR"/>
              </w:rPr>
              <w:t xml:space="preserve"> </w:t>
            </w:r>
            <w:r w:rsidRPr="00684EA7">
              <w:rPr>
                <w:rFonts w:ascii="Calibri" w:hAnsi="Calibri"/>
              </w:rPr>
              <w:t>algorithms</w:t>
            </w:r>
            <w:r w:rsidRPr="00D160CA">
              <w:rPr>
                <w:rFonts w:ascii="Calibri" w:hAnsi="Calibri"/>
                <w:lang w:val="el-GR"/>
              </w:rPr>
              <w:t xml:space="preserve">, </w:t>
            </w:r>
            <w:r w:rsidRPr="00684EA7">
              <w:rPr>
                <w:rFonts w:ascii="Calibri" w:hAnsi="Calibri"/>
              </w:rPr>
              <w:t>excel</w:t>
            </w:r>
            <w:r w:rsidRPr="00D160CA">
              <w:rPr>
                <w:rFonts w:ascii="Calibri" w:hAnsi="Calibri"/>
                <w:lang w:val="el-GR"/>
              </w:rPr>
              <w:t xml:space="preserve"> &amp; </w:t>
            </w:r>
            <w:r w:rsidRPr="00684EA7">
              <w:rPr>
                <w:rFonts w:ascii="Calibri" w:hAnsi="Calibri"/>
              </w:rPr>
              <w:t>HTML</w:t>
            </w:r>
            <w:r w:rsidRPr="00D160CA">
              <w:rPr>
                <w:rFonts w:ascii="Calibri" w:hAnsi="Calibri"/>
                <w:lang w:val="el-GR"/>
              </w:rPr>
              <w:t xml:space="preserve"> </w:t>
            </w:r>
            <w:r w:rsidRPr="00684EA7">
              <w:rPr>
                <w:rFonts w:ascii="Calibri" w:hAnsi="Calibri"/>
              </w:rPr>
              <w:t>export</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Χωρίς περιορισμούς στο μέγεθος της βάσης δεδομένων που επεξεργάζεται (</w:t>
            </w:r>
            <w:r w:rsidRPr="00684EA7">
              <w:rPr>
                <w:rFonts w:ascii="Calibri" w:hAnsi="Calibri"/>
              </w:rPr>
              <w:t>Unlimited</w:t>
            </w:r>
            <w:r w:rsidRPr="00D160CA">
              <w:rPr>
                <w:rFonts w:ascii="Calibri" w:hAnsi="Calibri"/>
                <w:lang w:val="el-GR"/>
              </w:rPr>
              <w:t xml:space="preserve"> </w:t>
            </w:r>
            <w:r w:rsidRPr="00684EA7">
              <w:rPr>
                <w:rFonts w:ascii="Calibri" w:hAnsi="Calibri"/>
              </w:rPr>
              <w:t>dataset</w:t>
            </w:r>
            <w:r w:rsidRPr="00D160CA">
              <w:rPr>
                <w:rFonts w:ascii="Calibri" w:hAnsi="Calibri"/>
                <w:lang w:val="el-GR"/>
              </w:rPr>
              <w:t xml:space="preserve"> </w:t>
            </w:r>
            <w:r w:rsidRPr="00684EA7">
              <w:rPr>
                <w:rFonts w:ascii="Calibri" w:hAnsi="Calibri"/>
              </w:rPr>
              <w:t>size</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D160CA" w:rsidRDefault="0076636B" w:rsidP="00DF779B">
            <w:pPr>
              <w:pStyle w:val="a3"/>
              <w:ind w:left="0"/>
              <w:rPr>
                <w:rFonts w:ascii="Calibri" w:hAnsi="Calibri"/>
                <w:lang w:val="el-GR"/>
              </w:rPr>
            </w:pPr>
            <w:r w:rsidRPr="00D160CA">
              <w:rPr>
                <w:rFonts w:ascii="Calibri" w:hAnsi="Calibri"/>
                <w:lang w:val="el-GR"/>
              </w:rPr>
              <w:t>Άδεια ταυτόχρονης χρήσης από 2 χρήστες με διάρκεια 2 ετών (</w:t>
            </w:r>
            <w:r w:rsidRPr="00684EA7">
              <w:rPr>
                <w:rFonts w:ascii="Calibri" w:hAnsi="Calibri"/>
              </w:rPr>
              <w:t>Floating</w:t>
            </w:r>
            <w:r w:rsidRPr="00D160CA">
              <w:rPr>
                <w:rFonts w:ascii="Calibri" w:hAnsi="Calibri"/>
                <w:lang w:val="el-GR"/>
              </w:rPr>
              <w:t xml:space="preserve"> </w:t>
            </w:r>
            <w:r w:rsidRPr="00684EA7">
              <w:rPr>
                <w:rFonts w:ascii="Calibri" w:hAnsi="Calibri"/>
              </w:rPr>
              <w:t>license</w:t>
            </w:r>
            <w:r w:rsidRPr="00D160CA">
              <w:rPr>
                <w:rFonts w:ascii="Calibri" w:hAnsi="Calibri"/>
                <w:lang w:val="el-GR"/>
              </w:rPr>
              <w:t xml:space="preserve">, 2 </w:t>
            </w:r>
            <w:r w:rsidRPr="00684EA7">
              <w:rPr>
                <w:rFonts w:ascii="Calibri" w:hAnsi="Calibri"/>
              </w:rPr>
              <w:t>users</w:t>
            </w:r>
            <w:r w:rsidRPr="00D160CA">
              <w:rPr>
                <w:rFonts w:ascii="Calibri" w:hAnsi="Calibri"/>
                <w:lang w:val="el-GR"/>
              </w:rPr>
              <w:t xml:space="preserve"> </w:t>
            </w:r>
            <w:r w:rsidRPr="00684EA7">
              <w:rPr>
                <w:rFonts w:ascii="Calibri" w:hAnsi="Calibri"/>
              </w:rPr>
              <w:t>for</w:t>
            </w:r>
            <w:r w:rsidRPr="00D160CA">
              <w:rPr>
                <w:rFonts w:ascii="Calibri" w:hAnsi="Calibri"/>
                <w:lang w:val="el-GR"/>
              </w:rPr>
              <w:t xml:space="preserve"> 2 </w:t>
            </w:r>
            <w:r w:rsidRPr="00684EA7">
              <w:rPr>
                <w:rFonts w:ascii="Calibri" w:hAnsi="Calibri"/>
              </w:rPr>
              <w:t>years</w:t>
            </w:r>
            <w:r w:rsidRPr="00D160CA">
              <w:rPr>
                <w:rFonts w:ascii="Calibri" w:hAnsi="Calibri"/>
                <w:lang w:val="el-GR"/>
              </w:rPr>
              <w:t>)</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834FB5" w:rsidRDefault="0076636B" w:rsidP="00DF779B">
            <w:pPr>
              <w:spacing w:after="0"/>
              <w:rPr>
                <w:b/>
                <w:sz w:val="20"/>
                <w:szCs w:val="20"/>
                <w:lang w:val="el-GR"/>
              </w:rPr>
            </w:pPr>
            <w:r w:rsidRPr="00976673">
              <w:rPr>
                <w:b/>
                <w:sz w:val="20"/>
                <w:szCs w:val="20"/>
                <w:lang w:val="el-GR"/>
              </w:rPr>
              <w:t>Λογισμικό ανάλυσης εκφράσεων προσώπου</w:t>
            </w:r>
            <w:r w:rsidRPr="002908FC">
              <w:rPr>
                <w:b/>
                <w:sz w:val="20"/>
                <w:szCs w:val="20"/>
                <w:lang w:val="el-GR"/>
              </w:rPr>
              <w:t>, που αποτελ</w:t>
            </w:r>
            <w:r w:rsidRPr="00B77FF1">
              <w:rPr>
                <w:b/>
                <w:sz w:val="20"/>
                <w:szCs w:val="20"/>
                <w:lang w:val="el-GR"/>
              </w:rPr>
              <w:t>εί</w:t>
            </w:r>
            <w:r w:rsidRPr="002908FC">
              <w:rPr>
                <w:b/>
                <w:sz w:val="20"/>
                <w:szCs w:val="20"/>
                <w:lang w:val="el-GR"/>
              </w:rPr>
              <w:t>ται από: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 xml:space="preserve">Μία </w:t>
            </w:r>
            <w:r w:rsidRPr="00213CEE">
              <w:rPr>
                <w:bCs/>
                <w:sz w:val="20"/>
                <w:szCs w:val="20"/>
                <w:lang w:val="en-US" w:eastAsia="zh-CN"/>
              </w:rPr>
              <w:t>(</w:t>
            </w:r>
            <w:r>
              <w:rPr>
                <w:bCs/>
                <w:sz w:val="20"/>
                <w:szCs w:val="20"/>
                <w:lang w:val="en-US" w:eastAsia="zh-CN"/>
              </w:rPr>
              <w:t>1</w:t>
            </w:r>
            <w:r w:rsidRPr="00213CEE">
              <w:rPr>
                <w:bCs/>
                <w:sz w:val="20"/>
                <w:szCs w:val="20"/>
                <w:lang w:val="en-US" w:eastAsia="zh-CN"/>
              </w:rPr>
              <w:t xml:space="preserve">) </w:t>
            </w:r>
            <w:r>
              <w:rPr>
                <w:bCs/>
                <w:sz w:val="20"/>
                <w:szCs w:val="20"/>
                <w:lang w:val="en-US" w:eastAsia="zh-CN"/>
              </w:rPr>
              <w:t>άδεια</w:t>
            </w:r>
          </w:p>
        </w:tc>
        <w:tc>
          <w:tcPr>
            <w:tcW w:w="1183" w:type="dxa"/>
            <w:vAlign w:val="center"/>
          </w:tcPr>
          <w:p w:rsidR="0076636B" w:rsidRPr="001717D6" w:rsidRDefault="0076636B" w:rsidP="00DF779B">
            <w:pPr>
              <w:spacing w:after="0"/>
              <w:jc w:val="center"/>
              <w:rPr>
                <w:sz w:val="20"/>
                <w:szCs w:val="20"/>
                <w:lang w:val="el-GR" w:eastAsia="zh-CN"/>
              </w:rPr>
            </w:pP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lang w:val="el-GR"/>
              </w:rPr>
            </w:pPr>
            <w:r w:rsidRPr="00684EA7">
              <w:rPr>
                <w:rFonts w:ascii="Calibri" w:hAnsi="Calibri"/>
                <w:szCs w:val="24"/>
                <w:lang w:val="el-GR" w:eastAsia="en-GB"/>
              </w:rPr>
              <w:t>Το λογισμικό παρέχει καταμέτρηση 20 εκφράσεων προσώπου (μονάδες δράσης), και 7 βασικών συναισθημάτων, καταγράφει τα ορόσημα του προσώπου και δείκτες συμπεριφοράς όπως προσανατολισμός κεφαλιού και προσοχή. Τα μέτρα εξόδου παρέχουν τιμές πιθανότητας που αντιπροσωπεύουν την πιθανότητα έκφρασης του αναμενόμενου συναισθήματος. Παρέχονται επίσης συνοπτικά αποτελέσματα αφοσίωσης και σθένους, δίνοντάς μια επισκόπηση της συνολικής εκφρασμένης απόκρισης</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4C79EE" w:rsidRDefault="0076636B" w:rsidP="00DF779B">
            <w:pPr>
              <w:pStyle w:val="a3"/>
              <w:ind w:left="0"/>
              <w:jc w:val="both"/>
              <w:rPr>
                <w:rFonts w:ascii="Calibri" w:hAnsi="Calibri"/>
                <w:b/>
                <w:lang w:val="el-GR"/>
              </w:rPr>
            </w:pPr>
            <w:r w:rsidRPr="00455A8E">
              <w:rPr>
                <w:rFonts w:ascii="Calibri" w:hAnsi="Calibri"/>
                <w:b/>
                <w:lang w:val="el-GR"/>
              </w:rPr>
              <w:t>Δημιουργία και διαμοιρασμός εγγράφων PDF (1 OSX, 2 Windows)</w:t>
            </w:r>
            <w:r w:rsidRPr="004C79EE">
              <w:rPr>
                <w:rFonts w:ascii="Calibri" w:hAnsi="Calibri"/>
                <w:b/>
                <w:lang w:val="el-GR"/>
              </w:rPr>
              <w:t>, που αποτελείται από:</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Τέσσερα</w:t>
            </w:r>
            <w:r w:rsidRPr="00213CEE">
              <w:rPr>
                <w:bCs/>
                <w:sz w:val="20"/>
                <w:szCs w:val="20"/>
                <w:lang w:val="en-US" w:eastAsia="zh-CN"/>
              </w:rPr>
              <w:t xml:space="preserve"> (</w:t>
            </w:r>
            <w:r>
              <w:rPr>
                <w:bCs/>
                <w:sz w:val="20"/>
                <w:szCs w:val="20"/>
                <w:lang w:val="en-US" w:eastAsia="zh-CN"/>
              </w:rPr>
              <w:t>4</w:t>
            </w:r>
            <w:r w:rsidRPr="00213CEE">
              <w:rPr>
                <w:bCs/>
                <w:sz w:val="20"/>
                <w:szCs w:val="20"/>
                <w:lang w:val="en-US" w:eastAsia="zh-CN"/>
              </w:rPr>
              <w:t>) τμχ</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rPr>
            </w:pPr>
            <w:r w:rsidRPr="00684EA7">
              <w:rPr>
                <w:rFonts w:ascii="Calibri" w:hAnsi="Calibri"/>
              </w:rPr>
              <w:t>Λειτουργικό Σύστημα: OSX, Windows</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Συνδυασμός ήχου, βίντεο και διαδραστικών μέσων</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rPr>
            </w:pPr>
            <w:r w:rsidRPr="00684EA7">
              <w:rPr>
                <w:rFonts w:ascii="Calibri" w:hAnsi="Calibri"/>
              </w:rPr>
              <w:t>Επαγγελματικό πορτοφόλιο PDF</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Δημιουργία και διανομή σε φόρμες </w:t>
            </w:r>
            <w:r w:rsidRPr="00684EA7">
              <w:rPr>
                <w:rFonts w:ascii="Calibri" w:hAnsi="Calibri"/>
              </w:rPr>
              <w:t>PDF</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Ασφάλεια εγγράφων με κωδικούς και άδειες πρόσβασης</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7"/>
              </w:numPr>
              <w:spacing w:after="0"/>
              <w:jc w:val="center"/>
              <w:rPr>
                <w:b/>
                <w:bCs/>
                <w:sz w:val="20"/>
                <w:szCs w:val="20"/>
                <w:lang w:val="el-GR" w:eastAsia="zh-CN"/>
              </w:rPr>
            </w:pPr>
          </w:p>
        </w:tc>
        <w:tc>
          <w:tcPr>
            <w:tcW w:w="5473" w:type="dxa"/>
          </w:tcPr>
          <w:p w:rsidR="0076636B" w:rsidRPr="00684EA7" w:rsidRDefault="0076636B" w:rsidP="00DF779B">
            <w:pPr>
              <w:spacing w:after="0"/>
              <w:rPr>
                <w:sz w:val="20"/>
                <w:szCs w:val="20"/>
              </w:rPr>
            </w:pPr>
            <w:r w:rsidRPr="00684EA7">
              <w:rPr>
                <w:sz w:val="20"/>
                <w:szCs w:val="20"/>
              </w:rPr>
              <w:t>Διαμοιρασμός εγγράφων</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bl>
    <w:p w:rsidR="0076636B" w:rsidRDefault="0076636B" w:rsidP="0076636B">
      <w:pPr>
        <w:pStyle w:val="2"/>
        <w:pBdr>
          <w:bottom w:val="none" w:sz="0" w:space="0" w:color="auto"/>
        </w:pBdr>
        <w:tabs>
          <w:tab w:val="clear" w:pos="567"/>
          <w:tab w:val="left" w:pos="0"/>
        </w:tabs>
        <w:spacing w:before="57" w:after="57"/>
        <w:ind w:left="0" w:firstLine="0"/>
        <w:rPr>
          <w:rFonts w:ascii="Calibri" w:hAnsi="Calibri" w:cs="Calibri"/>
          <w:color w:val="auto"/>
          <w:sz w:val="22"/>
          <w:szCs w:val="24"/>
          <w:lang w:val="el-GR"/>
        </w:rPr>
      </w:pPr>
    </w:p>
    <w:p w:rsidR="0076636B" w:rsidRPr="00732070" w:rsidRDefault="0076636B" w:rsidP="0076636B">
      <w:pPr>
        <w:rPr>
          <w:b/>
          <w:lang w:val="el-GR"/>
        </w:rPr>
      </w:pPr>
      <w:r w:rsidRPr="00732070">
        <w:rPr>
          <w:b/>
          <w:lang w:val="el-GR"/>
        </w:rPr>
        <w:t>Τμήμα 25: Σταθερός Υπολογιστής με UPS και MULTIPORT ADAPTER</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68043E" w:rsidTr="00DF779B">
        <w:trPr>
          <w:jc w:val="center"/>
        </w:trPr>
        <w:tc>
          <w:tcPr>
            <w:tcW w:w="567" w:type="dxa"/>
            <w:vAlign w:val="center"/>
          </w:tcPr>
          <w:p w:rsidR="0076636B" w:rsidRPr="0068043E" w:rsidRDefault="0076636B" w:rsidP="00DF779B">
            <w:pPr>
              <w:spacing w:after="0"/>
              <w:jc w:val="center"/>
              <w:rPr>
                <w:b/>
                <w:sz w:val="20"/>
                <w:lang w:val="en-US" w:eastAsia="zh-CN"/>
              </w:rPr>
            </w:pPr>
            <w:r w:rsidRPr="0068043E">
              <w:rPr>
                <w:b/>
                <w:bCs/>
                <w:sz w:val="20"/>
                <w:szCs w:val="20"/>
                <w:lang w:val="en-US" w:eastAsia="zh-CN"/>
              </w:rPr>
              <w:t>α/α</w:t>
            </w:r>
          </w:p>
        </w:tc>
        <w:tc>
          <w:tcPr>
            <w:tcW w:w="5237" w:type="dxa"/>
            <w:vAlign w:val="center"/>
          </w:tcPr>
          <w:p w:rsidR="0076636B" w:rsidRPr="0063661C" w:rsidRDefault="0076636B" w:rsidP="00DF779B">
            <w:pPr>
              <w:spacing w:after="0"/>
              <w:jc w:val="left"/>
              <w:rPr>
                <w:b/>
                <w:sz w:val="20"/>
                <w:lang w:val="en-US" w:eastAsia="zh-CN"/>
              </w:rPr>
            </w:pPr>
            <w:r w:rsidRPr="0063661C">
              <w:rPr>
                <w:b/>
                <w:bCs/>
                <w:sz w:val="20"/>
                <w:szCs w:val="20"/>
                <w:lang w:val="en-US" w:eastAsia="zh-CN"/>
              </w:rPr>
              <w:t>Τεχνικά Χαρακτηριστικά</w:t>
            </w:r>
          </w:p>
        </w:tc>
        <w:tc>
          <w:tcPr>
            <w:tcW w:w="1183" w:type="dxa"/>
            <w:vAlign w:val="center"/>
          </w:tcPr>
          <w:p w:rsidR="0076636B" w:rsidRPr="0068043E" w:rsidRDefault="0076636B" w:rsidP="00DF779B">
            <w:pPr>
              <w:spacing w:after="0"/>
              <w:jc w:val="center"/>
              <w:rPr>
                <w:b/>
                <w:sz w:val="20"/>
                <w:lang w:val="el-GR" w:eastAsia="zh-CN"/>
              </w:rPr>
            </w:pPr>
            <w:r w:rsidRPr="0068043E">
              <w:rPr>
                <w:b/>
                <w:bCs/>
                <w:sz w:val="20"/>
                <w:szCs w:val="20"/>
                <w:lang w:val="el-GR" w:eastAsia="zh-CN"/>
              </w:rPr>
              <w:t>ΑΠΑΙΤΗΣΗ</w:t>
            </w:r>
          </w:p>
        </w:tc>
        <w:tc>
          <w:tcPr>
            <w:tcW w:w="1262" w:type="dxa"/>
            <w:vAlign w:val="center"/>
          </w:tcPr>
          <w:p w:rsidR="0076636B" w:rsidRPr="0068043E" w:rsidRDefault="0076636B" w:rsidP="00DF779B">
            <w:pPr>
              <w:spacing w:after="0"/>
              <w:rPr>
                <w:b/>
                <w:sz w:val="20"/>
                <w:lang w:val="el-GR" w:eastAsia="zh-CN"/>
              </w:rPr>
            </w:pPr>
            <w:r w:rsidRPr="0068043E">
              <w:rPr>
                <w:b/>
                <w:bCs/>
                <w:sz w:val="20"/>
                <w:szCs w:val="20"/>
                <w:lang w:val="el-GR" w:eastAsia="zh-CN"/>
              </w:rPr>
              <w:t>ΑΠΑΝΤΗΣΗ</w:t>
            </w:r>
          </w:p>
        </w:tc>
        <w:tc>
          <w:tcPr>
            <w:tcW w:w="1529" w:type="dxa"/>
          </w:tcPr>
          <w:p w:rsidR="0076636B" w:rsidRPr="0068043E" w:rsidRDefault="0076636B" w:rsidP="00DF779B">
            <w:pPr>
              <w:spacing w:after="0"/>
              <w:rPr>
                <w:b/>
                <w:bCs/>
                <w:sz w:val="20"/>
                <w:szCs w:val="20"/>
                <w:lang w:val="el-GR" w:eastAsia="zh-CN"/>
              </w:rPr>
            </w:pPr>
            <w:r w:rsidRPr="0068043E">
              <w:rPr>
                <w:b/>
                <w:bCs/>
                <w:sz w:val="20"/>
                <w:szCs w:val="20"/>
                <w:lang w:val="el-GR" w:eastAsia="zh-CN"/>
              </w:rPr>
              <w:t>ΠΑΡΑΠΟΜΠΗ/</w:t>
            </w:r>
          </w:p>
          <w:p w:rsidR="0076636B" w:rsidRPr="0068043E" w:rsidRDefault="0076636B" w:rsidP="00DF779B">
            <w:pPr>
              <w:spacing w:after="0"/>
              <w:rPr>
                <w:b/>
                <w:sz w:val="20"/>
                <w:lang w:val="en-US" w:eastAsia="zh-CN"/>
              </w:rPr>
            </w:pPr>
            <w:r w:rsidRPr="0068043E">
              <w:rPr>
                <w:b/>
                <w:bCs/>
                <w:sz w:val="20"/>
                <w:szCs w:val="20"/>
                <w:lang w:val="el-GR" w:eastAsia="zh-CN"/>
              </w:rPr>
              <w:t>ΠΑΡΑΤΗΡΗΣΕΙ</w:t>
            </w:r>
            <w:r w:rsidRPr="0068043E">
              <w:rPr>
                <w:b/>
                <w:bCs/>
                <w:sz w:val="20"/>
                <w:szCs w:val="20"/>
                <w:lang w:val="en-US" w:eastAsia="zh-CN"/>
              </w:rPr>
              <w:t>Σ</w:t>
            </w: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n-US" w:eastAsia="zh-CN"/>
              </w:rPr>
            </w:pPr>
          </w:p>
        </w:tc>
        <w:tc>
          <w:tcPr>
            <w:tcW w:w="5237" w:type="dxa"/>
            <w:vAlign w:val="center"/>
          </w:tcPr>
          <w:p w:rsidR="0076636B" w:rsidRPr="0063661C" w:rsidRDefault="0076636B" w:rsidP="00DF779B">
            <w:pPr>
              <w:spacing w:after="0"/>
              <w:jc w:val="left"/>
              <w:rPr>
                <w:b/>
                <w:bCs/>
                <w:sz w:val="20"/>
                <w:szCs w:val="20"/>
                <w:lang w:val="el-GR" w:eastAsia="zh-CN"/>
              </w:rPr>
            </w:pPr>
            <w:r w:rsidRPr="00D362BA">
              <w:rPr>
                <w:b/>
                <w:bCs/>
                <w:sz w:val="20"/>
                <w:szCs w:val="20"/>
                <w:lang w:val="el-GR" w:eastAsia="zh-CN"/>
              </w:rPr>
              <w:t>Σταθεροί Υπολογιστές</w:t>
            </w:r>
            <w:r>
              <w:rPr>
                <w:b/>
                <w:bCs/>
                <w:sz w:val="20"/>
                <w:szCs w:val="20"/>
                <w:lang w:val="el-GR" w:eastAsia="zh-CN"/>
              </w:rPr>
              <w:t>, που αποτελούντ</w:t>
            </w:r>
            <w:r w:rsidRPr="0063661C">
              <w:rPr>
                <w:b/>
                <w:bCs/>
                <w:sz w:val="20"/>
                <w:szCs w:val="20"/>
                <w:lang w:val="el-GR" w:eastAsia="zh-CN"/>
              </w:rPr>
              <w:t>αι από:</w:t>
            </w:r>
          </w:p>
        </w:tc>
        <w:tc>
          <w:tcPr>
            <w:tcW w:w="1183" w:type="dxa"/>
            <w:vAlign w:val="center"/>
          </w:tcPr>
          <w:p w:rsidR="0076636B" w:rsidRPr="00A84143" w:rsidRDefault="0076636B" w:rsidP="00DF779B">
            <w:pPr>
              <w:spacing w:after="0"/>
              <w:jc w:val="center"/>
              <w:rPr>
                <w:bCs/>
                <w:sz w:val="20"/>
                <w:szCs w:val="20"/>
                <w:lang w:val="el-GR" w:eastAsia="zh-CN"/>
              </w:rPr>
            </w:pPr>
            <w:r w:rsidRPr="00A84143">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n-US"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Δύο</w:t>
            </w:r>
            <w:r w:rsidRPr="00213CEE">
              <w:rPr>
                <w:bCs/>
                <w:sz w:val="20"/>
                <w:szCs w:val="20"/>
                <w:lang w:val="en-US" w:eastAsia="zh-CN"/>
              </w:rPr>
              <w:t xml:space="preserve"> (</w:t>
            </w:r>
            <w:r>
              <w:rPr>
                <w:bCs/>
                <w:sz w:val="20"/>
                <w:szCs w:val="20"/>
                <w:lang w:val="en-US" w:eastAsia="zh-CN"/>
              </w:rPr>
              <w:t>2</w:t>
            </w:r>
            <w:r w:rsidRPr="00213CEE">
              <w:rPr>
                <w:bCs/>
                <w:sz w:val="20"/>
                <w:szCs w:val="20"/>
                <w:lang w:val="en-US" w:eastAsia="zh-CN"/>
              </w:rPr>
              <w:t>) τμχ</w:t>
            </w:r>
          </w:p>
        </w:tc>
        <w:tc>
          <w:tcPr>
            <w:tcW w:w="1183" w:type="dxa"/>
            <w:vAlign w:val="center"/>
          </w:tcPr>
          <w:p w:rsidR="0076636B" w:rsidRPr="00213CEE" w:rsidRDefault="0076636B" w:rsidP="00DF779B">
            <w:pPr>
              <w:spacing w:after="0"/>
              <w:jc w:val="center"/>
              <w:rPr>
                <w:bCs/>
                <w:sz w:val="20"/>
                <w:szCs w:val="20"/>
                <w:lang w:val="en-US" w:eastAsia="zh-CN"/>
              </w:rPr>
            </w:pPr>
            <w:r>
              <w:rPr>
                <w:bCs/>
                <w:sz w:val="20"/>
                <w:szCs w:val="20"/>
                <w:lang w:val="en-US"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Λειτουργικό Σύστημα: MAC OSX</w:t>
            </w:r>
          </w:p>
        </w:tc>
        <w:tc>
          <w:tcPr>
            <w:tcW w:w="1183" w:type="dxa"/>
            <w:vAlign w:val="center"/>
          </w:tcPr>
          <w:p w:rsidR="0076636B" w:rsidRPr="00A84143"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A84143" w:rsidRDefault="0076636B" w:rsidP="00DF779B">
            <w:pPr>
              <w:spacing w:after="0"/>
              <w:rPr>
                <w:bCs/>
                <w:sz w:val="20"/>
                <w:szCs w:val="20"/>
                <w:lang w:val="el-GR" w:eastAsia="zh-CN"/>
              </w:rPr>
            </w:pPr>
          </w:p>
        </w:tc>
        <w:tc>
          <w:tcPr>
            <w:tcW w:w="1529" w:type="dxa"/>
          </w:tcPr>
          <w:p w:rsidR="0076636B" w:rsidRPr="00A84143" w:rsidRDefault="0076636B" w:rsidP="00DF779B">
            <w:pPr>
              <w:spacing w:after="0"/>
              <w:rPr>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right"/>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Οθόνη: 5K Retina (27''</w:t>
            </w:r>
          </w:p>
        </w:tc>
        <w:tc>
          <w:tcPr>
            <w:tcW w:w="1183" w:type="dxa"/>
            <w:vAlign w:val="center"/>
          </w:tcPr>
          <w:p w:rsidR="0076636B" w:rsidRPr="00856A22" w:rsidRDefault="0076636B" w:rsidP="00DF779B">
            <w:pPr>
              <w:spacing w:after="0"/>
              <w:jc w:val="center"/>
              <w:rPr>
                <w:bCs/>
                <w:sz w:val="20"/>
                <w:szCs w:val="20"/>
                <w:lang w:val="el-GR" w:eastAsia="zh-CN"/>
              </w:rPr>
            </w:pPr>
            <w:r w:rsidRPr="00856A22">
              <w:rPr>
                <w:bCs/>
                <w:sz w:val="20"/>
                <w:szCs w:val="20"/>
                <w:lang w:val="el-GR" w:eastAsia="zh-CN"/>
              </w:rPr>
              <w:t>ΝΑΙ</w:t>
            </w:r>
          </w:p>
        </w:tc>
        <w:tc>
          <w:tcPr>
            <w:tcW w:w="1262" w:type="dxa"/>
            <w:vAlign w:val="center"/>
          </w:tcPr>
          <w:p w:rsidR="0076636B" w:rsidRPr="0068043E" w:rsidRDefault="0076636B" w:rsidP="00DF779B">
            <w:pPr>
              <w:spacing w:after="0"/>
              <w:rPr>
                <w:b/>
                <w:bCs/>
                <w:sz w:val="20"/>
                <w:szCs w:val="20"/>
                <w:lang w:val="el-GR" w:eastAsia="zh-CN"/>
              </w:rPr>
            </w:pPr>
          </w:p>
        </w:tc>
        <w:tc>
          <w:tcPr>
            <w:tcW w:w="1529" w:type="dxa"/>
          </w:tcPr>
          <w:p w:rsidR="0076636B" w:rsidRPr="0068043E" w:rsidRDefault="0076636B" w:rsidP="00DF779B">
            <w:pPr>
              <w:spacing w:after="0"/>
              <w:rPr>
                <w:b/>
                <w:bCs/>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right"/>
              <w:rPr>
                <w:b/>
                <w:sz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Επεξεργαστής: 3,8 GHz 8-Core</w:t>
            </w:r>
          </w:p>
        </w:tc>
        <w:tc>
          <w:tcPr>
            <w:tcW w:w="1183" w:type="dxa"/>
            <w:vAlign w:val="center"/>
          </w:tcPr>
          <w:p w:rsidR="0076636B" w:rsidRPr="0068043E" w:rsidRDefault="0076636B" w:rsidP="00DF779B">
            <w:pPr>
              <w:spacing w:after="0"/>
              <w:jc w:val="center"/>
              <w:rPr>
                <w:sz w:val="20"/>
                <w:lang w:val="el-GR" w:eastAsia="zh-CN"/>
              </w:rPr>
            </w:pPr>
            <w:r w:rsidRPr="0068043E">
              <w:rPr>
                <w:sz w:val="20"/>
                <w:lang w:val="el-GR" w:eastAsia="zh-CN"/>
              </w:rPr>
              <w:t>ΝΑΙ</w:t>
            </w:r>
          </w:p>
        </w:tc>
        <w:tc>
          <w:tcPr>
            <w:tcW w:w="1262" w:type="dxa"/>
            <w:vAlign w:val="center"/>
          </w:tcPr>
          <w:p w:rsidR="0076636B" w:rsidRPr="0068043E" w:rsidRDefault="0076636B" w:rsidP="00DF779B">
            <w:pPr>
              <w:spacing w:after="0"/>
              <w:rPr>
                <w:sz w:val="20"/>
                <w:lang w:val="el-GR" w:eastAsia="zh-CN"/>
              </w:rPr>
            </w:pPr>
          </w:p>
        </w:tc>
        <w:tc>
          <w:tcPr>
            <w:tcW w:w="1529" w:type="dxa"/>
          </w:tcPr>
          <w:p w:rsidR="0076636B" w:rsidRPr="0068043E" w:rsidRDefault="0076636B" w:rsidP="00DF779B">
            <w:pPr>
              <w:spacing w:after="0"/>
              <w:rPr>
                <w:sz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Μνήμη RAM: 8 GB</w:t>
            </w:r>
          </w:p>
        </w:tc>
        <w:tc>
          <w:tcPr>
            <w:tcW w:w="1183" w:type="dxa"/>
            <w:vAlign w:val="center"/>
          </w:tcPr>
          <w:p w:rsidR="0076636B" w:rsidRPr="0068043E"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Σκληρός Δίσκος: 512 GB SSD</w:t>
            </w:r>
          </w:p>
        </w:tc>
        <w:tc>
          <w:tcPr>
            <w:tcW w:w="1183" w:type="dxa"/>
            <w:vAlign w:val="center"/>
          </w:tcPr>
          <w:p w:rsidR="0076636B" w:rsidRPr="0068043E" w:rsidRDefault="0076636B" w:rsidP="00DF779B">
            <w:pPr>
              <w:spacing w:after="0"/>
              <w:jc w:val="center"/>
              <w:rPr>
                <w:lang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spacing w:after="0"/>
              <w:rPr>
                <w:sz w:val="20"/>
                <w:szCs w:val="20"/>
                <w:lang w:val="el-GR"/>
              </w:rPr>
            </w:pPr>
            <w:r w:rsidRPr="00684EA7">
              <w:rPr>
                <w:sz w:val="20"/>
                <w:szCs w:val="20"/>
                <w:lang w:val="el-GR"/>
              </w:rPr>
              <w:t xml:space="preserve">Κάρτα Γραφικών: </w:t>
            </w:r>
            <w:r w:rsidRPr="00684EA7">
              <w:rPr>
                <w:sz w:val="20"/>
                <w:szCs w:val="20"/>
              </w:rPr>
              <w:t>Radeon</w:t>
            </w:r>
            <w:r w:rsidRPr="00684EA7">
              <w:rPr>
                <w:sz w:val="20"/>
                <w:szCs w:val="20"/>
                <w:lang w:val="el-GR"/>
              </w:rPr>
              <w:t xml:space="preserve"> </w:t>
            </w:r>
            <w:r w:rsidRPr="00684EA7">
              <w:rPr>
                <w:sz w:val="20"/>
                <w:szCs w:val="20"/>
              </w:rPr>
              <w:t>Pro</w:t>
            </w:r>
            <w:r w:rsidRPr="00684EA7">
              <w:rPr>
                <w:sz w:val="20"/>
                <w:szCs w:val="20"/>
                <w:lang w:val="el-GR"/>
              </w:rPr>
              <w:t xml:space="preserve"> 5500 </w:t>
            </w:r>
            <w:r w:rsidRPr="00684EA7">
              <w:rPr>
                <w:sz w:val="20"/>
                <w:szCs w:val="20"/>
              </w:rPr>
              <w:t>XT</w:t>
            </w:r>
          </w:p>
        </w:tc>
        <w:tc>
          <w:tcPr>
            <w:tcW w:w="1183" w:type="dxa"/>
            <w:vAlign w:val="center"/>
          </w:tcPr>
          <w:p w:rsidR="0076636B" w:rsidRPr="00CF3386" w:rsidRDefault="0076636B" w:rsidP="00DF779B">
            <w:pPr>
              <w:spacing w:after="0"/>
              <w:jc w:val="center"/>
              <w:rPr>
                <w:sz w:val="20"/>
                <w:szCs w:val="20"/>
                <w:lang w:val="el-GR" w:eastAsia="zh-CN"/>
              </w:rPr>
            </w:pPr>
            <w:r w:rsidRPr="0068043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834FB5" w:rsidRDefault="0076636B" w:rsidP="00DF779B">
            <w:pPr>
              <w:spacing w:after="0"/>
              <w:rPr>
                <w:b/>
                <w:sz w:val="20"/>
                <w:szCs w:val="20"/>
                <w:lang w:val="el-GR"/>
              </w:rPr>
            </w:pPr>
            <w:r>
              <w:rPr>
                <w:b/>
                <w:sz w:val="20"/>
                <w:szCs w:val="20"/>
                <w:lang w:val="el-GR"/>
              </w:rPr>
              <w:t>UPS</w:t>
            </w:r>
            <w:r w:rsidRPr="002908FC">
              <w:rPr>
                <w:b/>
                <w:sz w:val="20"/>
                <w:szCs w:val="20"/>
                <w:lang w:val="el-GR"/>
              </w:rPr>
              <w:t>, που αποτελ</w:t>
            </w:r>
            <w:r w:rsidRPr="00B77FF1">
              <w:rPr>
                <w:b/>
                <w:sz w:val="20"/>
                <w:szCs w:val="20"/>
                <w:lang w:val="el-GR"/>
              </w:rPr>
              <w:t>εί</w:t>
            </w:r>
            <w:r w:rsidRPr="002908FC">
              <w:rPr>
                <w:b/>
                <w:sz w:val="20"/>
                <w:szCs w:val="20"/>
                <w:lang w:val="el-GR"/>
              </w:rPr>
              <w:t>ται από:</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Πέντε</w:t>
            </w:r>
            <w:r w:rsidRPr="00213CEE">
              <w:rPr>
                <w:bCs/>
                <w:sz w:val="20"/>
                <w:szCs w:val="20"/>
                <w:lang w:val="en-US" w:eastAsia="zh-CN"/>
              </w:rPr>
              <w:t xml:space="preserve"> (</w:t>
            </w:r>
            <w:r>
              <w:rPr>
                <w:bCs/>
                <w:sz w:val="20"/>
                <w:szCs w:val="20"/>
                <w:lang w:val="en-US" w:eastAsia="zh-CN"/>
              </w:rPr>
              <w:t>5</w:t>
            </w:r>
            <w:r w:rsidRPr="00213CEE">
              <w:rPr>
                <w:bCs/>
                <w:sz w:val="20"/>
                <w:szCs w:val="20"/>
                <w:lang w:val="en-US" w:eastAsia="zh-CN"/>
              </w:rPr>
              <w:t>) τμχ</w:t>
            </w:r>
          </w:p>
        </w:tc>
        <w:tc>
          <w:tcPr>
            <w:tcW w:w="1183" w:type="dxa"/>
            <w:vAlign w:val="center"/>
          </w:tcPr>
          <w:p w:rsidR="0076636B" w:rsidRPr="001717D6" w:rsidRDefault="0076636B" w:rsidP="00DF779B">
            <w:pPr>
              <w:spacing w:after="0"/>
              <w:jc w:val="center"/>
              <w:rPr>
                <w:sz w:val="20"/>
                <w:szCs w:val="20"/>
                <w:lang w:val="el-GR" w:eastAsia="zh-CN"/>
              </w:rPr>
            </w:pP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UPS: Line Interactive</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Είδος: Tower</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Συνδεσιμότητα: USB</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Ισχύς: 650VA/360 WATT</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Αυτονομία: 10-15MIN (100W)</w:t>
            </w:r>
          </w:p>
        </w:tc>
        <w:tc>
          <w:tcPr>
            <w:tcW w:w="1183" w:type="dxa"/>
            <w:vAlign w:val="center"/>
          </w:tcPr>
          <w:p w:rsidR="0076636B" w:rsidRPr="002908FC" w:rsidRDefault="0076636B" w:rsidP="00DF779B">
            <w:pPr>
              <w:spacing w:after="0"/>
              <w:jc w:val="center"/>
              <w:rPr>
                <w:sz w:val="20"/>
                <w:szCs w:val="20"/>
                <w:lang w:val="el-GR" w:eastAsia="zh-CN"/>
              </w:rPr>
            </w:pPr>
            <w:r w:rsidRPr="001717D6">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4C79EE" w:rsidRDefault="0076636B" w:rsidP="00DF779B">
            <w:pPr>
              <w:pStyle w:val="a3"/>
              <w:ind w:left="0"/>
              <w:jc w:val="both"/>
              <w:rPr>
                <w:rFonts w:ascii="Calibri" w:hAnsi="Calibri"/>
                <w:b/>
                <w:lang w:val="el-GR"/>
              </w:rPr>
            </w:pPr>
            <w:r w:rsidRPr="00125AA5">
              <w:rPr>
                <w:rFonts w:ascii="Calibri" w:hAnsi="Calibri"/>
                <w:b/>
                <w:lang w:val="el-GR"/>
              </w:rPr>
              <w:t>Type-C Multi-Port Adapter</w:t>
            </w:r>
            <w:r w:rsidRPr="004C79EE">
              <w:rPr>
                <w:rFonts w:ascii="Calibri" w:hAnsi="Calibri"/>
                <w:b/>
                <w:lang w:val="el-GR"/>
              </w:rPr>
              <w:t>, που αποτελείται από:</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vAlign w:val="center"/>
          </w:tcPr>
          <w:p w:rsidR="0076636B" w:rsidRPr="00213CEE" w:rsidRDefault="0076636B" w:rsidP="00DF779B">
            <w:pPr>
              <w:spacing w:after="0"/>
              <w:jc w:val="left"/>
              <w:rPr>
                <w:bCs/>
                <w:sz w:val="20"/>
                <w:szCs w:val="20"/>
                <w:lang w:val="en-US" w:eastAsia="zh-CN"/>
              </w:rPr>
            </w:pPr>
            <w:r>
              <w:rPr>
                <w:bCs/>
                <w:sz w:val="20"/>
                <w:szCs w:val="20"/>
                <w:lang w:val="en-US" w:eastAsia="zh-CN"/>
              </w:rPr>
              <w:t>Επτά</w:t>
            </w:r>
            <w:r w:rsidRPr="00213CEE">
              <w:rPr>
                <w:bCs/>
                <w:sz w:val="20"/>
                <w:szCs w:val="20"/>
                <w:lang w:val="en-US" w:eastAsia="zh-CN"/>
              </w:rPr>
              <w:t xml:space="preserve"> (</w:t>
            </w:r>
            <w:r>
              <w:rPr>
                <w:bCs/>
                <w:sz w:val="20"/>
                <w:szCs w:val="20"/>
                <w:lang w:val="en-US" w:eastAsia="zh-CN"/>
              </w:rPr>
              <w:t>7</w:t>
            </w:r>
            <w:r w:rsidRPr="00213CEE">
              <w:rPr>
                <w:bCs/>
                <w:sz w:val="20"/>
                <w:szCs w:val="20"/>
                <w:lang w:val="en-US" w:eastAsia="zh-CN"/>
              </w:rPr>
              <w:t>) τμχ</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Colour: silver</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68043E"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Input: 1x Type-C Charging Port</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125AA5"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Outputs: 2x USB 3.0 charging ports, 1x 4K HDMI video output</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125AA5" w:rsidRDefault="0076636B" w:rsidP="00DF779B">
            <w:pPr>
              <w:spacing w:after="0"/>
              <w:rPr>
                <w:sz w:val="20"/>
                <w:szCs w:val="20"/>
                <w:lang w:val="en-US" w:eastAsia="zh-CN"/>
              </w:rPr>
            </w:pPr>
          </w:p>
        </w:tc>
        <w:tc>
          <w:tcPr>
            <w:tcW w:w="1529" w:type="dxa"/>
          </w:tcPr>
          <w:p w:rsidR="0076636B" w:rsidRPr="00125AA5" w:rsidRDefault="0076636B" w:rsidP="00DF779B">
            <w:pPr>
              <w:spacing w:after="0"/>
              <w:rPr>
                <w:sz w:val="20"/>
                <w:szCs w:val="20"/>
                <w:lang w:val="en-US" w:eastAsia="zh-CN"/>
              </w:rPr>
            </w:pPr>
          </w:p>
        </w:tc>
      </w:tr>
      <w:tr w:rsidR="0076636B" w:rsidRPr="0068043E" w:rsidTr="00DF779B">
        <w:trPr>
          <w:jc w:val="center"/>
        </w:trPr>
        <w:tc>
          <w:tcPr>
            <w:tcW w:w="567" w:type="dxa"/>
            <w:vAlign w:val="center"/>
          </w:tcPr>
          <w:p w:rsidR="0076636B" w:rsidRPr="00125AA5" w:rsidRDefault="0076636B" w:rsidP="0076636B">
            <w:pPr>
              <w:numPr>
                <w:ilvl w:val="0"/>
                <w:numId w:val="28"/>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Material: high quality aluminum</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125AA5" w:rsidTr="00DF779B">
        <w:trPr>
          <w:jc w:val="center"/>
        </w:trPr>
        <w:tc>
          <w:tcPr>
            <w:tcW w:w="567" w:type="dxa"/>
            <w:vAlign w:val="center"/>
          </w:tcPr>
          <w:p w:rsidR="0076636B" w:rsidRPr="0068043E" w:rsidRDefault="0076636B" w:rsidP="0076636B">
            <w:pPr>
              <w:numPr>
                <w:ilvl w:val="0"/>
                <w:numId w:val="28"/>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Overcurrent and short-circuit protection</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125AA5" w:rsidRDefault="0076636B" w:rsidP="00DF779B">
            <w:pPr>
              <w:spacing w:after="0"/>
              <w:rPr>
                <w:sz w:val="20"/>
                <w:szCs w:val="20"/>
                <w:lang w:val="en-US" w:eastAsia="zh-CN"/>
              </w:rPr>
            </w:pPr>
          </w:p>
        </w:tc>
        <w:tc>
          <w:tcPr>
            <w:tcW w:w="1529" w:type="dxa"/>
          </w:tcPr>
          <w:p w:rsidR="0076636B" w:rsidRPr="00125AA5" w:rsidRDefault="0076636B" w:rsidP="00DF779B">
            <w:pPr>
              <w:spacing w:after="0"/>
              <w:rPr>
                <w:sz w:val="20"/>
                <w:szCs w:val="20"/>
                <w:lang w:val="en-US" w:eastAsia="zh-CN"/>
              </w:rPr>
            </w:pPr>
          </w:p>
        </w:tc>
      </w:tr>
      <w:tr w:rsidR="0076636B" w:rsidRPr="0068043E" w:rsidTr="00DF779B">
        <w:trPr>
          <w:jc w:val="center"/>
        </w:trPr>
        <w:tc>
          <w:tcPr>
            <w:tcW w:w="567" w:type="dxa"/>
            <w:vAlign w:val="center"/>
          </w:tcPr>
          <w:p w:rsidR="0076636B" w:rsidRPr="00125AA5" w:rsidRDefault="0076636B" w:rsidP="0076636B">
            <w:pPr>
              <w:numPr>
                <w:ilvl w:val="0"/>
                <w:numId w:val="28"/>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Dimensions: 10.8 x 3.0 x 0.76 cm</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68043E" w:rsidRDefault="0076636B" w:rsidP="00DF779B">
            <w:pPr>
              <w:spacing w:after="0"/>
              <w:rPr>
                <w:sz w:val="20"/>
                <w:szCs w:val="20"/>
                <w:lang w:val="el-GR" w:eastAsia="zh-CN"/>
              </w:rPr>
            </w:pPr>
          </w:p>
        </w:tc>
        <w:tc>
          <w:tcPr>
            <w:tcW w:w="1529" w:type="dxa"/>
          </w:tcPr>
          <w:p w:rsidR="0076636B" w:rsidRPr="0068043E" w:rsidRDefault="0076636B" w:rsidP="00DF779B">
            <w:pPr>
              <w:spacing w:after="0"/>
              <w:rPr>
                <w:sz w:val="20"/>
                <w:szCs w:val="20"/>
                <w:lang w:val="el-GR" w:eastAsia="zh-CN"/>
              </w:rPr>
            </w:pPr>
          </w:p>
        </w:tc>
      </w:tr>
      <w:tr w:rsidR="0076636B" w:rsidRPr="00125AA5" w:rsidTr="00DF779B">
        <w:trPr>
          <w:jc w:val="center"/>
        </w:trPr>
        <w:tc>
          <w:tcPr>
            <w:tcW w:w="567" w:type="dxa"/>
            <w:vAlign w:val="center"/>
          </w:tcPr>
          <w:p w:rsidR="0076636B" w:rsidRPr="00125AA5" w:rsidRDefault="0076636B" w:rsidP="0076636B">
            <w:pPr>
              <w:numPr>
                <w:ilvl w:val="0"/>
                <w:numId w:val="28"/>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Designed for: MacBook 12", MacBook Pro 13" (Late 2016,2017,2018), MacBook Pro 15" (Late 2016,2017,2018)</w:t>
            </w:r>
          </w:p>
        </w:tc>
        <w:tc>
          <w:tcPr>
            <w:tcW w:w="1183" w:type="dxa"/>
            <w:vAlign w:val="center"/>
          </w:tcPr>
          <w:p w:rsidR="0076636B" w:rsidRPr="0044762E" w:rsidRDefault="0076636B" w:rsidP="00DF779B">
            <w:pPr>
              <w:spacing w:after="0"/>
              <w:jc w:val="center"/>
              <w:rPr>
                <w:sz w:val="20"/>
                <w:szCs w:val="20"/>
                <w:lang w:val="el-GR" w:eastAsia="zh-CN"/>
              </w:rPr>
            </w:pPr>
            <w:r w:rsidRPr="0044762E">
              <w:rPr>
                <w:sz w:val="20"/>
                <w:szCs w:val="20"/>
                <w:lang w:val="el-GR" w:eastAsia="zh-CN"/>
              </w:rPr>
              <w:t>ΝΑΙ</w:t>
            </w:r>
          </w:p>
        </w:tc>
        <w:tc>
          <w:tcPr>
            <w:tcW w:w="1262" w:type="dxa"/>
            <w:vAlign w:val="center"/>
          </w:tcPr>
          <w:p w:rsidR="0076636B" w:rsidRPr="00125AA5" w:rsidRDefault="0076636B" w:rsidP="00DF779B">
            <w:pPr>
              <w:spacing w:after="0"/>
              <w:rPr>
                <w:sz w:val="20"/>
                <w:szCs w:val="20"/>
                <w:lang w:val="en-US" w:eastAsia="zh-CN"/>
              </w:rPr>
            </w:pPr>
          </w:p>
        </w:tc>
        <w:tc>
          <w:tcPr>
            <w:tcW w:w="1529" w:type="dxa"/>
          </w:tcPr>
          <w:p w:rsidR="0076636B" w:rsidRPr="00125AA5" w:rsidRDefault="0076636B" w:rsidP="00DF779B">
            <w:pPr>
              <w:spacing w:after="0"/>
              <w:rPr>
                <w:sz w:val="20"/>
                <w:szCs w:val="20"/>
                <w:lang w:val="en-US" w:eastAsia="zh-CN"/>
              </w:rPr>
            </w:pPr>
          </w:p>
        </w:tc>
      </w:tr>
    </w:tbl>
    <w:p w:rsidR="0076636B" w:rsidRDefault="0076636B" w:rsidP="0076636B">
      <w:pPr>
        <w:rPr>
          <w:b/>
          <w:lang w:val="el-GR"/>
        </w:rPr>
      </w:pPr>
    </w:p>
    <w:p w:rsidR="0076636B" w:rsidRPr="00533BCD" w:rsidRDefault="0076636B" w:rsidP="0076636B">
      <w:pPr>
        <w:rPr>
          <w:b/>
          <w:lang w:val="el-GR"/>
        </w:rPr>
      </w:pPr>
      <w:r>
        <w:rPr>
          <w:b/>
          <w:lang w:val="el-GR"/>
        </w:rPr>
        <w:t>Τμήμα 26</w:t>
      </w:r>
      <w:r w:rsidRPr="00533BCD">
        <w:rPr>
          <w:b/>
          <w:lang w:val="el-GR"/>
        </w:rPr>
        <w:t>: Ολοκληρωμένο πρόγραμμα για την εξαγωγή συμπερασμάτων σε στοιχεία που θα συλλεχθούν με ποιοτικές και μικτές μεθόδους έρευνας πεδίου</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vAlign w:val="center"/>
          </w:tcPr>
          <w:p w:rsidR="0076636B" w:rsidRPr="00D502DF" w:rsidRDefault="0076636B" w:rsidP="00DF779B">
            <w:pPr>
              <w:spacing w:after="0"/>
              <w:jc w:val="left"/>
              <w:rPr>
                <w:bCs/>
                <w:sz w:val="20"/>
                <w:szCs w:val="20"/>
                <w:lang w:val="en-US" w:eastAsia="zh-CN"/>
              </w:rPr>
            </w:pPr>
            <w:r>
              <w:rPr>
                <w:bCs/>
                <w:sz w:val="20"/>
                <w:szCs w:val="20"/>
                <w:lang w:val="en-US" w:eastAsia="zh-CN"/>
              </w:rPr>
              <w:t>Έξι (6) άδειες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Μορφές δεδομένων για εισαγωγή και ανάλυση: Κείμενο, αρχεία pdf, εικόνας και ήχου, ερευνών πεδίου από excel, ιστοσελίδες, κοινωνικά δίκτυα, εικόνες, δεδομένα βιβλιογραφίας, δομημένα αρχεία κειμένου (Data Types (Import &amp; Analysis): Text and PDF documents, Transcripts, Focus groups, Audio and Video, Surveys from Excel, Surveys from SurveyMonkey, Spreadsheets, Webpages, Social media, Images, Literature data and bibliographical data, Prestrucutured text documents)</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Διαχείριση δεδομένων και ικανότητα χρήσης: Οργάνωση αρχείων, οργάνωση κωδικών, αυτόματη εφεδρική αποθήκευση έργου, εξωτερικά αρχεία, μεταφορά και επικόλληση, ευελιξία στον τρόπο παρουσίασης στην οθόνη, αρίθμηση γραμμών και παραγράφων, θέματα διεπαφής/εμφάνισης (Data Management &amp; Usability: Organize documents, Organize codes, Automatic project backup, External files, Drag &amp; drop, Screen layout flexibility, Line and paragraph numbering, Interface Themes)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Καταγραφή: Καταγραφή ήχου και εικόνας, εισαγωγή υπότιτλων με σήμανση χρόνου (</w:t>
            </w:r>
            <w:r w:rsidRPr="00684EA7">
              <w:rPr>
                <w:rFonts w:ascii="Calibri" w:hAnsi="Calibri"/>
              </w:rPr>
              <w:tab/>
              <w:t>Transcription: Transcribe audio and video, Foot pedal support, Import transcripts with time stamps)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Ποιοτική ανάλυση δεδομένων: Κωδικοποίηση, οργάνωση κωδικών, υπομνήματα, αναζήτηση κειμένου, αναζήτηση κωδικοποιημένου κειμένου, ταξινόμηση με μεταβλητές, σύνδεση, ημερολόγιο, ανάλυση ομάδων εστίασης, παραφράσεις, συνόψεις, δημιουργική κωδικοποίηση, αυτόματη κωδικοποίηση, σύγκριση ομάδων και περιπτώσεων, συνθέσεις κωδικών, κάλυψη κωδικών, Κατηγοριοποίηση δεδομένων πεδίου, εισαγωγή και εξαγωγή κωδικών συστήματος (Qualitative Data Analysis: Coding, Code Organization, Memos, Text Search, Coded Data Search, Classification with Variables, Linking, Logbook, Focus Group Analysis, Paraphrase, Summaries, Creative Coding, Automatic Coding, Compare Groups and Cases, Code Configurations, Code Coverage, Categorize Survey Data, Import and Export Code Systems.)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Μικτές μέθοδοι ανάλυσης: Μικτές μέθοδοι συμβατότητας δεδομένων, διαδραστική μήτρα παραθέσεων, πίνακες, ποσοτικοποίηση, πίνακες τυπολογίας, αντιπαραβολή, ανάλυση ομοιότητας (Mixed Methods Analysis: Mixed Methods Data Compatibility, Interactive Quote Matrix, Crosstabs, Quantizing, Typology Table, Side-by-side Display, QUAL Themes for QUAN Groups, Statistic for QUAL Groups, Similarity Analysis)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756FE" w:rsidTr="00DF779B">
        <w:trPr>
          <w:jc w:val="center"/>
        </w:trPr>
        <w:tc>
          <w:tcPr>
            <w:tcW w:w="567" w:type="dxa"/>
            <w:vAlign w:val="center"/>
          </w:tcPr>
          <w:p w:rsidR="0076636B" w:rsidRPr="00B779F5"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Απεικόνιση: Απεικόνιση κωδικών, απεικόνιση υπομνημάτων, διαδραστικότητα, χάρτες εννοιών/ εννοιολογικοί χάρτες, υποδείγματα μοντέλων για εννοιολογικούς χάρτες, χάρτες σύγκρισης κειμένων, συχνότητα κωδικών, επανεμφάνιση κωδικών, χρονοδιάγραμμα κωδικών, πορτρέτο κειμένων,  χάρτες κειμένων, χάρτες κωδικών, γραφήματα και διαγράμματα (Visualization: Code visualization, Memo visualization, Interactivity, Concept-Maps (MAXMaps), Model Templates for Concept-Maps (MAXMaps), Document Comparison Chart, Code Frequency (Code Matrix Browser), Code Co-Occurrence (Code Relations Browser), Code Timeline (Codeline), Document Portrait, Word Cloud, Code Cloud, Document Map, Code Map, Charts &amp; Diagrams)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29"/>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Ομαδική εργασία: Συγχώνευση έργων, Μεταφορά στοιχείων έργων, συμφωνία κωδικών, ρόλοι χρηστών (</w:t>
            </w:r>
            <w:r w:rsidRPr="00684EA7">
              <w:rPr>
                <w:rFonts w:ascii="Calibri" w:hAnsi="Calibri"/>
              </w:rPr>
              <w:t>Teamwork</w:t>
            </w:r>
            <w:r w:rsidRPr="00684EA7">
              <w:rPr>
                <w:rFonts w:ascii="Calibri" w:hAnsi="Calibri"/>
                <w:lang w:val="el-GR"/>
              </w:rPr>
              <w:t xml:space="preserve">: </w:t>
            </w:r>
            <w:r w:rsidRPr="00684EA7">
              <w:rPr>
                <w:rFonts w:ascii="Calibri" w:hAnsi="Calibri"/>
              </w:rPr>
              <w:t>Merge</w:t>
            </w:r>
            <w:r w:rsidRPr="00684EA7">
              <w:rPr>
                <w:rFonts w:ascii="Calibri" w:hAnsi="Calibri"/>
                <w:lang w:val="el-GR"/>
              </w:rPr>
              <w:t xml:space="preserve"> </w:t>
            </w:r>
            <w:r w:rsidRPr="00684EA7">
              <w:rPr>
                <w:rFonts w:ascii="Calibri" w:hAnsi="Calibri"/>
              </w:rPr>
              <w:t>Projects</w:t>
            </w:r>
            <w:r w:rsidRPr="00684EA7">
              <w:rPr>
                <w:rFonts w:ascii="Calibri" w:hAnsi="Calibri"/>
                <w:lang w:val="el-GR"/>
              </w:rPr>
              <w:t xml:space="preserve">, </w:t>
            </w:r>
            <w:r w:rsidRPr="00684EA7">
              <w:rPr>
                <w:rFonts w:ascii="Calibri" w:hAnsi="Calibri"/>
              </w:rPr>
              <w:t>Transfer</w:t>
            </w:r>
            <w:r w:rsidRPr="00684EA7">
              <w:rPr>
                <w:rFonts w:ascii="Calibri" w:hAnsi="Calibri"/>
                <w:lang w:val="el-GR"/>
              </w:rPr>
              <w:t xml:space="preserve"> </w:t>
            </w:r>
            <w:r w:rsidRPr="00684EA7">
              <w:rPr>
                <w:rFonts w:ascii="Calibri" w:hAnsi="Calibri"/>
              </w:rPr>
              <w:t>Project</w:t>
            </w:r>
            <w:r w:rsidRPr="00684EA7">
              <w:rPr>
                <w:rFonts w:ascii="Calibri" w:hAnsi="Calibri"/>
                <w:lang w:val="el-GR"/>
              </w:rPr>
              <w:t xml:space="preserve"> </w:t>
            </w:r>
            <w:r w:rsidRPr="00684EA7">
              <w:rPr>
                <w:rFonts w:ascii="Calibri" w:hAnsi="Calibri"/>
              </w:rPr>
              <w:t>Elements</w:t>
            </w:r>
            <w:r w:rsidRPr="00684EA7">
              <w:rPr>
                <w:rFonts w:ascii="Calibri" w:hAnsi="Calibri"/>
                <w:lang w:val="el-GR"/>
              </w:rPr>
              <w:t xml:space="preserve">, </w:t>
            </w:r>
            <w:r w:rsidRPr="00684EA7">
              <w:rPr>
                <w:rFonts w:ascii="Calibri" w:hAnsi="Calibri"/>
              </w:rPr>
              <w:t>Intercoder</w:t>
            </w:r>
            <w:r w:rsidRPr="00684EA7">
              <w:rPr>
                <w:rFonts w:ascii="Calibri" w:hAnsi="Calibri"/>
                <w:lang w:val="el-GR"/>
              </w:rPr>
              <w:t xml:space="preserve"> </w:t>
            </w:r>
            <w:r w:rsidRPr="00684EA7">
              <w:rPr>
                <w:rFonts w:ascii="Calibri" w:hAnsi="Calibri"/>
              </w:rPr>
              <w:t>Agreement</w:t>
            </w:r>
            <w:r w:rsidRPr="00684EA7">
              <w:rPr>
                <w:rFonts w:ascii="Calibri" w:hAnsi="Calibri"/>
                <w:lang w:val="el-GR"/>
              </w:rPr>
              <w:t xml:space="preserve">, </w:t>
            </w:r>
            <w:r w:rsidRPr="00684EA7">
              <w:rPr>
                <w:rFonts w:ascii="Calibri" w:hAnsi="Calibri"/>
              </w:rPr>
              <w:t>User</w:t>
            </w:r>
            <w:r w:rsidRPr="00684EA7">
              <w:rPr>
                <w:rFonts w:ascii="Calibri" w:hAnsi="Calibri"/>
                <w:lang w:val="el-GR"/>
              </w:rPr>
              <w:t xml:space="preserve"> </w:t>
            </w:r>
            <w:r w:rsidRPr="00684EA7">
              <w:rPr>
                <w:rFonts w:ascii="Calibri" w:hAnsi="Calibri"/>
              </w:rPr>
              <w:t>Roles</w:t>
            </w:r>
            <w:r w:rsidRPr="00684EA7">
              <w:rPr>
                <w:rFonts w:ascii="Calibri" w:hAnsi="Calibri"/>
                <w:lang w:val="el-GR"/>
              </w:rPr>
              <w:t>)</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533BCD" w:rsidTr="00DF779B">
        <w:trPr>
          <w:jc w:val="center"/>
        </w:trPr>
        <w:tc>
          <w:tcPr>
            <w:tcW w:w="567" w:type="dxa"/>
            <w:vAlign w:val="center"/>
          </w:tcPr>
          <w:p w:rsidR="0076636B" w:rsidRPr="009756FE" w:rsidRDefault="0076636B" w:rsidP="0076636B">
            <w:pPr>
              <w:numPr>
                <w:ilvl w:val="0"/>
                <w:numId w:val="29"/>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Αναφορές &amp; Εκδόσεις: «Έξυπνος εκδότης», γενική εικόνα πινάκων, βιβλίων κωδικών, εξαγωγή πληροφοριών έργου, συμβατότητα ανάγνωσης </w:t>
            </w:r>
            <w:r w:rsidRPr="00684EA7">
              <w:rPr>
                <w:rFonts w:ascii="Calibri" w:hAnsi="Calibri"/>
              </w:rPr>
              <w:t>MAXQDA</w:t>
            </w:r>
            <w:r w:rsidRPr="00684EA7">
              <w:rPr>
                <w:rFonts w:ascii="Calibri" w:hAnsi="Calibri"/>
                <w:lang w:val="el-GR"/>
              </w:rPr>
              <w:t>, επιλογές εξαγωγής, ανωνυμία έργων, αρχειοθέτηση στοιχείων (</w:t>
            </w:r>
            <w:r w:rsidRPr="00684EA7">
              <w:rPr>
                <w:rFonts w:ascii="Calibri" w:hAnsi="Calibri"/>
              </w:rPr>
              <w:t>Report</w:t>
            </w:r>
            <w:r w:rsidRPr="00684EA7">
              <w:rPr>
                <w:rFonts w:ascii="Calibri" w:hAnsi="Calibri"/>
                <w:lang w:val="el-GR"/>
              </w:rPr>
              <w:t xml:space="preserve"> &amp; </w:t>
            </w:r>
            <w:r w:rsidRPr="00684EA7">
              <w:rPr>
                <w:rFonts w:ascii="Calibri" w:hAnsi="Calibri"/>
              </w:rPr>
              <w:t>Publish</w:t>
            </w:r>
            <w:r w:rsidRPr="00684EA7">
              <w:rPr>
                <w:rFonts w:ascii="Calibri" w:hAnsi="Calibri"/>
                <w:lang w:val="el-GR"/>
              </w:rPr>
              <w:t xml:space="preserve">: </w:t>
            </w:r>
            <w:r w:rsidRPr="00684EA7">
              <w:rPr>
                <w:rFonts w:ascii="Calibri" w:hAnsi="Calibri"/>
              </w:rPr>
              <w:t>Smart</w:t>
            </w:r>
            <w:r w:rsidRPr="00684EA7">
              <w:rPr>
                <w:rFonts w:ascii="Calibri" w:hAnsi="Calibri"/>
                <w:lang w:val="el-GR"/>
              </w:rPr>
              <w:t xml:space="preserve"> </w:t>
            </w:r>
            <w:r w:rsidRPr="00684EA7">
              <w:rPr>
                <w:rFonts w:ascii="Calibri" w:hAnsi="Calibri"/>
              </w:rPr>
              <w:t>Publisher</w:t>
            </w:r>
            <w:r w:rsidRPr="00684EA7">
              <w:rPr>
                <w:rFonts w:ascii="Calibri" w:hAnsi="Calibri"/>
                <w:lang w:val="el-GR"/>
              </w:rPr>
              <w:t xml:space="preserve">, </w:t>
            </w:r>
            <w:r w:rsidRPr="00684EA7">
              <w:rPr>
                <w:rFonts w:ascii="Calibri" w:hAnsi="Calibri"/>
              </w:rPr>
              <w:t>Table</w:t>
            </w:r>
            <w:r w:rsidRPr="00684EA7">
              <w:rPr>
                <w:rFonts w:ascii="Calibri" w:hAnsi="Calibri"/>
                <w:lang w:val="el-GR"/>
              </w:rPr>
              <w:t xml:space="preserve"> </w:t>
            </w:r>
            <w:r w:rsidRPr="00684EA7">
              <w:rPr>
                <w:rFonts w:ascii="Calibri" w:hAnsi="Calibri"/>
              </w:rPr>
              <w:t>Overviews</w:t>
            </w:r>
            <w:r w:rsidRPr="00684EA7">
              <w:rPr>
                <w:rFonts w:ascii="Calibri" w:hAnsi="Calibri"/>
                <w:lang w:val="el-GR"/>
              </w:rPr>
              <w:t xml:space="preserve">, </w:t>
            </w:r>
            <w:r w:rsidRPr="00684EA7">
              <w:rPr>
                <w:rFonts w:ascii="Calibri" w:hAnsi="Calibri"/>
              </w:rPr>
              <w:t>Codebook</w:t>
            </w:r>
            <w:r w:rsidRPr="00684EA7">
              <w:rPr>
                <w:rFonts w:ascii="Calibri" w:hAnsi="Calibri"/>
                <w:lang w:val="el-GR"/>
              </w:rPr>
              <w:t xml:space="preserve">, </w:t>
            </w:r>
            <w:r w:rsidRPr="00684EA7">
              <w:rPr>
                <w:rFonts w:ascii="Calibri" w:hAnsi="Calibri"/>
              </w:rPr>
              <w:t>Project</w:t>
            </w:r>
            <w:r w:rsidRPr="00684EA7">
              <w:rPr>
                <w:rFonts w:ascii="Calibri" w:hAnsi="Calibri"/>
                <w:lang w:val="el-GR"/>
              </w:rPr>
              <w:t xml:space="preserve"> </w:t>
            </w:r>
            <w:r w:rsidRPr="00684EA7">
              <w:rPr>
                <w:rFonts w:ascii="Calibri" w:hAnsi="Calibri"/>
              </w:rPr>
              <w:t>Information</w:t>
            </w:r>
            <w:r w:rsidRPr="00684EA7">
              <w:rPr>
                <w:rFonts w:ascii="Calibri" w:hAnsi="Calibri"/>
                <w:lang w:val="el-GR"/>
              </w:rPr>
              <w:t xml:space="preserve"> </w:t>
            </w:r>
            <w:r w:rsidRPr="00684EA7">
              <w:rPr>
                <w:rFonts w:ascii="Calibri" w:hAnsi="Calibri"/>
              </w:rPr>
              <w:t>Export</w:t>
            </w:r>
            <w:r w:rsidRPr="00684EA7">
              <w:rPr>
                <w:rFonts w:ascii="Calibri" w:hAnsi="Calibri"/>
                <w:lang w:val="el-GR"/>
              </w:rPr>
              <w:t xml:space="preserve">, </w:t>
            </w:r>
            <w:r w:rsidRPr="00684EA7">
              <w:rPr>
                <w:rFonts w:ascii="Calibri" w:hAnsi="Calibri"/>
              </w:rPr>
              <w:t>MAXQDA</w:t>
            </w:r>
            <w:r w:rsidRPr="00684EA7">
              <w:rPr>
                <w:rFonts w:ascii="Calibri" w:hAnsi="Calibri"/>
                <w:lang w:val="el-GR"/>
              </w:rPr>
              <w:t xml:space="preserve"> </w:t>
            </w:r>
            <w:r w:rsidRPr="00684EA7">
              <w:rPr>
                <w:rFonts w:ascii="Calibri" w:hAnsi="Calibri"/>
              </w:rPr>
              <w:t>Reader</w:t>
            </w:r>
            <w:r w:rsidRPr="00684EA7">
              <w:rPr>
                <w:rFonts w:ascii="Calibri" w:hAnsi="Calibri"/>
                <w:lang w:val="el-GR"/>
              </w:rPr>
              <w:t xml:space="preserve"> </w:t>
            </w:r>
            <w:r w:rsidRPr="00684EA7">
              <w:rPr>
                <w:rFonts w:ascii="Calibri" w:hAnsi="Calibri"/>
              </w:rPr>
              <w:t>Compatibility</w:t>
            </w:r>
            <w:r w:rsidRPr="00684EA7">
              <w:rPr>
                <w:rFonts w:ascii="Calibri" w:hAnsi="Calibri"/>
                <w:lang w:val="el-GR"/>
              </w:rPr>
              <w:t xml:space="preserve">, </w:t>
            </w:r>
            <w:r w:rsidRPr="00684EA7">
              <w:rPr>
                <w:rFonts w:ascii="Calibri" w:hAnsi="Calibri"/>
              </w:rPr>
              <w:t>Export</w:t>
            </w:r>
            <w:r w:rsidRPr="00684EA7">
              <w:rPr>
                <w:rFonts w:ascii="Calibri" w:hAnsi="Calibri"/>
                <w:lang w:val="el-GR"/>
              </w:rPr>
              <w:t xml:space="preserve"> </w:t>
            </w:r>
            <w:r w:rsidRPr="00684EA7">
              <w:rPr>
                <w:rFonts w:ascii="Calibri" w:hAnsi="Calibri"/>
              </w:rPr>
              <w:t>Options</w:t>
            </w:r>
            <w:r w:rsidRPr="00684EA7">
              <w:rPr>
                <w:rFonts w:ascii="Calibri" w:hAnsi="Calibri"/>
                <w:lang w:val="el-GR"/>
              </w:rPr>
              <w:t xml:space="preserve">, </w:t>
            </w:r>
            <w:r w:rsidRPr="00684EA7">
              <w:rPr>
                <w:rFonts w:ascii="Calibri" w:hAnsi="Calibri"/>
              </w:rPr>
              <w:t>Anonymize</w:t>
            </w:r>
            <w:r w:rsidRPr="00684EA7">
              <w:rPr>
                <w:rFonts w:ascii="Calibri" w:hAnsi="Calibri"/>
                <w:lang w:val="el-GR"/>
              </w:rPr>
              <w:t xml:space="preserve"> </w:t>
            </w:r>
            <w:r w:rsidRPr="00684EA7">
              <w:rPr>
                <w:rFonts w:ascii="Calibri" w:hAnsi="Calibri"/>
              </w:rPr>
              <w:t>projects</w:t>
            </w:r>
            <w:r w:rsidRPr="00684EA7">
              <w:rPr>
                <w:rFonts w:ascii="Calibri" w:hAnsi="Calibri"/>
                <w:lang w:val="el-GR"/>
              </w:rPr>
              <w:t xml:space="preserve">, </w:t>
            </w:r>
            <w:r w:rsidRPr="00684EA7">
              <w:rPr>
                <w:rFonts w:ascii="Calibri" w:hAnsi="Calibri"/>
              </w:rPr>
              <w:t>Data</w:t>
            </w:r>
            <w:r w:rsidRPr="00684EA7">
              <w:rPr>
                <w:rFonts w:ascii="Calibri" w:hAnsi="Calibri"/>
                <w:lang w:val="el-GR"/>
              </w:rPr>
              <w:t xml:space="preserve"> </w:t>
            </w:r>
            <w:r w:rsidRPr="00684EA7">
              <w:rPr>
                <w:rFonts w:ascii="Calibri" w:hAnsi="Calibri"/>
              </w:rPr>
              <w:t>Archiving</w:t>
            </w:r>
            <w:r w:rsidRPr="00684EA7">
              <w:rPr>
                <w:rFonts w:ascii="Calibri" w:hAnsi="Calibri"/>
                <w:lang w:val="el-GR"/>
              </w:rPr>
              <w:t xml:space="preserve">, </w:t>
            </w:r>
            <w:r w:rsidRPr="00684EA7">
              <w:rPr>
                <w:rFonts w:ascii="Calibri" w:hAnsi="Calibri"/>
              </w:rPr>
              <w:t>REFI</w:t>
            </w:r>
            <w:r w:rsidRPr="00684EA7">
              <w:rPr>
                <w:rFonts w:ascii="Calibri" w:hAnsi="Calibri"/>
                <w:lang w:val="el-GR"/>
              </w:rPr>
              <w:t>-</w:t>
            </w:r>
            <w:r w:rsidRPr="00684EA7">
              <w:rPr>
                <w:rFonts w:ascii="Calibri" w:hAnsi="Calibri"/>
              </w:rPr>
              <w:t>QDA</w:t>
            </w:r>
            <w:r w:rsidRPr="00684EA7">
              <w:rPr>
                <w:rFonts w:ascii="Calibri" w:hAnsi="Calibri"/>
                <w:lang w:val="el-GR"/>
              </w:rPr>
              <w:t xml:space="preserve"> </w:t>
            </w:r>
            <w:r w:rsidRPr="00684EA7">
              <w:rPr>
                <w:rFonts w:ascii="Calibri" w:hAnsi="Calibri"/>
              </w:rPr>
              <w:t>Project</w:t>
            </w:r>
            <w:r w:rsidRPr="00684EA7">
              <w:rPr>
                <w:rFonts w:ascii="Calibri" w:hAnsi="Calibri"/>
                <w:lang w:val="el-GR"/>
              </w:rPr>
              <w:t>)</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533BCD" w:rsidRDefault="0076636B" w:rsidP="00DF779B">
            <w:pPr>
              <w:spacing w:after="0"/>
              <w:rPr>
                <w:bCs/>
                <w:sz w:val="20"/>
                <w:szCs w:val="20"/>
                <w:lang w:val="el-GR" w:eastAsia="zh-CN"/>
              </w:rPr>
            </w:pPr>
          </w:p>
        </w:tc>
        <w:tc>
          <w:tcPr>
            <w:tcW w:w="1529" w:type="dxa"/>
          </w:tcPr>
          <w:p w:rsidR="0076636B" w:rsidRPr="00533BCD"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29"/>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Κοινότητα χρηστών για ελεύθερη υποστήριξη (User Community, Language Support and Support: Online Material, Context Sensitive Help, Worldwide Trainer Network, Free support, User Forum, Interface language, Data language)</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Ποσοτική ανάλυση κειμένου: Συχνότητα λέξεων και συνδυασμού λέξεων, διαδραστικό δένδρο λέξεων, λέξεις κλειδιά σε πλαίσιο, ανάλυση βασισμένη σε λεξικό, Περιηγητής μήτρας κατηγοριών, Λημματοποίηση (Quantitaive text Analysis: Word &amp; Word Combination Frequency, Interactive Word Tree, Keyword-In-Context, Dictionary based analysis, Category Matrix Browser, Lemmatisation)</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29"/>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Στατιστική ανάλυση δεδομένων: Στατιστική ανάλυση δεδομένων από διαφορετικές πηγές (π.χ. MAXQDA), Στατιστικές διαδικασίες, Διαδραστική παρουσίαση αποτελεσμάτων, Μετασχηματισμός και επανακωδικοποίηση, εξαγωγή και επνανακωδικοποίηση (Statistical Data Analysis: Statistical Analysis of MAXQDA data and other external data sets, Statistical Procedures, Interactive Result Display, Transform &amp; Recode, Export &amp; Report)</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bl>
    <w:p w:rsidR="0076636B" w:rsidRPr="00533BCD" w:rsidRDefault="0076636B" w:rsidP="0076636B">
      <w:pPr>
        <w:rPr>
          <w:lang w:val="en-US"/>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r w:rsidRPr="00533BCD">
        <w:rPr>
          <w:b/>
          <w:lang w:val="el-GR"/>
        </w:rPr>
        <w:t xml:space="preserve">Τμήμα </w:t>
      </w:r>
      <w:r>
        <w:rPr>
          <w:b/>
          <w:lang w:val="el-GR"/>
        </w:rPr>
        <w:t>27</w:t>
      </w:r>
      <w:r w:rsidRPr="00533BCD">
        <w:rPr>
          <w:b/>
          <w:lang w:val="el-GR"/>
        </w:rPr>
        <w:t xml:space="preserve">: </w:t>
      </w:r>
      <w:r w:rsidRPr="005706ED">
        <w:rPr>
          <w:b/>
          <w:lang w:val="el-GR"/>
        </w:rPr>
        <w:t>Λογισμικό για ολοκληρωμένο πρόγραμμα στατιστικής μοντελοποίησης  για την ανάλυση ποσοτικών δεδομένων με μια ευρεία επιλογή μοντέλων, εκτιμητών και αλγορίθμων, όπως παλινδρόμηση, ανάλυση διαδρομών, επιβεβαιωτική και διερευνητική ανάλυση παραγόντων, μοντέλα Complier Average Causal Effect (CACE), ανάλυση πολλαπλών ομάδων,  πολύπλοκη ανάλυση δεδομένων πεδίου περιλαμβάνοντας τη στρωματοποίηση (complex survey data analysis including stratification)</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vAlign w:val="center"/>
          </w:tcPr>
          <w:p w:rsidR="0076636B" w:rsidRPr="00D502DF" w:rsidRDefault="0076636B" w:rsidP="00DF779B">
            <w:pPr>
              <w:spacing w:after="0"/>
              <w:jc w:val="left"/>
              <w:rPr>
                <w:bCs/>
                <w:sz w:val="20"/>
                <w:szCs w:val="20"/>
                <w:lang w:val="en-US" w:eastAsia="zh-CN"/>
              </w:rPr>
            </w:pPr>
            <w:r>
              <w:rPr>
                <w:bCs/>
                <w:sz w:val="20"/>
                <w:szCs w:val="20"/>
                <w:lang w:val="en-US" w:eastAsia="zh-CN"/>
              </w:rPr>
              <w:t>Τέσσερις (4) άδειες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 xml:space="preserve">Εκτίμηση παλινδρόμησης, ανάλυση διαδρομής, διερευνητική και επιβεβαιωτική ανάλυση παραγόντων, ανάλυση δομικών εξισώσεων, ανάπτυξης, διακριτή και συνεχής χρονική ανάλυση μοντέλων επιβίωσης. </w:t>
            </w:r>
            <w:r w:rsidRPr="005706ED">
              <w:rPr>
                <w:rFonts w:ascii="Calibri" w:hAnsi="Calibri"/>
              </w:rPr>
              <w:t>(Estimates regression, path analysis, exploratory and confirmatory factor analysis (EFA and CFA), structural equation (SEM), growth, and discrete- and continuous-time survival analysis models)</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Στα μοντέλα ανάλυσης παλινδρόμησης και διαδρομής, οι μεταβλητές παρατήρησης μπορεί να είναι συνεχείς, περιοριστικές, δυαδικές, κατηγορικές με σειρά ταξινόμησης (</w:t>
            </w:r>
            <w:r w:rsidRPr="005706ED">
              <w:rPr>
                <w:rFonts w:ascii="Calibri" w:hAnsi="Calibri"/>
              </w:rPr>
              <w:t>ordinal</w:t>
            </w:r>
            <w:r w:rsidRPr="005706ED">
              <w:rPr>
                <w:rFonts w:ascii="Calibri" w:hAnsi="Calibri"/>
                <w:lang w:val="el-GR"/>
              </w:rPr>
              <w:t>), μετρήσεις ή συνδυασμός αυτών των τύπων. Επιπροσθέτως, στην ανάλυση παλινδρόμησης και διαδρομής για τις μη διαμεσολαβητικές μεταβλητές, οι εξαρτημένες μεταβλητές παρατήρησης μπορεί να είναι μη ταξινομικές κατηγορικές (</w:t>
            </w:r>
            <w:r w:rsidRPr="005706ED">
              <w:rPr>
                <w:rFonts w:ascii="Calibri" w:hAnsi="Calibri"/>
              </w:rPr>
              <w:t>nominal</w:t>
            </w:r>
            <w:r w:rsidRPr="005706ED">
              <w:rPr>
                <w:rFonts w:ascii="Calibri" w:hAnsi="Calibri"/>
                <w:lang w:val="el-GR"/>
              </w:rPr>
              <w:t xml:space="preserve">). </w:t>
            </w:r>
            <w:r w:rsidRPr="005706ED">
              <w:rPr>
                <w:rFonts w:ascii="Calibri" w:hAnsi="Calibri"/>
              </w:rPr>
              <w:t>(In regression and path analysis models, observed dependent variables can be continuous, censored, binary, ordered categorical (ordinal), counts, or a combination of these variable types. In addition, for regression analysis and path analysis for non-mediating variables, observed dependent variables can be unordered categorical (nominal)).</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Στη διερευνητική ανάλυση παραγόντων, οι δείκτες τω παραγόντων μπορεί να είναι συνεχείς, δυαδικού, ταξινομικοί κατηγορικοί (</w:t>
            </w:r>
            <w:r w:rsidRPr="005706ED">
              <w:rPr>
                <w:rFonts w:ascii="Calibri" w:hAnsi="Calibri"/>
              </w:rPr>
              <w:t>ordinal</w:t>
            </w:r>
            <w:r w:rsidRPr="005706ED">
              <w:rPr>
                <w:rFonts w:ascii="Calibri" w:hAnsi="Calibri"/>
                <w:lang w:val="el-GR"/>
              </w:rPr>
              <w:t xml:space="preserve">), ή συνδυασμός τους. </w:t>
            </w:r>
            <w:r w:rsidRPr="005706ED">
              <w:rPr>
                <w:rFonts w:ascii="Calibri" w:hAnsi="Calibri"/>
              </w:rPr>
              <w:t>(In EFA, factor indicators can be continuous, binary, ordered categorical (ordinal), or a combination of these variable types.)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Στην επιβεβαιωτική ανάλυση παραγόντων, ανάλυση δομικών εξισώσεων, ανάπτυξης, διακριτή και συνεχής χρονική ανάλυση μοντέλων επιβίωσης, οι εξαρτημένες μεταβλητές παρατήρησης μπορεί να είναι συνεχείς, περιοριστικές, δυαδικές, κατηγορικές με σειρά ταξινόμησης (</w:t>
            </w:r>
            <w:r w:rsidRPr="005706ED">
              <w:rPr>
                <w:rFonts w:ascii="Calibri" w:hAnsi="Calibri"/>
              </w:rPr>
              <w:t>ordinal</w:t>
            </w:r>
            <w:r w:rsidRPr="005706ED">
              <w:rPr>
                <w:rFonts w:ascii="Calibri" w:hAnsi="Calibri"/>
                <w:lang w:val="el-GR"/>
              </w:rPr>
              <w:t>), κατηγορικές χωρίς σειρά ταξινόμησης (</w:t>
            </w:r>
            <w:r w:rsidRPr="005706ED">
              <w:rPr>
                <w:rFonts w:ascii="Calibri" w:hAnsi="Calibri"/>
              </w:rPr>
              <w:t>nominal</w:t>
            </w:r>
            <w:r w:rsidRPr="005706ED">
              <w:rPr>
                <w:rFonts w:ascii="Calibri" w:hAnsi="Calibri"/>
                <w:lang w:val="el-GR"/>
              </w:rPr>
              <w:t xml:space="preserve">), μετρήσεις ή συνδυασμός αυτών των τύπων. </w:t>
            </w:r>
            <w:r w:rsidRPr="005706ED">
              <w:rPr>
                <w:rFonts w:ascii="Calibri" w:hAnsi="Calibri"/>
              </w:rPr>
              <w:t>(In CFA, SEM, and growth models, observed dependent variables can be continuous, censored, binary, ordered categorical (ordinal), unordered categorical (nominal), counts, or a combination of these variable types.)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Άλλα ειδικά χαρακτηριστικά περιλαμβάνουν απλή ή πολλαπλή ανάλυση ομάδων, εκτίμηση εκλιπόντων δεδομένων, σύνθετης έρευνας πεδίου ανάλυση  που περιλαμβάνει διαστρωμάτωση, ομαδοποίηση, και άνιση πιθανότητα επιλογής (βαρύτητες δείγματος), αλληλεπιδράσεις λανθανουσών μεταβλητών και μη γραμμική ανάλυση παραγόντων με τη χρήση της μεγίστης πιθανότητας, τυχαιοποιημένες κλίσεις, ατομικά διαφοροποιημένοι χρόνοι παρατήρησης, περιορισμοί μη γραμμικών παραμέτρων, έμμεσες επιδράσεις, εκτίμηση μέγιστης πιθανότητας (</w:t>
            </w:r>
            <w:r w:rsidRPr="005706ED">
              <w:rPr>
                <w:rFonts w:ascii="Calibri" w:hAnsi="Calibri"/>
              </w:rPr>
              <w:t>maximum</w:t>
            </w:r>
            <w:r w:rsidRPr="005706ED">
              <w:rPr>
                <w:rFonts w:ascii="Calibri" w:hAnsi="Calibri"/>
                <w:lang w:val="el-GR"/>
              </w:rPr>
              <w:t xml:space="preserve"> </w:t>
            </w:r>
            <w:r w:rsidRPr="005706ED">
              <w:rPr>
                <w:rFonts w:ascii="Calibri" w:hAnsi="Calibri"/>
              </w:rPr>
              <w:t>likelihood</w:t>
            </w:r>
            <w:r w:rsidRPr="005706ED">
              <w:rPr>
                <w:rFonts w:ascii="Calibri" w:hAnsi="Calibri"/>
                <w:lang w:val="el-GR"/>
              </w:rPr>
              <w:t xml:space="preserve">) για όλους τους τύπους αποτελεσμάτων, εκτίμηση διαστημάτων εμπιστοσύνης και σφαλμάτων μέσω </w:t>
            </w:r>
            <w:r w:rsidRPr="005706ED">
              <w:rPr>
                <w:rFonts w:ascii="Calibri" w:hAnsi="Calibri"/>
              </w:rPr>
              <w:t>bootstrap</w:t>
            </w:r>
            <w:r w:rsidRPr="005706ED">
              <w:rPr>
                <w:rFonts w:ascii="Calibri" w:hAnsi="Calibri"/>
                <w:lang w:val="el-GR"/>
              </w:rPr>
              <w:t xml:space="preserve">, ανάλυση </w:t>
            </w:r>
            <w:r w:rsidRPr="005706ED">
              <w:rPr>
                <w:rFonts w:ascii="Calibri" w:hAnsi="Calibri"/>
              </w:rPr>
              <w:t>Bayesian</w:t>
            </w:r>
            <w:r w:rsidRPr="005706ED">
              <w:rPr>
                <w:rFonts w:ascii="Calibri" w:hAnsi="Calibri"/>
                <w:lang w:val="el-GR"/>
              </w:rPr>
              <w:t xml:space="preserve"> και πολλαπλή απόδοση, προσομοίωση </w:t>
            </w:r>
            <w:r w:rsidRPr="005706ED">
              <w:rPr>
                <w:rFonts w:ascii="Calibri" w:hAnsi="Calibri"/>
              </w:rPr>
              <w:t>Monte</w:t>
            </w:r>
            <w:r w:rsidRPr="005706ED">
              <w:rPr>
                <w:rFonts w:ascii="Calibri" w:hAnsi="Calibri"/>
                <w:lang w:val="el-GR"/>
              </w:rPr>
              <w:t xml:space="preserve"> </w:t>
            </w:r>
            <w:r w:rsidRPr="005706ED">
              <w:rPr>
                <w:rFonts w:ascii="Calibri" w:hAnsi="Calibri"/>
              </w:rPr>
              <w:t>Carlo</w:t>
            </w:r>
            <w:r w:rsidRPr="005706ED">
              <w:rPr>
                <w:rFonts w:ascii="Calibri" w:hAnsi="Calibri"/>
                <w:lang w:val="el-GR"/>
              </w:rPr>
              <w:t xml:space="preserve"> και γραφικά για μετά την επεξεργασία. </w:t>
            </w:r>
            <w:r w:rsidRPr="005706ED">
              <w:rPr>
                <w:rFonts w:ascii="Calibri" w:hAnsi="Calibri"/>
              </w:rPr>
              <w:t>(Other special features include single or multiple group analysis; missing data estimation; complex survey data analysis including stratification, clustering, and unequal probabilities of selection (sampling weights); latent variable interactions and non-linear factor analysis using maximum likelihood; random slopes; individually-varying times of observation; non-linear parameter constraints; indirect effects; maximum likelihood estimation for all outcomes types; bootstrap standard errors and confidence intervals; Bayesian analysis and multiple imputation; Monte Carlo simulation facilities; and a post-processing graphics module.)</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756FE" w:rsidTr="00DF779B">
        <w:trPr>
          <w:jc w:val="center"/>
        </w:trPr>
        <w:tc>
          <w:tcPr>
            <w:tcW w:w="567" w:type="dxa"/>
            <w:vAlign w:val="center"/>
          </w:tcPr>
          <w:p w:rsidR="0076636B" w:rsidRPr="00B779F5"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spacing w:after="0"/>
              <w:rPr>
                <w:rFonts w:cs="Times New Roman"/>
                <w:sz w:val="20"/>
                <w:szCs w:val="20"/>
                <w:lang w:val="en-US" w:eastAsia="el-GR"/>
              </w:rPr>
            </w:pPr>
            <w:r w:rsidRPr="005706ED">
              <w:rPr>
                <w:rFonts w:cs="Times New Roman"/>
                <w:sz w:val="20"/>
                <w:szCs w:val="20"/>
                <w:lang w:val="el-GR" w:eastAsia="el-GR"/>
              </w:rPr>
              <w:t>Εκτίμηση μίγματος μοντέλων παλινδρόμησης, ανάλυση διαδρομής μικτών μοντέλων, ανάλυση λανθανουσών τάξεων, ανάλυση λανθανουσών τάξεων με πολλαπλές κατηγορικές λανθάνουσες μεταβλητές, μοντέλα λογαριθμικά-γραμμικά (</w:t>
            </w:r>
            <w:r w:rsidRPr="005706ED">
              <w:rPr>
                <w:rFonts w:cs="Times New Roman"/>
                <w:sz w:val="20"/>
                <w:szCs w:val="20"/>
                <w:lang w:val="en-US" w:eastAsia="el-GR"/>
              </w:rPr>
              <w:t>loglinear</w:t>
            </w:r>
            <w:r w:rsidRPr="005706ED">
              <w:rPr>
                <w:rFonts w:cs="Times New Roman"/>
                <w:sz w:val="20"/>
                <w:szCs w:val="20"/>
                <w:lang w:val="el-GR" w:eastAsia="el-GR"/>
              </w:rPr>
              <w:t>), πεπερασμένα μικτά μοντέλα, μοντέλα μέσης αιτιώδους επίδρασης (</w:t>
            </w:r>
            <w:r w:rsidRPr="005706ED">
              <w:rPr>
                <w:rFonts w:cs="Times New Roman"/>
                <w:sz w:val="20"/>
                <w:szCs w:val="20"/>
                <w:lang w:val="en-US" w:eastAsia="el-GR"/>
              </w:rPr>
              <w:t>Complier</w:t>
            </w:r>
            <w:r w:rsidRPr="005706ED">
              <w:rPr>
                <w:rFonts w:cs="Times New Roman"/>
                <w:sz w:val="20"/>
                <w:szCs w:val="20"/>
                <w:lang w:val="el-GR" w:eastAsia="el-GR"/>
              </w:rPr>
              <w:t xml:space="preserve"> </w:t>
            </w:r>
            <w:r w:rsidRPr="005706ED">
              <w:rPr>
                <w:rFonts w:cs="Times New Roman"/>
                <w:sz w:val="20"/>
                <w:szCs w:val="20"/>
                <w:lang w:val="en-US" w:eastAsia="el-GR"/>
              </w:rPr>
              <w:t>Average</w:t>
            </w:r>
            <w:r w:rsidRPr="005706ED">
              <w:rPr>
                <w:rFonts w:cs="Times New Roman"/>
                <w:sz w:val="20"/>
                <w:szCs w:val="20"/>
                <w:lang w:val="el-GR" w:eastAsia="el-GR"/>
              </w:rPr>
              <w:t xml:space="preserve"> </w:t>
            </w:r>
            <w:r w:rsidRPr="005706ED">
              <w:rPr>
                <w:rFonts w:cs="Times New Roman"/>
                <w:sz w:val="20"/>
                <w:szCs w:val="20"/>
                <w:lang w:val="en-US" w:eastAsia="el-GR"/>
              </w:rPr>
              <w:t>Causal</w:t>
            </w:r>
            <w:r w:rsidRPr="005706ED">
              <w:rPr>
                <w:rFonts w:cs="Times New Roman"/>
                <w:sz w:val="20"/>
                <w:szCs w:val="20"/>
                <w:lang w:val="el-GR" w:eastAsia="el-GR"/>
              </w:rPr>
              <w:t xml:space="preserve"> </w:t>
            </w:r>
            <w:r w:rsidRPr="005706ED">
              <w:rPr>
                <w:rFonts w:cs="Times New Roman"/>
                <w:sz w:val="20"/>
                <w:szCs w:val="20"/>
                <w:lang w:val="en-US" w:eastAsia="el-GR"/>
              </w:rPr>
              <w:t>Effect</w:t>
            </w:r>
            <w:r w:rsidRPr="005706ED">
              <w:rPr>
                <w:rFonts w:cs="Times New Roman"/>
                <w:sz w:val="20"/>
                <w:szCs w:val="20"/>
                <w:lang w:val="el-GR" w:eastAsia="el-GR"/>
              </w:rPr>
              <w:t xml:space="preserve"> (</w:t>
            </w:r>
            <w:r w:rsidRPr="005706ED">
              <w:rPr>
                <w:rFonts w:cs="Times New Roman"/>
                <w:sz w:val="20"/>
                <w:szCs w:val="20"/>
                <w:lang w:val="en-US" w:eastAsia="el-GR"/>
              </w:rPr>
              <w:t>CACE</w:t>
            </w:r>
            <w:r w:rsidRPr="005706ED">
              <w:rPr>
                <w:rFonts w:cs="Times New Roman"/>
                <w:sz w:val="20"/>
                <w:szCs w:val="20"/>
                <w:lang w:val="el-GR" w:eastAsia="el-GR"/>
              </w:rPr>
              <w:t xml:space="preserve">)), λανθανουσών τάξεων ανάπτυξης ανάλυση, ανάλυση λανθάνουσας μετάβασης, συγκεκαλλυμένα μοντέλα </w:t>
            </w:r>
            <w:r w:rsidRPr="005706ED">
              <w:rPr>
                <w:rFonts w:cs="Times New Roman"/>
                <w:sz w:val="20"/>
                <w:szCs w:val="20"/>
                <w:lang w:val="en-US" w:eastAsia="el-GR"/>
              </w:rPr>
              <w:t>Markov</w:t>
            </w:r>
            <w:r w:rsidRPr="005706ED">
              <w:rPr>
                <w:rFonts w:cs="Times New Roman"/>
                <w:sz w:val="20"/>
                <w:szCs w:val="20"/>
                <w:lang w:val="el-GR" w:eastAsia="el-GR"/>
              </w:rPr>
              <w:t xml:space="preserve">, διακριτή και συνεχής χρονική ανάλυση σύνθετης επιβίωσης. </w:t>
            </w:r>
            <w:r w:rsidRPr="005706ED">
              <w:rPr>
                <w:rFonts w:cs="Times New Roman"/>
                <w:sz w:val="20"/>
                <w:szCs w:val="20"/>
                <w:lang w:val="en-US" w:eastAsia="el-GR"/>
              </w:rPr>
              <w:t>(Estimates regression mixture models; path analysis mixture models; latent class analysis; latent class analysis with multiple categorical latent variables; loglinear models; finite mixture models; Complier Average Causal Effect (CACE) models; latent class growth analysis; latent transition analysis; hidden Markov models; and discrete- and continuous-t</w:t>
            </w:r>
            <w:r>
              <w:rPr>
                <w:rFonts w:cs="Times New Roman"/>
                <w:sz w:val="20"/>
                <w:szCs w:val="20"/>
                <w:lang w:val="en-US" w:eastAsia="el-GR"/>
              </w:rPr>
              <w:t>ime survival mixture analysis.)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30"/>
              </w:numPr>
              <w:spacing w:after="0"/>
              <w:jc w:val="center"/>
              <w:rPr>
                <w:b/>
                <w:bCs/>
                <w:sz w:val="20"/>
                <w:szCs w:val="20"/>
                <w:lang w:val="el-GR" w:eastAsia="zh-CN"/>
              </w:rPr>
            </w:pPr>
          </w:p>
        </w:tc>
        <w:tc>
          <w:tcPr>
            <w:tcW w:w="5237" w:type="dxa"/>
          </w:tcPr>
          <w:p w:rsidR="0076636B" w:rsidRPr="005706ED" w:rsidRDefault="0076636B" w:rsidP="00DF779B">
            <w:pPr>
              <w:spacing w:after="0"/>
              <w:rPr>
                <w:rFonts w:cs="Times New Roman"/>
                <w:sz w:val="20"/>
                <w:szCs w:val="20"/>
                <w:lang w:val="en-US" w:eastAsia="el-GR"/>
              </w:rPr>
            </w:pPr>
            <w:r w:rsidRPr="005706ED">
              <w:rPr>
                <w:rFonts w:cs="Times New Roman"/>
                <w:sz w:val="20"/>
                <w:szCs w:val="20"/>
                <w:lang w:val="el-GR" w:eastAsia="el-GR"/>
              </w:rPr>
              <w:t xml:space="preserve">Οι μεταβλητές παρατήρησης μπορεί να είναι συνεχείς, περιοριστικές, δυαδικές, κατηγορικές με σειρά ταξινόμησης (ordinal), κατηγορικές χωρίς σειρά ταξινόμησης (nominal), μετρήσεις ή συνδυασμός αυτών των τύπων. </w:t>
            </w:r>
            <w:r w:rsidRPr="005706ED">
              <w:rPr>
                <w:rFonts w:cs="Times New Roman"/>
                <w:sz w:val="20"/>
                <w:szCs w:val="20"/>
                <w:lang w:val="en-US" w:eastAsia="el-GR"/>
              </w:rPr>
              <w:t>(Observed dependent variables can be continuous, censored, binary, ordered categorical (ordinal), unordered categorical (nominal), counts, or a combina</w:t>
            </w:r>
            <w:r>
              <w:rPr>
                <w:rFonts w:cs="Times New Roman"/>
                <w:sz w:val="20"/>
                <w:szCs w:val="20"/>
                <w:lang w:val="en-US" w:eastAsia="el-GR"/>
              </w:rPr>
              <w:t>tion of these variable types.)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533BCD" w:rsidTr="00DF779B">
        <w:trPr>
          <w:jc w:val="center"/>
        </w:trPr>
        <w:tc>
          <w:tcPr>
            <w:tcW w:w="567" w:type="dxa"/>
            <w:vAlign w:val="center"/>
          </w:tcPr>
          <w:p w:rsidR="0076636B" w:rsidRPr="009756FE" w:rsidRDefault="0076636B" w:rsidP="0076636B">
            <w:pPr>
              <w:numPr>
                <w:ilvl w:val="0"/>
                <w:numId w:val="30"/>
              </w:numPr>
              <w:spacing w:after="0"/>
              <w:jc w:val="center"/>
              <w:rPr>
                <w:b/>
                <w:bCs/>
                <w:sz w:val="20"/>
                <w:szCs w:val="20"/>
                <w:lang w:val="el-GR"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 xml:space="preserve">Άλλα ειδικά χαρακτηριστικά περιλαμβάνουν απλή ή πολλαπλή ανάλυση ομάδων, εκτίμηση εκλιπόντων δεδομένων, σύνθετης έρευνας πεδίου ανάλυση  που περιλαμβάνει διαστρωμάτωση, ομαδοποίηση, και άνιση πιθανότητα επιλογής (βαρύτητες δείγματος), αλληλεπιδράσεις λανθανουσών μεταβλητών και μη γραμμική ανάλυση παραγόντων με τη χρήση της μεγίστης πιθανότητας, τυχαιοποιημένες κλίσεις, ατομικά διαφοροποιημένοι χρόνοι παρατήρησης, περιορισμοί μη γραμμικών παραμέτρων, έμμεσες επιδράσεις, εκτίμηση μέγιστης πιθανότητας (maximum likelihood) για όλους τους τύπους αποτελεσμάτων, εκτίμηση διαστημάτων εμπιστοσύνης και σφαλμάτων μέσω bootstrap, ανάλυση Bayesian και πολλαπλή απόδοση, προσομοίωση Monte Carlo και γραφικά για μετά την επεξεργασία. </w:t>
            </w:r>
            <w:r w:rsidRPr="005706ED">
              <w:rPr>
                <w:rFonts w:ascii="Calibri" w:hAnsi="Calibri"/>
              </w:rPr>
              <w:t>(Other special features include single or multiple group analysis; missing data estimation; complex survey data analysis including stratification, clustering, and unequal probabilities of selection (sampling weights); latent variable interactions and non-linear factor analysis using maximum likelihood; random slopes; individually-varying times of observation; non-linear parameter constraints; indirect effects; maximum likelihood estimation for all outcomes types; bootstrap standard errors and confidence intervals; automatic starting values with random starts; Bayesian analysis and multiple imputation; Monte Carlo simulation facilities; and a post-processing graphics module.)</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533BCD" w:rsidRDefault="0076636B" w:rsidP="00DF779B">
            <w:pPr>
              <w:spacing w:after="0"/>
              <w:rPr>
                <w:bCs/>
                <w:sz w:val="20"/>
                <w:szCs w:val="20"/>
                <w:lang w:val="el-GR" w:eastAsia="zh-CN"/>
              </w:rPr>
            </w:pPr>
          </w:p>
        </w:tc>
        <w:tc>
          <w:tcPr>
            <w:tcW w:w="1529" w:type="dxa"/>
          </w:tcPr>
          <w:p w:rsidR="0076636B" w:rsidRPr="00533BCD"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9756FE" w:rsidRDefault="0076636B" w:rsidP="0076636B">
            <w:pPr>
              <w:numPr>
                <w:ilvl w:val="0"/>
                <w:numId w:val="30"/>
              </w:numPr>
              <w:spacing w:after="0"/>
              <w:jc w:val="center"/>
              <w:rPr>
                <w:b/>
                <w:bCs/>
                <w:sz w:val="20"/>
                <w:szCs w:val="20"/>
                <w:lang w:val="el-GR"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Εκτίμηση μοντέλων για ομαδοποίηση δεδομένων (</w:t>
            </w:r>
            <w:r w:rsidRPr="005706ED">
              <w:rPr>
                <w:rFonts w:ascii="Calibri" w:hAnsi="Calibri"/>
              </w:rPr>
              <w:t>clustering</w:t>
            </w:r>
            <w:r w:rsidRPr="005706ED">
              <w:rPr>
                <w:rFonts w:ascii="Calibri" w:hAnsi="Calibri"/>
                <w:lang w:val="el-GR"/>
              </w:rPr>
              <w:t xml:space="preserve">) με τη χρήση πολυεπίπεδων μοντέλων. Αυτά τα μοντέλα περιλαμβάνουν πολλαπλών επιπέδων ανάλυση παλινδρόμησης, πολλαπλών επιπέδων ανάλυση διαδρομής, πολλαπλών επιπέδων ανάλυση παραγόντων, πολλαπλών επιπέδων ανάλυση δομικών εξισώσεων, πολλαπλών επιπέδων μοντελοποίηση ανάπτυξης, και πολλαπλών επιπέδων διακριτή και συνεχής χρονική ανάλυση μοντέλων επιβίωσης. </w:t>
            </w:r>
            <w:r w:rsidRPr="005706ED">
              <w:rPr>
                <w:rFonts w:ascii="Calibri" w:hAnsi="Calibri"/>
              </w:rPr>
              <w:t>(Estimates models for clustered data using multilevel models. These models include multilevel regression analysis, multilevel path analysis, multilevel factor analysis, multilevel structural equation modeling, multilevel growth modeling, and multilevel discrete- and continuous-time survival models.)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Οι μεταβλητές παρατήρησης μπορεί να είναι συνεχείς, περιοριστικές, δυαδικές, κατηγορικές με σειρά ταξινόμησης (</w:t>
            </w:r>
            <w:r w:rsidRPr="005706ED">
              <w:rPr>
                <w:rFonts w:ascii="Calibri" w:hAnsi="Calibri"/>
              </w:rPr>
              <w:t>ordinal</w:t>
            </w:r>
            <w:r w:rsidRPr="005706ED">
              <w:rPr>
                <w:rFonts w:ascii="Calibri" w:hAnsi="Calibri"/>
                <w:lang w:val="el-GR"/>
              </w:rPr>
              <w:t>), κατηγορικές χωρίς σειρά ταξινόμησης (</w:t>
            </w:r>
            <w:r w:rsidRPr="005706ED">
              <w:rPr>
                <w:rFonts w:ascii="Calibri" w:hAnsi="Calibri"/>
              </w:rPr>
              <w:t>nominal</w:t>
            </w:r>
            <w:r w:rsidRPr="005706ED">
              <w:rPr>
                <w:rFonts w:ascii="Calibri" w:hAnsi="Calibri"/>
                <w:lang w:val="el-GR"/>
              </w:rPr>
              <w:t xml:space="preserve">), μετρήσεις ή συνδυασμός αυτών των τύπων. </w:t>
            </w:r>
            <w:r w:rsidRPr="005706ED">
              <w:rPr>
                <w:rFonts w:ascii="Calibri" w:hAnsi="Calibri"/>
              </w:rPr>
              <w:t>(In multilevel analysis, observed dependent variables can be continuous, censored, binary, ordered categorical (ordinal), unordered categorical (nominal), counts, or a combination of these variable types.)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Άλλα ειδικά χαρακτηριστικά περιλαμβάνουν απλή ή πολλαπλή ανάλυση ομάδων, εκτίμηση εκλιπόντων δεδομένων, σύνθετης έρευνας πεδίου ανάλυση  που περιλαμβάνει διαστρωμάτωση, ομαδοποίηση, και άνιση πιθανότητα επιλογής (βαρύτητες δείγματος), αλληλεπιδράσεις λανθανουσών μεταβλητών και μη γραμμική ανάλυση παραγόντων με τη χρήση της μεγίστης πιθανότητας, τυχαιοποιημένες κλίσεις, ατομικά διαφοροποιημένοι χρόνοι παρατήρησης, περιορισμοί μη γραμμικών παραμέτρων, έμμεσες επιδράσεις, εκτίμηση μέγιστης πιθανότητας (</w:t>
            </w:r>
            <w:r w:rsidRPr="005706ED">
              <w:rPr>
                <w:rFonts w:ascii="Calibri" w:hAnsi="Calibri"/>
              </w:rPr>
              <w:t>maximum</w:t>
            </w:r>
            <w:r w:rsidRPr="005706ED">
              <w:rPr>
                <w:rFonts w:ascii="Calibri" w:hAnsi="Calibri"/>
                <w:lang w:val="el-GR"/>
              </w:rPr>
              <w:t xml:space="preserve"> </w:t>
            </w:r>
            <w:r w:rsidRPr="005706ED">
              <w:rPr>
                <w:rFonts w:ascii="Calibri" w:hAnsi="Calibri"/>
              </w:rPr>
              <w:t>likelihood</w:t>
            </w:r>
            <w:r w:rsidRPr="005706ED">
              <w:rPr>
                <w:rFonts w:ascii="Calibri" w:hAnsi="Calibri"/>
                <w:lang w:val="el-GR"/>
              </w:rPr>
              <w:t xml:space="preserve">) για όλους τους τύπους αποτελεσμάτων, εκτίμηση διαστημάτων εμπιστοσύνης και σφαλμάτων μέσω </w:t>
            </w:r>
            <w:r w:rsidRPr="005706ED">
              <w:rPr>
                <w:rFonts w:ascii="Calibri" w:hAnsi="Calibri"/>
              </w:rPr>
              <w:t>bootstrap</w:t>
            </w:r>
            <w:r w:rsidRPr="005706ED">
              <w:rPr>
                <w:rFonts w:ascii="Calibri" w:hAnsi="Calibri"/>
                <w:lang w:val="el-GR"/>
              </w:rPr>
              <w:t xml:space="preserve">, ανάλυση </w:t>
            </w:r>
            <w:r w:rsidRPr="005706ED">
              <w:rPr>
                <w:rFonts w:ascii="Calibri" w:hAnsi="Calibri"/>
              </w:rPr>
              <w:t>Bayesian</w:t>
            </w:r>
            <w:r w:rsidRPr="005706ED">
              <w:rPr>
                <w:rFonts w:ascii="Calibri" w:hAnsi="Calibri"/>
                <w:lang w:val="el-GR"/>
              </w:rPr>
              <w:t xml:space="preserve"> και πολλαπλή απόδοση, προσομοίωση </w:t>
            </w:r>
            <w:r w:rsidRPr="005706ED">
              <w:rPr>
                <w:rFonts w:ascii="Calibri" w:hAnsi="Calibri"/>
              </w:rPr>
              <w:t>Monte</w:t>
            </w:r>
            <w:r w:rsidRPr="005706ED">
              <w:rPr>
                <w:rFonts w:ascii="Calibri" w:hAnsi="Calibri"/>
                <w:lang w:val="el-GR"/>
              </w:rPr>
              <w:t xml:space="preserve"> </w:t>
            </w:r>
            <w:r w:rsidRPr="005706ED">
              <w:rPr>
                <w:rFonts w:ascii="Calibri" w:hAnsi="Calibri"/>
              </w:rPr>
              <w:t>Carlo</w:t>
            </w:r>
            <w:r w:rsidRPr="005706ED">
              <w:rPr>
                <w:rFonts w:ascii="Calibri" w:hAnsi="Calibri"/>
                <w:lang w:val="el-GR"/>
              </w:rPr>
              <w:t xml:space="preserve"> και γραφικά για μετά την επεξεργασία. </w:t>
            </w:r>
            <w:r w:rsidRPr="005706ED">
              <w:rPr>
                <w:rFonts w:ascii="Calibri" w:hAnsi="Calibri"/>
              </w:rPr>
              <w:t>(Other special features include single or multiple group analysis; missing data estimation; complex survey data analysis including stratification, clustering, and unequal probabilities of selection (sampling weights); latent variable interactions and non-linear factor analysis using maximum likelihood; random slopes; individually-varying times of observation; non-linear parameter constraints; maximum likelihood estimation for all outcomes types; Bayesian analysis and multiple imputation; Monte Carlo simulation facilities; and a post-processing graphics module.)</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 xml:space="preserve">Μοντέλα που μπορούν να διαχειριστούν ταυτόχρονα ομαδοποιημένα στοιχεία (clustered data) και λανθάνουσες τάξεις (latent classes), για παράδειγμα, 2 επιπέδων σύνθετη ανάλυση παλινδρόμησης, 2 επιπέδων σύνθετη επιβεβαιωτική ανάλυση παραγόντων (CFA) και ανάλυση δομικών εξισώσεων (SEM), και 2 επιπέδων ανάλυση λανθανουσών τάξεων (latent classes), μοντελοποίηση πολύ-επίπεδης σύνθετης ανάπτυξης, και 2 επιπέδων διακριτή και συνεχής χρονική ανάλυση μοντέλων επιβίωσης. </w:t>
            </w:r>
            <w:r w:rsidRPr="005706ED">
              <w:rPr>
                <w:rFonts w:ascii="Calibri" w:hAnsi="Calibri"/>
              </w:rPr>
              <w:t>(models that handle both clustered data and latent classes in the same model, for example, two-level regression mixture analysis, two-level mixture confirmatory factor analysis (CFA) and structural equation modeling (SEM), and two-level latent class analysis, multilevel growth mixture modeling, and two-level discrete- and continuous-time survival mixture analysis.)</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r w:rsidR="0076636B" w:rsidRPr="00B779F5" w:rsidTr="00DF779B">
        <w:trPr>
          <w:jc w:val="center"/>
        </w:trPr>
        <w:tc>
          <w:tcPr>
            <w:tcW w:w="567" w:type="dxa"/>
            <w:vAlign w:val="center"/>
          </w:tcPr>
          <w:p w:rsidR="0076636B" w:rsidRPr="00533BCD" w:rsidRDefault="0076636B" w:rsidP="0076636B">
            <w:pPr>
              <w:numPr>
                <w:ilvl w:val="0"/>
                <w:numId w:val="30"/>
              </w:numPr>
              <w:spacing w:after="0"/>
              <w:jc w:val="center"/>
              <w:rPr>
                <w:b/>
                <w:bCs/>
                <w:sz w:val="20"/>
                <w:szCs w:val="20"/>
                <w:lang w:val="en-US" w:eastAsia="zh-CN"/>
              </w:rPr>
            </w:pPr>
          </w:p>
        </w:tc>
        <w:tc>
          <w:tcPr>
            <w:tcW w:w="5237" w:type="dxa"/>
          </w:tcPr>
          <w:p w:rsidR="0076636B" w:rsidRPr="005706ED" w:rsidRDefault="0076636B" w:rsidP="00DF779B">
            <w:pPr>
              <w:pStyle w:val="a3"/>
              <w:ind w:left="0"/>
              <w:jc w:val="both"/>
              <w:rPr>
                <w:rFonts w:ascii="Calibri" w:hAnsi="Calibri"/>
              </w:rPr>
            </w:pPr>
            <w:r w:rsidRPr="005706ED">
              <w:rPr>
                <w:rFonts w:ascii="Calibri" w:hAnsi="Calibri"/>
                <w:lang w:val="el-GR"/>
              </w:rPr>
              <w:t xml:space="preserve">Άλλα ειδικά χαρακτηριστικά περιλαμβάνουν εκτίμηση εκλιπόντων δεδομένων, σύνθετης έρευνας πεδίου ανάλυση  που περιλαμβάνει διαστρωμάτωση, ομαδοποίηση, και άνιση πιθανότητα επιλογής (βαρύτητες δείγματος), αλληλεπιδράσεις λανθανουσών μεταβλητών και μη γραμμική ανάλυση παραγόντων με τη χρήση της μεγίστης πιθανότητας, τυχαιοποιημένες κλίσεις, ατομικά διαφοροποιημένοι χρόνοι παρατήρησης, περιορισμοί μη γραμμικών παραμέτρων, εκτίμηση μέγιστης πιθανότητας (maximum likelihood) για όλους τους τύπους αποτελεσμάτων, ανάλυση Bayesian και πολλαπλή απόδοση, προσομοίωση Monte Carlo και γραφικά για μετά την επεξεργασία. </w:t>
            </w:r>
            <w:r w:rsidRPr="005706ED">
              <w:rPr>
                <w:rFonts w:ascii="Calibri" w:hAnsi="Calibri"/>
              </w:rPr>
              <w:t>(Other special features include missing data estimation; complex survey data analysis including stratification, clustering, and unequal probabilities of selection (sampling weights); latent variable interactions and non-linear factor analysis using maximum likelihood; random slopes; individually-varying times of observation; non-linear parameter constraints; maximum likelihood estimation for all outcomes types; Bayesian analysis and multiple imputation; Monte Carlo simulation facilities; and a post-processing graphics module.)</w:t>
            </w:r>
          </w:p>
        </w:tc>
        <w:tc>
          <w:tcPr>
            <w:tcW w:w="1183" w:type="dxa"/>
            <w:vAlign w:val="center"/>
          </w:tcPr>
          <w:p w:rsidR="0076636B" w:rsidRPr="00F2045E" w:rsidRDefault="0076636B" w:rsidP="00DF779B">
            <w:pPr>
              <w:spacing w:after="0"/>
              <w:jc w:val="center"/>
              <w:rPr>
                <w:bCs/>
                <w:sz w:val="20"/>
                <w:szCs w:val="20"/>
                <w:lang w:val="el-GR" w:eastAsia="zh-CN"/>
              </w:rPr>
            </w:pPr>
            <w:r w:rsidRPr="009756FE">
              <w:rPr>
                <w:bCs/>
                <w:sz w:val="20"/>
                <w:szCs w:val="20"/>
                <w:lang w:val="el-GR" w:eastAsia="zh-CN"/>
              </w:rPr>
              <w:t>ΝΑΙ</w:t>
            </w:r>
          </w:p>
        </w:tc>
        <w:tc>
          <w:tcPr>
            <w:tcW w:w="1262" w:type="dxa"/>
            <w:vAlign w:val="center"/>
          </w:tcPr>
          <w:p w:rsidR="0076636B" w:rsidRPr="009756FE" w:rsidRDefault="0076636B" w:rsidP="00DF779B">
            <w:pPr>
              <w:spacing w:after="0"/>
              <w:rPr>
                <w:bCs/>
                <w:sz w:val="20"/>
                <w:szCs w:val="20"/>
                <w:lang w:val="en-US" w:eastAsia="zh-CN"/>
              </w:rPr>
            </w:pPr>
          </w:p>
        </w:tc>
        <w:tc>
          <w:tcPr>
            <w:tcW w:w="1529" w:type="dxa"/>
          </w:tcPr>
          <w:p w:rsidR="0076636B" w:rsidRPr="009756FE" w:rsidRDefault="0076636B" w:rsidP="00DF779B">
            <w:pPr>
              <w:spacing w:after="0"/>
              <w:rPr>
                <w:bCs/>
                <w:sz w:val="20"/>
                <w:szCs w:val="20"/>
                <w:lang w:val="en-US"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r w:rsidRPr="00533BCD">
        <w:rPr>
          <w:b/>
          <w:lang w:val="el-GR"/>
        </w:rPr>
        <w:t xml:space="preserve">Τμήμα </w:t>
      </w:r>
      <w:r>
        <w:rPr>
          <w:b/>
          <w:lang w:val="el-GR"/>
        </w:rPr>
        <w:t>28</w:t>
      </w:r>
      <w:r w:rsidRPr="00533BCD">
        <w:rPr>
          <w:b/>
          <w:lang w:val="el-GR"/>
        </w:rPr>
        <w:t xml:space="preserve">: </w:t>
      </w:r>
      <w:r w:rsidRPr="006C4917">
        <w:rPr>
          <w:b/>
          <w:lang w:val="el-GR"/>
        </w:rPr>
        <w:t xml:space="preserve">Φορητό υπολογιστικό σύστημα ultrabook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vAlign w:val="center"/>
          </w:tcPr>
          <w:p w:rsidR="0076636B" w:rsidRPr="009A3457" w:rsidRDefault="0076636B" w:rsidP="00DF779B">
            <w:pPr>
              <w:spacing w:after="0"/>
              <w:jc w:val="left"/>
              <w:rPr>
                <w:bCs/>
                <w:sz w:val="20"/>
                <w:szCs w:val="20"/>
                <w:lang w:val="en-US" w:eastAsia="zh-CN"/>
              </w:rPr>
            </w:pPr>
            <w:r>
              <w:rPr>
                <w:bCs/>
                <w:sz w:val="20"/>
                <w:szCs w:val="20"/>
                <w:lang w:val="en-US" w:eastAsia="zh-CN"/>
              </w:rPr>
              <w:t xml:space="preserve">Τρία </w:t>
            </w:r>
            <w:r w:rsidRPr="00B779F5">
              <w:rPr>
                <w:bCs/>
                <w:sz w:val="20"/>
                <w:szCs w:val="20"/>
                <w:lang w:val="el-GR" w:eastAsia="zh-CN"/>
              </w:rPr>
              <w:t>(</w:t>
            </w:r>
            <w:r>
              <w:rPr>
                <w:bCs/>
                <w:sz w:val="20"/>
                <w:szCs w:val="20"/>
                <w:lang w:val="en-US" w:eastAsia="zh-CN"/>
              </w:rPr>
              <w:t>3</w:t>
            </w:r>
            <w:r w:rsidRPr="00B779F5">
              <w:rPr>
                <w:bCs/>
                <w:sz w:val="20"/>
                <w:szCs w:val="20"/>
                <w:lang w:val="el-GR" w:eastAsia="zh-CN"/>
              </w:rPr>
              <w:t xml:space="preserve">) </w:t>
            </w:r>
            <w:r>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Ultrabook</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Οθόνη: IPS Panel Retina</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Διαγώνιος 13,3 "</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2560x1600</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Χωρητικότητα Μνήμης 8 GB</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RAM DDR3</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Σκληρού SSD</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Χωρητικότητα Σκληρού Δίσκου 256 GB</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61483A"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Συνδέσεις Bluetooth, Thunderbolt 3, Wi-Fi</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61483A" w:rsidRDefault="0076636B" w:rsidP="00DF779B">
            <w:pPr>
              <w:spacing w:after="0"/>
              <w:rPr>
                <w:bCs/>
                <w:sz w:val="20"/>
                <w:szCs w:val="20"/>
                <w:lang w:val="en-US" w:eastAsia="zh-CN"/>
              </w:rPr>
            </w:pPr>
          </w:p>
        </w:tc>
        <w:tc>
          <w:tcPr>
            <w:tcW w:w="1529" w:type="dxa"/>
          </w:tcPr>
          <w:p w:rsidR="0076636B" w:rsidRPr="0061483A"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1"/>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Λειτουργικό Σύστημα macOS</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Pr>
          <w:b/>
          <w:lang w:val="el-GR"/>
        </w:rPr>
        <w:t>Τμήμα 29</w:t>
      </w:r>
      <w:r w:rsidRPr="00447A01">
        <w:rPr>
          <w:b/>
          <w:lang w:val="el-GR"/>
        </w:rPr>
        <w:t>: Αισθητήρας Νευροεπιστημονικής έρευνας: Ηλεκτροεγκεφαλογράφος (EEG)</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vAlign w:val="center"/>
          </w:tcPr>
          <w:p w:rsidR="0076636B" w:rsidRPr="009A3457" w:rsidRDefault="0076636B" w:rsidP="00DF779B">
            <w:pPr>
              <w:spacing w:after="0"/>
              <w:jc w:val="left"/>
              <w:rPr>
                <w:bCs/>
                <w:sz w:val="20"/>
                <w:szCs w:val="20"/>
                <w:lang w:val="en-US" w:eastAsia="zh-CN"/>
              </w:rPr>
            </w:pPr>
            <w:r>
              <w:rPr>
                <w:bCs/>
                <w:sz w:val="20"/>
                <w:szCs w:val="20"/>
                <w:lang w:val="en-US" w:eastAsia="zh-CN"/>
              </w:rPr>
              <w:t xml:space="preserve">Ένα </w:t>
            </w:r>
            <w:r w:rsidRPr="00B779F5">
              <w:rPr>
                <w:bCs/>
                <w:sz w:val="20"/>
                <w:szCs w:val="20"/>
                <w:lang w:val="el-GR" w:eastAsia="zh-CN"/>
              </w:rPr>
              <w:t>(</w:t>
            </w:r>
            <w:r>
              <w:rPr>
                <w:bCs/>
                <w:sz w:val="20"/>
                <w:szCs w:val="20"/>
                <w:lang w:val="en-US" w:eastAsia="zh-CN"/>
              </w:rPr>
              <w:t>1</w:t>
            </w:r>
            <w:r w:rsidRPr="00B779F5">
              <w:rPr>
                <w:bCs/>
                <w:sz w:val="20"/>
                <w:szCs w:val="20"/>
                <w:lang w:val="el-GR" w:eastAsia="zh-CN"/>
              </w:rPr>
              <w:t xml:space="preserve">) </w:t>
            </w:r>
            <w:r>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14 κανάλια: AF3, F7, F3, FC5, T7, P7, O1, O2, P8, T8, FC6, F4, F8, AF4</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2 αναφορές: </w:t>
            </w:r>
            <w:r w:rsidRPr="00684EA7">
              <w:rPr>
                <w:rFonts w:ascii="Calibri" w:hAnsi="Calibri"/>
              </w:rPr>
              <w:t>CMS</w:t>
            </w:r>
            <w:r w:rsidRPr="00D160CA">
              <w:rPr>
                <w:rFonts w:ascii="Calibri" w:hAnsi="Calibri"/>
                <w:lang w:val="el-GR"/>
              </w:rPr>
              <w:t>/</w:t>
            </w:r>
            <w:r w:rsidRPr="00684EA7">
              <w:rPr>
                <w:rFonts w:ascii="Calibri" w:hAnsi="Calibri"/>
              </w:rPr>
              <w:t>DRL</w:t>
            </w:r>
            <w:r w:rsidRPr="00D160CA">
              <w:rPr>
                <w:rFonts w:ascii="Calibri" w:hAnsi="Calibri"/>
                <w:lang w:val="el-GR"/>
              </w:rPr>
              <w:t xml:space="preserve"> αναφορές σε </w:t>
            </w:r>
            <w:r w:rsidRPr="00684EA7">
              <w:rPr>
                <w:rFonts w:ascii="Calibri" w:hAnsi="Calibri"/>
              </w:rPr>
              <w:t>P</w:t>
            </w:r>
            <w:r w:rsidRPr="00D160CA">
              <w:rPr>
                <w:rFonts w:ascii="Calibri" w:hAnsi="Calibri"/>
                <w:lang w:val="el-GR"/>
              </w:rPr>
              <w:t>3/</w:t>
            </w:r>
            <w:r w:rsidRPr="00684EA7">
              <w:rPr>
                <w:rFonts w:ascii="Calibri" w:hAnsi="Calibri"/>
              </w:rPr>
              <w:t>P</w:t>
            </w:r>
            <w:r w:rsidRPr="00D160CA">
              <w:rPr>
                <w:rFonts w:ascii="Calibri" w:hAnsi="Calibri"/>
                <w:lang w:val="el-GR"/>
              </w:rPr>
              <w:t>4; αριστερό/δεξί εναλλακτική διαδικασία μαστοειδούς</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Υλικό αισθητήρα: Saline soaked felt pads</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IMU part:ICM-20948</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Quaternions: normalized, 4D</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16 bits</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Ασύρματη σύνδεση: Bluetooth</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Proprietary δέκτης USB 2.4GHz band</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USB: to change headset settings &amp; Extender</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Διανοητικές εντολές: ουδέτερο + έως 4 προ-εκπαιδευμένα στοιχεία ανά προφίλ προπόνησης</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2"/>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Μετρήσεις απόδοσης: Ενθουσιασμός, δέσμευση, χαλάρωση, τόκος, άγχος, εστίαση</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2"/>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Εκφράσεις του προσώπου: αναβοσβήνει, </w:t>
            </w:r>
            <w:r w:rsidRPr="00684EA7">
              <w:rPr>
                <w:rFonts w:ascii="Calibri" w:hAnsi="Calibri"/>
              </w:rPr>
              <w:t>wink</w:t>
            </w:r>
            <w:r w:rsidRPr="00D160CA">
              <w:rPr>
                <w:rFonts w:ascii="Calibri" w:hAnsi="Calibri"/>
                <w:lang w:val="el-GR"/>
              </w:rPr>
              <w:t xml:space="preserve"> </w:t>
            </w:r>
            <w:r w:rsidRPr="00684EA7">
              <w:rPr>
                <w:rFonts w:ascii="Calibri" w:hAnsi="Calibri"/>
              </w:rPr>
              <w:t>L</w:t>
            </w:r>
            <w:r w:rsidRPr="00D160CA">
              <w:rPr>
                <w:rFonts w:ascii="Calibri" w:hAnsi="Calibri"/>
                <w:lang w:val="el-GR"/>
              </w:rPr>
              <w:t>/</w:t>
            </w:r>
            <w:r w:rsidRPr="00684EA7">
              <w:rPr>
                <w:rFonts w:ascii="Calibri" w:hAnsi="Calibri"/>
              </w:rPr>
              <w:t>R</w:t>
            </w:r>
            <w:r w:rsidRPr="00D160CA">
              <w:rPr>
                <w:rFonts w:ascii="Calibri" w:hAnsi="Calibri"/>
                <w:lang w:val="el-GR"/>
              </w:rPr>
              <w:t xml:space="preserve">, έκπληξη, συνοφρύωμα, χαμόγελο, σφίξιμο, γέλιο, </w:t>
            </w:r>
            <w:r w:rsidRPr="00684EA7">
              <w:rPr>
                <w:rFonts w:ascii="Calibri" w:hAnsi="Calibri"/>
              </w:rPr>
              <w:t>smirk</w:t>
            </w:r>
            <w:r w:rsidRPr="00D160CA">
              <w:rPr>
                <w:rFonts w:ascii="Calibri" w:hAnsi="Calibri"/>
                <w:lang w:val="el-GR"/>
              </w:rPr>
              <w:t xml:space="preserve"> </w:t>
            </w:r>
            <w:r w:rsidRPr="00684EA7">
              <w:rPr>
                <w:rFonts w:ascii="Calibri" w:hAnsi="Calibri"/>
              </w:rPr>
              <w:t>L</w:t>
            </w:r>
            <w:r w:rsidRPr="00D160CA">
              <w:rPr>
                <w:rFonts w:ascii="Calibri" w:hAnsi="Calibri"/>
                <w:lang w:val="el-GR"/>
              </w:rPr>
              <w:t>/</w:t>
            </w:r>
            <w:r w:rsidRPr="00684EA7">
              <w:rPr>
                <w:rFonts w:ascii="Calibri" w:hAnsi="Calibri"/>
              </w:rPr>
              <w:t>R</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2"/>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Μέθοδος δειγματοληψίας: Διαδοχική δειγματοληψία, μονή </w:t>
            </w:r>
            <w:r w:rsidRPr="00684EA7">
              <w:rPr>
                <w:rFonts w:ascii="Calibri" w:hAnsi="Calibri"/>
              </w:rPr>
              <w:t>ADC</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447A01" w:rsidRDefault="0076636B" w:rsidP="0076636B">
            <w:pPr>
              <w:numPr>
                <w:ilvl w:val="0"/>
                <w:numId w:val="32"/>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Ρυθμός δειγματοληψίας: 2048 internal downsampled to 128 SPS or 256 SPS (user configured)</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LSB = 0.51µV (14 bits mode), 0.1275µV (16 bits mode)</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Εύρος ζώνης: 0.16 – 43Hz, digital notch filters at 50Hz and 60Hz</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Φιλτράρισμα: Built in digital 5th order Sinc filter</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61483A"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Δυναμικό εύρος (input referred): 8400 μV(pp)</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61483A" w:rsidRDefault="0076636B" w:rsidP="00DF779B">
            <w:pPr>
              <w:spacing w:after="0"/>
              <w:rPr>
                <w:bCs/>
                <w:sz w:val="20"/>
                <w:szCs w:val="20"/>
                <w:lang w:val="en-US" w:eastAsia="zh-CN"/>
              </w:rPr>
            </w:pPr>
          </w:p>
        </w:tc>
        <w:tc>
          <w:tcPr>
            <w:tcW w:w="1529" w:type="dxa"/>
          </w:tcPr>
          <w:p w:rsidR="0076636B" w:rsidRPr="0061483A"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Λειτουργία σύνδεσης: AC coupled</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2"/>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Μπαταρία: Μπαταρία εσωτερική λιθίου 595</w:t>
            </w:r>
            <w:r w:rsidRPr="00684EA7">
              <w:rPr>
                <w:rFonts w:ascii="Calibri" w:hAnsi="Calibri"/>
              </w:rPr>
              <w:t>mAh</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Τμήμα 3</w:t>
      </w:r>
      <w:r>
        <w:rPr>
          <w:b/>
          <w:lang w:val="el-GR"/>
        </w:rPr>
        <w:t>0</w:t>
      </w:r>
      <w:r w:rsidRPr="00447A01">
        <w:rPr>
          <w:b/>
          <w:lang w:val="el-GR"/>
        </w:rPr>
        <w:t xml:space="preserve">: </w:t>
      </w:r>
      <w:r w:rsidRPr="002F4EE1">
        <w:rPr>
          <w:b/>
          <w:lang w:val="el-GR"/>
        </w:rPr>
        <w:t xml:space="preserve">Αισθητήρας Νευροεπιστημονικής έρευνας: εικονικής πραγματικότητας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A07C3C" w:rsidRDefault="0076636B" w:rsidP="0076636B">
            <w:pPr>
              <w:numPr>
                <w:ilvl w:val="0"/>
                <w:numId w:val="33"/>
              </w:numPr>
              <w:spacing w:after="0"/>
              <w:jc w:val="center"/>
              <w:rPr>
                <w:b/>
                <w:bCs/>
                <w:sz w:val="20"/>
                <w:szCs w:val="20"/>
                <w:lang w:val="en-US" w:eastAsia="zh-CN"/>
              </w:rPr>
            </w:pPr>
          </w:p>
        </w:tc>
        <w:tc>
          <w:tcPr>
            <w:tcW w:w="5237" w:type="dxa"/>
            <w:vAlign w:val="center"/>
          </w:tcPr>
          <w:p w:rsidR="0076636B" w:rsidRPr="00A07C3C" w:rsidRDefault="0076636B" w:rsidP="00DF779B">
            <w:pPr>
              <w:spacing w:after="0"/>
              <w:jc w:val="left"/>
              <w:rPr>
                <w:bCs/>
                <w:sz w:val="20"/>
                <w:szCs w:val="20"/>
                <w:lang w:val="en-US" w:eastAsia="zh-CN"/>
              </w:rPr>
            </w:pPr>
            <w:r w:rsidRPr="00A07C3C">
              <w:rPr>
                <w:bCs/>
                <w:sz w:val="20"/>
                <w:szCs w:val="20"/>
                <w:lang w:val="en-US" w:eastAsia="zh-CN"/>
              </w:rPr>
              <w:t xml:space="preserve">Ένα </w:t>
            </w:r>
            <w:r w:rsidRPr="00A07C3C">
              <w:rPr>
                <w:bCs/>
                <w:sz w:val="20"/>
                <w:szCs w:val="20"/>
                <w:lang w:val="el-GR" w:eastAsia="zh-CN"/>
              </w:rPr>
              <w:t>(</w:t>
            </w:r>
            <w:r w:rsidRPr="00A07C3C">
              <w:rPr>
                <w:bCs/>
                <w:sz w:val="20"/>
                <w:szCs w:val="20"/>
                <w:lang w:val="en-US" w:eastAsia="zh-CN"/>
              </w:rPr>
              <w:t>1</w:t>
            </w:r>
            <w:r w:rsidRPr="00A07C3C">
              <w:rPr>
                <w:bCs/>
                <w:sz w:val="20"/>
                <w:szCs w:val="20"/>
                <w:lang w:val="el-GR" w:eastAsia="zh-CN"/>
              </w:rPr>
              <w:t xml:space="preserve">) </w:t>
            </w:r>
            <w:r w:rsidRPr="00A07C3C">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Γυαλιά παρακολούθησης ματιών για τη διεξαγωγή συμπερασμάτων συμπεριφοράς καταναλωτή στο φυσικό κόσμο.</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Ακρίβεια 0.60°</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Ακρίβεια 0.02</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Παράμετροι: 2D θέση, 3D παράμετροι μοντέλου ματιού</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2D κανονικότητα βλέμματος 2D θέση βλέμματος</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3D βλέμμα 3D ακτίνες βλέμματος + 3D βλέμμα μέσω της διοφθαλμικής λάμψης</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5 σημεία βαθμονόμισης</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Κάμερα ματιού 200Hz @ 192x192px</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κάμερα 30Hz@1080p, 60Hz@720p, 120Hz@480p</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καθυστέρηση κάμερας 8.5ms</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3"/>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καθυστέρηση διαδικασίας &gt; 3ms</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3"/>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αντιστάθμιση ολίσθησης μέσω τρισδιάστατου μοντέλου ματιού</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3"/>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εγγραφή: Γυαλί και βλέμμα και δεδομένα χρήστη, Raw video και παγκόσμιο βίντεο</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447A01" w:rsidRDefault="0076636B" w:rsidP="0076636B">
            <w:pPr>
              <w:numPr>
                <w:ilvl w:val="0"/>
                <w:numId w:val="33"/>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συνδεσιμότητα: τα ακουστικά συνδέονται μέσω USB στον υπολογιστή</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γωνία εύρους φακού 1080p: 139°x83°, 720p: 99°x53°, 480p: 100°x74°</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3"/>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στοχευμένη γωνία φακού 1080p: 88°x54°, 720p: 63°x37°, 480p: 42°x32°</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Τμήμα 3</w:t>
      </w:r>
      <w:r>
        <w:rPr>
          <w:b/>
          <w:lang w:val="el-GR"/>
        </w:rPr>
        <w:t>1</w:t>
      </w:r>
      <w:r w:rsidRPr="00447A01">
        <w:rPr>
          <w:b/>
          <w:lang w:val="el-GR"/>
        </w:rPr>
        <w:t xml:space="preserve">: </w:t>
      </w:r>
      <w:r w:rsidRPr="003527F3">
        <w:rPr>
          <w:b/>
          <w:lang w:val="el-GR"/>
        </w:rPr>
        <w:t>Αισθητήρας Νευροεπιστημονικής έρευνας: Γυαλιά (VR) εικονικής πραγματικότητας + Κιτ ασύρματου προσαρμογέα + x2 κουτιά επαυξημένης πραγματικότητας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vAlign w:val="center"/>
          </w:tcPr>
          <w:p w:rsidR="0076636B" w:rsidRPr="003527F3" w:rsidRDefault="0076636B" w:rsidP="00DF779B">
            <w:pPr>
              <w:spacing w:after="0"/>
              <w:jc w:val="left"/>
              <w:rPr>
                <w:bCs/>
                <w:sz w:val="20"/>
                <w:szCs w:val="20"/>
                <w:lang w:val="en-US" w:eastAsia="zh-CN"/>
              </w:rPr>
            </w:pPr>
            <w:r w:rsidRPr="003527F3">
              <w:rPr>
                <w:bCs/>
                <w:sz w:val="20"/>
                <w:szCs w:val="20"/>
                <w:lang w:val="en-US" w:eastAsia="zh-CN"/>
              </w:rPr>
              <w:t xml:space="preserve">Ένα </w:t>
            </w:r>
            <w:r w:rsidRPr="003527F3">
              <w:rPr>
                <w:bCs/>
                <w:sz w:val="20"/>
                <w:szCs w:val="20"/>
                <w:lang w:val="el-GR" w:eastAsia="zh-CN"/>
              </w:rPr>
              <w:t>(</w:t>
            </w:r>
            <w:r w:rsidRPr="003527F3">
              <w:rPr>
                <w:bCs/>
                <w:sz w:val="20"/>
                <w:szCs w:val="20"/>
                <w:lang w:val="en-US" w:eastAsia="zh-CN"/>
              </w:rPr>
              <w:t>1</w:t>
            </w:r>
            <w:r w:rsidRPr="003527F3">
              <w:rPr>
                <w:bCs/>
                <w:sz w:val="20"/>
                <w:szCs w:val="20"/>
                <w:lang w:val="el-GR" w:eastAsia="zh-CN"/>
              </w:rPr>
              <w:t xml:space="preserve">) </w:t>
            </w:r>
            <w:r w:rsidRPr="003527F3">
              <w:rPr>
                <w:bCs/>
                <w:sz w:val="20"/>
                <w:szCs w:val="20"/>
                <w:lang w:val="en-US" w:eastAsia="zh-CN"/>
              </w:rPr>
              <w:t>σετ</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2880 x 1600 Συνδυασμένη ανάλυση</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Hi-Res &amp; Surround-Sound ήχος</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SteamVR Παρακολούθηση</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Οθόνη: Dual OLED 3.5" diagonal</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Ανάλυση: 1440 </w:t>
            </w:r>
            <w:r w:rsidRPr="00684EA7">
              <w:rPr>
                <w:rFonts w:ascii="Calibri" w:hAnsi="Calibri"/>
              </w:rPr>
              <w:t>x</w:t>
            </w:r>
            <w:r w:rsidRPr="00D160CA">
              <w:rPr>
                <w:rFonts w:ascii="Calibri" w:hAnsi="Calibri"/>
                <w:lang w:val="el-GR"/>
              </w:rPr>
              <w:t xml:space="preserve"> 1600 </w:t>
            </w:r>
            <w:r w:rsidRPr="00684EA7">
              <w:rPr>
                <w:rFonts w:ascii="Calibri" w:hAnsi="Calibri"/>
              </w:rPr>
              <w:t>pixels</w:t>
            </w:r>
            <w:r w:rsidRPr="00D160CA">
              <w:rPr>
                <w:rFonts w:ascii="Calibri" w:hAnsi="Calibri"/>
                <w:lang w:val="el-GR"/>
              </w:rPr>
              <w:t xml:space="preserve"> ανά μάτι (2880 </w:t>
            </w:r>
            <w:r w:rsidRPr="00684EA7">
              <w:rPr>
                <w:rFonts w:ascii="Calibri" w:hAnsi="Calibri"/>
              </w:rPr>
              <w:t>x</w:t>
            </w:r>
            <w:r w:rsidRPr="00D160CA">
              <w:rPr>
                <w:rFonts w:ascii="Calibri" w:hAnsi="Calibri"/>
                <w:lang w:val="el-GR"/>
              </w:rPr>
              <w:t xml:space="preserve"> 1600 </w:t>
            </w:r>
            <w:r w:rsidRPr="00684EA7">
              <w:rPr>
                <w:rFonts w:ascii="Calibri" w:hAnsi="Calibri"/>
              </w:rPr>
              <w:t>pixels</w:t>
            </w:r>
            <w:r w:rsidRPr="00D160CA">
              <w:rPr>
                <w:rFonts w:ascii="Calibri" w:hAnsi="Calibri"/>
                <w:lang w:val="el-GR"/>
              </w:rPr>
              <w:t xml:space="preserve"> συνδυασμός)</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Ρυθμός ανανέωσης: 90 Hz</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Πεδίο θέασης: 110 degrees</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Ήχος: Hi-Res-certified ακουστικά, Hi-Res-certificate ακουστικά (removable), Υποστήριξη ακουστικών υψηλής αντίστασης, βελτιωμένη εργονομία ακουστικών</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Είσοδος: Dual Integrated microphones</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Συνδέσεις: USB-C 3.0, DP 1.2, Bluetooth</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4"/>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Αισθητήρες: Παρακολούθηση </w:t>
            </w:r>
            <w:r w:rsidRPr="00684EA7">
              <w:rPr>
                <w:rFonts w:ascii="Calibri" w:hAnsi="Calibri"/>
              </w:rPr>
              <w:t>SteamVR</w:t>
            </w:r>
            <w:r w:rsidRPr="00D160CA">
              <w:rPr>
                <w:rFonts w:ascii="Calibri" w:hAnsi="Calibri"/>
                <w:lang w:val="el-GR"/>
              </w:rPr>
              <w:t xml:space="preserve">, αισθητήρας </w:t>
            </w:r>
            <w:r w:rsidRPr="00684EA7">
              <w:rPr>
                <w:rFonts w:ascii="Calibri" w:hAnsi="Calibri"/>
              </w:rPr>
              <w:t>G</w:t>
            </w:r>
            <w:r w:rsidRPr="00D160CA">
              <w:rPr>
                <w:rFonts w:ascii="Calibri" w:hAnsi="Calibri"/>
                <w:lang w:val="el-GR"/>
              </w:rPr>
              <w:t xml:space="preserve">, γυροσκόπιο, εγγύτητα, αισθητήρας </w:t>
            </w:r>
            <w:r w:rsidRPr="00684EA7">
              <w:rPr>
                <w:rFonts w:ascii="Calibri" w:hAnsi="Calibri"/>
              </w:rPr>
              <w:t>IPD</w:t>
            </w:r>
            <w:r w:rsidRPr="00D160CA">
              <w:rPr>
                <w:rFonts w:ascii="Calibri" w:hAnsi="Calibri"/>
                <w:lang w:val="el-GR"/>
              </w:rPr>
              <w:t>, παρακολούθηση ματιών</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4"/>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Εργονομία: Ανακούφιση ματιών με ρύθμιση απόστασης φακού, Ρυθμιζόμενο </w:t>
            </w:r>
            <w:r w:rsidRPr="00684EA7">
              <w:rPr>
                <w:rFonts w:ascii="Calibri" w:hAnsi="Calibri"/>
              </w:rPr>
              <w:t>IPD</w:t>
            </w:r>
            <w:r w:rsidRPr="00D160CA">
              <w:rPr>
                <w:rFonts w:ascii="Calibri" w:hAnsi="Calibri"/>
                <w:lang w:val="el-GR"/>
              </w:rPr>
              <w:t>, Ρυθμιζόμενο ακουστικό, Ρυθμιζόμενο ιμάντα κεφαλής</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4"/>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Συχνότητα εξόδου δεδομένων βλέμματος (</w:t>
            </w:r>
            <w:r w:rsidRPr="00684EA7">
              <w:rPr>
                <w:rFonts w:ascii="Calibri" w:hAnsi="Calibri"/>
              </w:rPr>
              <w:t>binocular</w:t>
            </w:r>
            <w:r w:rsidRPr="00D160CA">
              <w:rPr>
                <w:rFonts w:ascii="Calibri" w:hAnsi="Calibri"/>
                <w:lang w:val="el-GR"/>
              </w:rPr>
              <w:t>): 120</w:t>
            </w:r>
            <w:r w:rsidRPr="00684EA7">
              <w:rPr>
                <w:rFonts w:ascii="Calibri" w:hAnsi="Calibri"/>
              </w:rPr>
              <w:t>Hz</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447A01" w:rsidRDefault="0076636B" w:rsidP="0076636B">
            <w:pPr>
              <w:numPr>
                <w:ilvl w:val="0"/>
                <w:numId w:val="3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Ακρίβεια: 0.5°–1.1°</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Βαθμονόμηση: 5-point</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Παρακολούθηση οπτικού πεδίου: 110°</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3527F3"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Έξοδος δεδομένων (πληροφορίες για τα μάτια): Χρονική σήμανση (συσκευή και σύστημα), προέλευση ματιών, κατεύθυνση ματιού, θέση μαθητή, μέγεθος μαθητή, άνοιγμα ματιών</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3527F3" w:rsidRDefault="0076636B" w:rsidP="00DF779B">
            <w:pPr>
              <w:spacing w:after="0"/>
              <w:rPr>
                <w:bCs/>
                <w:sz w:val="20"/>
                <w:szCs w:val="20"/>
                <w:lang w:val="el-GR" w:eastAsia="zh-CN"/>
              </w:rPr>
            </w:pPr>
          </w:p>
        </w:tc>
        <w:tc>
          <w:tcPr>
            <w:tcW w:w="1529" w:type="dxa"/>
          </w:tcPr>
          <w:p w:rsidR="0076636B" w:rsidRPr="003527F3"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3527F3" w:rsidRDefault="0076636B" w:rsidP="0076636B">
            <w:pPr>
              <w:numPr>
                <w:ilvl w:val="0"/>
                <w:numId w:val="34"/>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Διεπαφή: HTC SRanipal SDK</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4"/>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SDK engine compatibility: Unity, Unreal</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Τμήμα 3</w:t>
      </w:r>
      <w:r>
        <w:rPr>
          <w:b/>
          <w:lang w:val="el-GR"/>
        </w:rPr>
        <w:t>2</w:t>
      </w:r>
      <w:r w:rsidRPr="00447A01">
        <w:rPr>
          <w:b/>
          <w:lang w:val="el-GR"/>
        </w:rPr>
        <w:t xml:space="preserve">: </w:t>
      </w:r>
      <w:r w:rsidRPr="003527F3">
        <w:rPr>
          <w:b/>
          <w:lang w:val="el-GR"/>
        </w:rPr>
        <w:t>Αισθητήρας Νευροεπιστημονικής έρευνας: Διοφθαλμικά πρόσθετα γυαλιά παρακολούθησης ματιών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vAlign w:val="center"/>
          </w:tcPr>
          <w:p w:rsidR="0076636B" w:rsidRPr="00C512C0" w:rsidRDefault="0076636B" w:rsidP="00DF779B">
            <w:pPr>
              <w:spacing w:after="0"/>
              <w:jc w:val="left"/>
              <w:rPr>
                <w:bCs/>
                <w:sz w:val="20"/>
                <w:szCs w:val="20"/>
                <w:lang w:val="en-US" w:eastAsia="zh-CN"/>
              </w:rPr>
            </w:pPr>
            <w:r w:rsidRPr="00C512C0">
              <w:rPr>
                <w:bCs/>
                <w:sz w:val="20"/>
                <w:szCs w:val="20"/>
                <w:lang w:val="en-US" w:eastAsia="zh-CN"/>
              </w:rPr>
              <w:t xml:space="preserve">Ένα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sidRPr="00C512C0">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mono | stereo</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συχνότητα παρακολούθησης 200Hz</w:t>
            </w:r>
          </w:p>
        </w:tc>
        <w:tc>
          <w:tcPr>
            <w:tcW w:w="1183" w:type="dxa"/>
            <w:vAlign w:val="center"/>
          </w:tcPr>
          <w:p w:rsidR="0076636B" w:rsidRPr="00F2045E" w:rsidRDefault="0076636B" w:rsidP="00DF779B">
            <w:pPr>
              <w:spacing w:after="0"/>
              <w:jc w:val="center"/>
              <w:rPr>
                <w:bCs/>
                <w:sz w:val="20"/>
                <w:szCs w:val="20"/>
                <w:lang w:val="el-GR" w:eastAsia="zh-CN"/>
              </w:rPr>
            </w:pPr>
            <w:r w:rsidRPr="00213CE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πεδίο θέασης HTC Vive / Vive Pro: up to HMD limits. Epson BT-300: greater than 100°</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ακρίβεια ματιών ~1.0°</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ακρίβεια ματιών ~0.08°</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καθυστέρηση κάμερας 8.5ms</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καθυστέρηση επεξεργασίας</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192x192</w:t>
            </w:r>
          </w:p>
        </w:tc>
        <w:tc>
          <w:tcPr>
            <w:tcW w:w="1183" w:type="dxa"/>
          </w:tcPr>
          <w:p w:rsidR="0076636B" w:rsidRPr="009A3457" w:rsidRDefault="0076636B" w:rsidP="00DF779B">
            <w:pPr>
              <w:spacing w:after="0"/>
              <w:jc w:val="center"/>
              <w:rPr>
                <w:bCs/>
                <w:sz w:val="20"/>
                <w:szCs w:val="20"/>
                <w:lang w:val="el-GR" w:eastAsia="zh-CN"/>
              </w:rPr>
            </w:pPr>
            <w:r w:rsidRPr="00D63166">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Σύνδεση USB 2.0</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κορεσμός Διασυνδεδεμένου εύρους ζώνης </w:t>
            </w:r>
            <w:r w:rsidRPr="00684EA7">
              <w:rPr>
                <w:rFonts w:ascii="Calibri" w:hAnsi="Calibri"/>
              </w:rPr>
              <w:t>USB</w:t>
            </w:r>
            <w:r w:rsidRPr="00D160CA">
              <w:rPr>
                <w:rFonts w:ascii="Calibri" w:hAnsi="Calibri"/>
                <w:lang w:val="el-GR"/>
              </w:rPr>
              <w:t xml:space="preserve"> 2.0, -60% </w:t>
            </w:r>
            <w:r w:rsidRPr="00684EA7">
              <w:rPr>
                <w:rFonts w:ascii="Calibri" w:hAnsi="Calibri"/>
              </w:rPr>
              <w:t>saturation</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5"/>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συνδυασμένο βλέμμα ματιών</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5"/>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Ανεξάρτητο βλέμμα ματιών: Ναι -1 σημείο ανά μάτι</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447A01" w:rsidRDefault="0076636B" w:rsidP="0076636B">
            <w:pPr>
              <w:numPr>
                <w:ilvl w:val="0"/>
                <w:numId w:val="35"/>
              </w:numPr>
              <w:spacing w:after="0"/>
              <w:jc w:val="center"/>
              <w:rPr>
                <w:b/>
                <w:bCs/>
                <w:sz w:val="20"/>
                <w:szCs w:val="20"/>
                <w:lang w:val="el-GR"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Θέση μαθητή</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447A01" w:rsidTr="00DF779B">
        <w:trPr>
          <w:jc w:val="center"/>
        </w:trPr>
        <w:tc>
          <w:tcPr>
            <w:tcW w:w="567" w:type="dxa"/>
            <w:vAlign w:val="center"/>
          </w:tcPr>
          <w:p w:rsidR="0076636B" w:rsidRPr="00447A01" w:rsidRDefault="0076636B" w:rsidP="0076636B">
            <w:pPr>
              <w:numPr>
                <w:ilvl w:val="0"/>
                <w:numId w:val="35"/>
              </w:numPr>
              <w:spacing w:after="0"/>
              <w:jc w:val="center"/>
              <w:rPr>
                <w:b/>
                <w:bCs/>
                <w:sz w:val="20"/>
                <w:szCs w:val="20"/>
                <w:lang w:val="el-GR"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 xml:space="preserve">Διάμετρος μαθητή: Ναι - μονάδες σε </w:t>
            </w:r>
            <w:r w:rsidRPr="00684EA7">
              <w:rPr>
                <w:rFonts w:ascii="Calibri" w:hAnsi="Calibri"/>
              </w:rPr>
              <w:t>pixel</w:t>
            </w:r>
            <w:r w:rsidRPr="00D160CA">
              <w:rPr>
                <w:rFonts w:ascii="Calibri" w:hAnsi="Calibri"/>
                <w:lang w:val="el-GR"/>
              </w:rPr>
              <w:t xml:space="preserve"> χρησιμοποιώντας 2</w:t>
            </w:r>
            <w:r w:rsidRPr="00684EA7">
              <w:rPr>
                <w:rFonts w:ascii="Calibri" w:hAnsi="Calibri"/>
              </w:rPr>
              <w:t>D</w:t>
            </w:r>
            <w:r w:rsidRPr="00D160CA">
              <w:rPr>
                <w:rFonts w:ascii="Calibri" w:hAnsi="Calibri"/>
                <w:lang w:val="el-GR"/>
              </w:rPr>
              <w:t xml:space="preserve"> εμφάνιση, μονάδες σε </w:t>
            </w:r>
            <w:r w:rsidRPr="00684EA7">
              <w:rPr>
                <w:rFonts w:ascii="Calibri" w:hAnsi="Calibri"/>
              </w:rPr>
              <w:t>mm</w:t>
            </w:r>
            <w:r w:rsidRPr="00D160CA">
              <w:rPr>
                <w:rFonts w:ascii="Calibri" w:hAnsi="Calibri"/>
                <w:lang w:val="el-GR"/>
              </w:rPr>
              <w:t xml:space="preserve"> χρησιμοποιώντας 3</w:t>
            </w:r>
            <w:r w:rsidRPr="00684EA7">
              <w:rPr>
                <w:rFonts w:ascii="Calibri" w:hAnsi="Calibri"/>
              </w:rPr>
              <w:t>D</w:t>
            </w:r>
            <w:r w:rsidRPr="00D160CA">
              <w:rPr>
                <w:rFonts w:ascii="Calibri" w:hAnsi="Calibri"/>
                <w:lang w:val="el-GR"/>
              </w:rPr>
              <w:t xml:space="preserve"> μοντέλο</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D160CA" w:rsidRDefault="0076636B" w:rsidP="00DF779B">
            <w:pPr>
              <w:pStyle w:val="a3"/>
              <w:ind w:left="0"/>
              <w:jc w:val="both"/>
              <w:rPr>
                <w:rFonts w:ascii="Calibri" w:hAnsi="Calibri"/>
                <w:lang w:val="el-GR"/>
              </w:rPr>
            </w:pPr>
            <w:r w:rsidRPr="00D160CA">
              <w:rPr>
                <w:rFonts w:ascii="Calibri" w:hAnsi="Calibri"/>
                <w:lang w:val="el-GR"/>
              </w:rPr>
              <w:t>Δοκιμή διαμονής στα μάτια, χρησιμοποιώντας διοφθαλμική λάμψη</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r w:rsidR="0076636B" w:rsidRPr="00447A01" w:rsidTr="00DF779B">
        <w:trPr>
          <w:jc w:val="center"/>
        </w:trPr>
        <w:tc>
          <w:tcPr>
            <w:tcW w:w="567" w:type="dxa"/>
            <w:vAlign w:val="center"/>
          </w:tcPr>
          <w:p w:rsidR="0076636B" w:rsidRPr="00B779F5" w:rsidRDefault="0076636B" w:rsidP="0076636B">
            <w:pPr>
              <w:numPr>
                <w:ilvl w:val="0"/>
                <w:numId w:val="35"/>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μέθοδος βαθμονόμησης 5 point</w:t>
            </w:r>
          </w:p>
        </w:tc>
        <w:tc>
          <w:tcPr>
            <w:tcW w:w="1183" w:type="dxa"/>
            <w:vAlign w:val="center"/>
          </w:tcPr>
          <w:p w:rsidR="0076636B" w:rsidRPr="00B779F5" w:rsidRDefault="0076636B" w:rsidP="00DF779B">
            <w:pPr>
              <w:spacing w:after="0"/>
              <w:jc w:val="center"/>
              <w:rPr>
                <w:bCs/>
                <w:sz w:val="20"/>
                <w:szCs w:val="20"/>
                <w:lang w:val="el-GR" w:eastAsia="zh-CN"/>
              </w:rPr>
            </w:pPr>
            <w:r w:rsidRPr="00F2045E">
              <w:rPr>
                <w:bCs/>
                <w:sz w:val="20"/>
                <w:szCs w:val="20"/>
                <w:lang w:val="el-GR" w:eastAsia="zh-CN"/>
              </w:rPr>
              <w:t>ΝΑΙ</w:t>
            </w:r>
          </w:p>
        </w:tc>
        <w:tc>
          <w:tcPr>
            <w:tcW w:w="1262" w:type="dxa"/>
            <w:vAlign w:val="center"/>
          </w:tcPr>
          <w:p w:rsidR="0076636B" w:rsidRPr="00447A01" w:rsidRDefault="0076636B" w:rsidP="00DF779B">
            <w:pPr>
              <w:spacing w:after="0"/>
              <w:rPr>
                <w:bCs/>
                <w:sz w:val="20"/>
                <w:szCs w:val="20"/>
                <w:lang w:val="en-US" w:eastAsia="zh-CN"/>
              </w:rPr>
            </w:pPr>
          </w:p>
        </w:tc>
        <w:tc>
          <w:tcPr>
            <w:tcW w:w="1529" w:type="dxa"/>
          </w:tcPr>
          <w:p w:rsidR="0076636B" w:rsidRPr="00447A01" w:rsidRDefault="0076636B" w:rsidP="00DF779B">
            <w:pPr>
              <w:spacing w:after="0"/>
              <w:rPr>
                <w:bCs/>
                <w:sz w:val="20"/>
                <w:szCs w:val="20"/>
                <w:lang w:val="en-US"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p>
    <w:p w:rsidR="0076636B" w:rsidRDefault="0076636B" w:rsidP="0076636B">
      <w:pPr>
        <w:rPr>
          <w:b/>
          <w:lang w:val="el-GR"/>
        </w:rPr>
      </w:pPr>
      <w:r w:rsidRPr="00447A01">
        <w:rPr>
          <w:b/>
          <w:lang w:val="el-GR"/>
        </w:rPr>
        <w:t>Τμήμα 3</w:t>
      </w:r>
      <w:r>
        <w:rPr>
          <w:b/>
          <w:lang w:val="el-GR"/>
        </w:rPr>
        <w:t>3</w:t>
      </w:r>
      <w:r w:rsidRPr="00447A01">
        <w:rPr>
          <w:b/>
          <w:lang w:val="el-GR"/>
        </w:rPr>
        <w:t xml:space="preserve">: </w:t>
      </w:r>
      <w:r w:rsidRPr="00C512C0">
        <w:rPr>
          <w:b/>
          <w:lang w:val="el-GR"/>
        </w:rPr>
        <w:t xml:space="preserve">Αισθητήρας Νευροεπιστημονικής έρευνας: Συσκευή Ηλεκτροκαρδιογραφήματος  δαχτύλου (ECG)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6"/>
              </w:numPr>
              <w:spacing w:after="0"/>
              <w:jc w:val="center"/>
              <w:rPr>
                <w:b/>
                <w:bCs/>
                <w:sz w:val="20"/>
                <w:szCs w:val="20"/>
                <w:lang w:val="en-US" w:eastAsia="zh-CN"/>
              </w:rPr>
            </w:pPr>
          </w:p>
        </w:tc>
        <w:tc>
          <w:tcPr>
            <w:tcW w:w="5237" w:type="dxa"/>
            <w:vAlign w:val="center"/>
          </w:tcPr>
          <w:p w:rsidR="0076636B" w:rsidRPr="00C512C0" w:rsidRDefault="0076636B" w:rsidP="00DF779B">
            <w:pPr>
              <w:spacing w:after="0"/>
              <w:jc w:val="left"/>
              <w:rPr>
                <w:bCs/>
                <w:sz w:val="20"/>
                <w:szCs w:val="20"/>
                <w:lang w:val="en-US" w:eastAsia="zh-CN"/>
              </w:rPr>
            </w:pPr>
            <w:r w:rsidRPr="00C512C0">
              <w:rPr>
                <w:bCs/>
                <w:sz w:val="20"/>
                <w:szCs w:val="20"/>
                <w:lang w:val="en-US" w:eastAsia="zh-CN"/>
              </w:rPr>
              <w:t xml:space="preserve">Ένα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sidRPr="00C512C0">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6"/>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Υλικά: Ανθεκτικό και εύκαμπτο εξωτερικό πλαστικό, εσωτερικό μαλακό σιλικόνη από καουτσούκ</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6"/>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Πίνακες αισθητήρα: 3 πομποί </w:t>
            </w:r>
            <w:r w:rsidRPr="00684EA7">
              <w:rPr>
                <w:rFonts w:ascii="Calibri" w:hAnsi="Calibri"/>
              </w:rPr>
              <w:t>LED</w:t>
            </w:r>
            <w:r w:rsidRPr="00684EA7">
              <w:rPr>
                <w:rFonts w:ascii="Calibri" w:hAnsi="Calibri"/>
                <w:lang w:val="el-GR"/>
              </w:rPr>
              <w:t xml:space="preserve"> πολλαπλών μηκών κύματος, 5 φωτοανιχνευτές μεγάλου ορατού φάσματος, 1 ανιχνευτής υπερύθρων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6"/>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Μπαταρία: Επαναφορτιζόμενη λιθίου </w:t>
            </w:r>
            <w:r w:rsidRPr="00684EA7">
              <w:rPr>
                <w:rFonts w:ascii="Calibri" w:hAnsi="Calibri"/>
              </w:rPr>
              <w:t>Ion</w:t>
            </w:r>
            <w:r w:rsidRPr="00684EA7">
              <w:rPr>
                <w:rFonts w:ascii="Calibri" w:hAnsi="Calibri"/>
                <w:lang w:val="el-GR"/>
              </w:rPr>
              <w:t xml:space="preserve"> 150</w:t>
            </w:r>
            <w:r w:rsidRPr="00684EA7">
              <w:rPr>
                <w:rFonts w:ascii="Calibri" w:hAnsi="Calibri"/>
              </w:rPr>
              <w:t>mAH</w:t>
            </w:r>
            <w:r w:rsidRPr="00684EA7">
              <w:rPr>
                <w:rFonts w:ascii="Calibri" w:hAnsi="Calibri"/>
                <w:lang w:val="el-GR"/>
              </w:rPr>
              <w:t xml:space="preserve">, Φόρτιση: </w:t>
            </w:r>
            <w:r w:rsidRPr="00684EA7">
              <w:rPr>
                <w:rFonts w:ascii="Calibri" w:hAnsi="Calibri"/>
              </w:rPr>
              <w:t>micro</w:t>
            </w:r>
            <w:r w:rsidRPr="00684EA7">
              <w:rPr>
                <w:rFonts w:ascii="Calibri" w:hAnsi="Calibri"/>
                <w:lang w:val="el-GR"/>
              </w:rPr>
              <w:t>-</w:t>
            </w:r>
            <w:r w:rsidRPr="00684EA7">
              <w:rPr>
                <w:rFonts w:ascii="Calibri" w:hAnsi="Calibri"/>
              </w:rPr>
              <w:t>USB</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6"/>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lang w:val="el-GR"/>
              </w:rPr>
            </w:pPr>
            <w:r w:rsidRPr="00684EA7">
              <w:rPr>
                <w:rFonts w:ascii="Calibri" w:hAnsi="Calibri"/>
                <w:lang w:val="el-GR"/>
              </w:rPr>
              <w:t xml:space="preserve">Ασύρματη σύνδεση χρησιμοποιόντας </w:t>
            </w:r>
            <w:r w:rsidRPr="00684EA7">
              <w:rPr>
                <w:rFonts w:ascii="Calibri" w:hAnsi="Calibri"/>
              </w:rPr>
              <w:t>Bluetooth</w:t>
            </w:r>
            <w:r w:rsidRPr="00684EA7">
              <w:rPr>
                <w:rFonts w:ascii="Calibri" w:hAnsi="Calibri"/>
                <w:lang w:val="el-GR"/>
              </w:rPr>
              <w:t xml:space="preserve"> </w:t>
            </w:r>
            <w:r w:rsidRPr="00684EA7">
              <w:rPr>
                <w:rFonts w:ascii="Calibri" w:hAnsi="Calibri"/>
              </w:rPr>
              <w:t>LE</w:t>
            </w:r>
            <w:r w:rsidRPr="00684EA7">
              <w:rPr>
                <w:rFonts w:ascii="Calibri" w:hAnsi="Calibri"/>
                <w:lang w:val="el-GR"/>
              </w:rPr>
              <w:t xml:space="preserve"> (4.0 </w:t>
            </w:r>
            <w:r w:rsidRPr="00684EA7">
              <w:rPr>
                <w:rFonts w:ascii="Calibri" w:hAnsi="Calibri"/>
              </w:rPr>
              <w:t>or</w:t>
            </w:r>
            <w:r w:rsidRPr="00684EA7">
              <w:rPr>
                <w:rFonts w:ascii="Calibri" w:hAnsi="Calibri"/>
                <w:lang w:val="el-GR"/>
              </w:rPr>
              <w:t xml:space="preserve"> </w:t>
            </w:r>
            <w:r w:rsidRPr="00684EA7">
              <w:rPr>
                <w:rFonts w:ascii="Calibri" w:hAnsi="Calibri"/>
              </w:rPr>
              <w:t>higher</w:t>
            </w:r>
            <w:r w:rsidRPr="00684EA7">
              <w:rPr>
                <w:rFonts w:ascii="Calibri" w:hAnsi="Calibri"/>
                <w:lang w:val="el-GR"/>
              </w:rPr>
              <w:t>)</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p>
    <w:p w:rsidR="0076636B" w:rsidRDefault="0076636B" w:rsidP="0076636B">
      <w:pPr>
        <w:rPr>
          <w:b/>
          <w:lang w:val="el-GR"/>
        </w:rPr>
      </w:pPr>
      <w:r w:rsidRPr="00447A01">
        <w:rPr>
          <w:b/>
          <w:lang w:val="el-GR"/>
        </w:rPr>
        <w:t>Τμήμα 3</w:t>
      </w:r>
      <w:r>
        <w:rPr>
          <w:b/>
          <w:lang w:val="el-GR"/>
        </w:rPr>
        <w:t>4</w:t>
      </w:r>
      <w:r w:rsidRPr="00447A01">
        <w:rPr>
          <w:b/>
          <w:lang w:val="el-GR"/>
        </w:rPr>
        <w:t xml:space="preserve">: </w:t>
      </w:r>
      <w:r w:rsidRPr="00954F94">
        <w:rPr>
          <w:b/>
          <w:lang w:val="el-GR"/>
        </w:rPr>
        <w:t xml:space="preserve">Οθόνη απεικόνισης των αποτελεσμάτων Νευροεπιστημονικής έρευνας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vAlign w:val="center"/>
          </w:tcPr>
          <w:p w:rsidR="0076636B" w:rsidRPr="00C512C0" w:rsidRDefault="0076636B" w:rsidP="00DF779B">
            <w:pPr>
              <w:spacing w:after="0"/>
              <w:jc w:val="left"/>
              <w:rPr>
                <w:bCs/>
                <w:sz w:val="20"/>
                <w:szCs w:val="20"/>
                <w:lang w:val="en-US" w:eastAsia="zh-CN"/>
              </w:rPr>
            </w:pPr>
            <w:r w:rsidRPr="00C512C0">
              <w:rPr>
                <w:bCs/>
                <w:sz w:val="20"/>
                <w:szCs w:val="20"/>
                <w:lang w:val="en-US" w:eastAsia="zh-CN"/>
              </w:rPr>
              <w:t xml:space="preserve">Ένα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sidRPr="00C512C0">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Πάνελ VA</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Κυρτή</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Υπερευρεία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Διαγώνιος 48,9"</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Ανάλυση 3840x1080</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Αντίθεση 3000 :1</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Χρόνος Απόκρισης (GTG) 5 ms</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Ρυθμός Ανανέωσης 144 Hz</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Aspect ratio 32:9</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54F94" w:rsidTr="00DF779B">
        <w:trPr>
          <w:jc w:val="center"/>
        </w:trPr>
        <w:tc>
          <w:tcPr>
            <w:tcW w:w="567" w:type="dxa"/>
            <w:vAlign w:val="center"/>
          </w:tcPr>
          <w:p w:rsidR="0076636B" w:rsidRPr="00B779F5" w:rsidRDefault="0076636B" w:rsidP="0076636B">
            <w:pPr>
              <w:numPr>
                <w:ilvl w:val="0"/>
                <w:numId w:val="37"/>
              </w:numPr>
              <w:spacing w:after="0"/>
              <w:jc w:val="center"/>
              <w:rPr>
                <w:b/>
                <w:bCs/>
                <w:sz w:val="20"/>
                <w:szCs w:val="20"/>
                <w:lang w:val="en-US" w:eastAsia="zh-CN"/>
              </w:rPr>
            </w:pPr>
          </w:p>
        </w:tc>
        <w:tc>
          <w:tcPr>
            <w:tcW w:w="5237" w:type="dxa"/>
          </w:tcPr>
          <w:p w:rsidR="0076636B" w:rsidRPr="00684EA7" w:rsidRDefault="0076636B" w:rsidP="00DF779B">
            <w:pPr>
              <w:pStyle w:val="a3"/>
              <w:ind w:left="0"/>
              <w:jc w:val="both"/>
              <w:rPr>
                <w:rFonts w:ascii="Calibri" w:hAnsi="Calibri"/>
              </w:rPr>
            </w:pPr>
            <w:r w:rsidRPr="00684EA7">
              <w:rPr>
                <w:rFonts w:ascii="Calibri" w:hAnsi="Calibri"/>
              </w:rPr>
              <w:t>Τύπος Σύνδεσης DisplayPort, HDMI, USB-C</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54F94" w:rsidRDefault="0076636B" w:rsidP="00DF779B">
            <w:pPr>
              <w:spacing w:after="0"/>
              <w:rPr>
                <w:bCs/>
                <w:sz w:val="20"/>
                <w:szCs w:val="20"/>
                <w:lang w:val="en-US" w:eastAsia="zh-CN"/>
              </w:rPr>
            </w:pPr>
          </w:p>
        </w:tc>
        <w:tc>
          <w:tcPr>
            <w:tcW w:w="1529" w:type="dxa"/>
          </w:tcPr>
          <w:p w:rsidR="0076636B" w:rsidRPr="00954F94" w:rsidRDefault="0076636B" w:rsidP="00DF779B">
            <w:pPr>
              <w:spacing w:after="0"/>
              <w:rPr>
                <w:bCs/>
                <w:sz w:val="20"/>
                <w:szCs w:val="20"/>
                <w:lang w:val="en-US" w:eastAsia="zh-CN"/>
              </w:rPr>
            </w:pPr>
          </w:p>
        </w:tc>
      </w:tr>
    </w:tbl>
    <w:p w:rsidR="0076636B" w:rsidRPr="00954F94" w:rsidRDefault="0076636B" w:rsidP="0076636B">
      <w:pPr>
        <w:keepNext/>
        <w:tabs>
          <w:tab w:val="left" w:pos="0"/>
        </w:tabs>
        <w:spacing w:before="57" w:after="57"/>
        <w:outlineLvl w:val="1"/>
        <w:rPr>
          <w:b/>
          <w:lang w:val="en-US"/>
        </w:rPr>
      </w:pPr>
    </w:p>
    <w:p w:rsidR="0076636B" w:rsidRDefault="0076636B" w:rsidP="0076636B">
      <w:pPr>
        <w:rPr>
          <w:b/>
          <w:lang w:val="el-GR"/>
        </w:rPr>
      </w:pPr>
      <w:r w:rsidRPr="00447A01">
        <w:rPr>
          <w:b/>
          <w:lang w:val="el-GR"/>
        </w:rPr>
        <w:t>Τμήμα 3</w:t>
      </w:r>
      <w:r>
        <w:rPr>
          <w:b/>
          <w:lang w:val="el-GR"/>
        </w:rPr>
        <w:t>5</w:t>
      </w:r>
      <w:r w:rsidRPr="00447A01">
        <w:rPr>
          <w:b/>
          <w:lang w:val="el-GR"/>
        </w:rPr>
        <w:t xml:space="preserve">: </w:t>
      </w:r>
      <w:r w:rsidRPr="00193A11">
        <w:rPr>
          <w:b/>
          <w:lang w:val="el-GR"/>
        </w:rPr>
        <w:t>Αισθητήρας Νευροεπιστημονικής έρευνας: Κάμερα Web</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8"/>
              </w:numPr>
              <w:spacing w:after="0"/>
              <w:jc w:val="center"/>
              <w:rPr>
                <w:b/>
                <w:bCs/>
                <w:sz w:val="20"/>
                <w:szCs w:val="20"/>
                <w:lang w:val="en-US" w:eastAsia="zh-CN"/>
              </w:rPr>
            </w:pPr>
          </w:p>
        </w:tc>
        <w:tc>
          <w:tcPr>
            <w:tcW w:w="5237" w:type="dxa"/>
            <w:vAlign w:val="center"/>
          </w:tcPr>
          <w:p w:rsidR="0076636B" w:rsidRPr="00C512C0" w:rsidRDefault="0076636B" w:rsidP="00DF779B">
            <w:pPr>
              <w:spacing w:after="0"/>
              <w:jc w:val="left"/>
              <w:rPr>
                <w:bCs/>
                <w:sz w:val="20"/>
                <w:szCs w:val="20"/>
                <w:lang w:val="en-US" w:eastAsia="zh-CN"/>
              </w:rPr>
            </w:pPr>
            <w:r>
              <w:rPr>
                <w:bCs/>
                <w:sz w:val="20"/>
                <w:szCs w:val="20"/>
                <w:lang w:val="en-US" w:eastAsia="zh-CN"/>
              </w:rPr>
              <w:t>Πέντε</w:t>
            </w:r>
            <w:r w:rsidRPr="00C512C0">
              <w:rPr>
                <w:bCs/>
                <w:sz w:val="20"/>
                <w:szCs w:val="20"/>
                <w:lang w:val="en-US" w:eastAsia="zh-CN"/>
              </w:rPr>
              <w:t xml:space="preserve"> </w:t>
            </w:r>
            <w:r w:rsidRPr="00C512C0">
              <w:rPr>
                <w:bCs/>
                <w:sz w:val="20"/>
                <w:szCs w:val="20"/>
                <w:lang w:val="el-GR" w:eastAsia="zh-CN"/>
              </w:rPr>
              <w:t>(</w:t>
            </w:r>
            <w:r>
              <w:rPr>
                <w:bCs/>
                <w:sz w:val="20"/>
                <w:szCs w:val="20"/>
                <w:lang w:val="en-US" w:eastAsia="zh-CN"/>
              </w:rPr>
              <w:t>5</w:t>
            </w:r>
            <w:r w:rsidRPr="00C512C0">
              <w:rPr>
                <w:bCs/>
                <w:sz w:val="20"/>
                <w:szCs w:val="20"/>
                <w:lang w:val="el-GR" w:eastAsia="zh-CN"/>
              </w:rPr>
              <w:t xml:space="preserve">) </w:t>
            </w:r>
            <w:r w:rsidRPr="00C512C0">
              <w:rPr>
                <w:bCs/>
                <w:sz w:val="20"/>
                <w:szCs w:val="20"/>
                <w:lang w:val="en-US" w:eastAsia="zh-CN"/>
              </w:rPr>
              <w:t>τμχ</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8"/>
              </w:numPr>
              <w:spacing w:after="0"/>
              <w:jc w:val="center"/>
              <w:rPr>
                <w:b/>
                <w:bCs/>
                <w:sz w:val="20"/>
                <w:szCs w:val="20"/>
                <w:lang w:val="en-US" w:eastAsia="zh-CN"/>
              </w:rPr>
            </w:pPr>
          </w:p>
        </w:tc>
        <w:tc>
          <w:tcPr>
            <w:tcW w:w="5237" w:type="dxa"/>
          </w:tcPr>
          <w:p w:rsidR="0076636B" w:rsidRPr="00193A11" w:rsidRDefault="0076636B" w:rsidP="00DF779B">
            <w:pPr>
              <w:spacing w:after="0"/>
              <w:jc w:val="left"/>
              <w:rPr>
                <w:bCs/>
                <w:sz w:val="20"/>
                <w:szCs w:val="20"/>
                <w:lang w:val="en-US" w:eastAsia="zh-CN"/>
              </w:rPr>
            </w:pPr>
            <w:r w:rsidRPr="00193A11">
              <w:rPr>
                <w:bCs/>
                <w:sz w:val="20"/>
                <w:szCs w:val="20"/>
                <w:lang w:val="en-US" w:eastAsia="zh-CN"/>
              </w:rPr>
              <w:t>Ανάλυση Βίντεο 1920x1080</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8"/>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Καρέ ανά δευτερόλεπτο (</w:t>
            </w:r>
            <w:r w:rsidRPr="00193A11">
              <w:rPr>
                <w:bCs/>
                <w:sz w:val="20"/>
                <w:szCs w:val="20"/>
                <w:lang w:val="en-US" w:eastAsia="zh-CN"/>
              </w:rPr>
              <w:t>fps</w:t>
            </w:r>
            <w:r w:rsidRPr="00D160CA">
              <w:rPr>
                <w:bCs/>
                <w:sz w:val="20"/>
                <w:szCs w:val="20"/>
                <w:lang w:val="el-GR" w:eastAsia="zh-CN"/>
              </w:rPr>
              <w:t xml:space="preserve">) 30 </w:t>
            </w:r>
            <w:r w:rsidRPr="00193A11">
              <w:rPr>
                <w:bCs/>
                <w:sz w:val="20"/>
                <w:szCs w:val="20"/>
                <w:lang w:val="en-US" w:eastAsia="zh-CN"/>
              </w:rPr>
              <w:t>fps</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8"/>
              </w:numPr>
              <w:spacing w:after="0"/>
              <w:jc w:val="center"/>
              <w:rPr>
                <w:b/>
                <w:bCs/>
                <w:sz w:val="20"/>
                <w:szCs w:val="20"/>
                <w:lang w:val="en-US" w:eastAsia="zh-CN"/>
              </w:rPr>
            </w:pPr>
          </w:p>
        </w:tc>
        <w:tc>
          <w:tcPr>
            <w:tcW w:w="5237" w:type="dxa"/>
          </w:tcPr>
          <w:p w:rsidR="0076636B" w:rsidRPr="00193A11" w:rsidRDefault="0076636B" w:rsidP="00DF779B">
            <w:pPr>
              <w:spacing w:after="0"/>
              <w:jc w:val="left"/>
              <w:rPr>
                <w:bCs/>
                <w:sz w:val="20"/>
                <w:szCs w:val="20"/>
                <w:lang w:val="en-US" w:eastAsia="zh-CN"/>
              </w:rPr>
            </w:pPr>
            <w:r w:rsidRPr="00193A11">
              <w:rPr>
                <w:bCs/>
                <w:sz w:val="20"/>
                <w:szCs w:val="20"/>
                <w:lang w:val="en-US" w:eastAsia="zh-CN"/>
              </w:rPr>
              <w:t>Μικρόφωνο</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8"/>
              </w:numPr>
              <w:spacing w:after="0"/>
              <w:jc w:val="center"/>
              <w:rPr>
                <w:b/>
                <w:bCs/>
                <w:sz w:val="20"/>
                <w:szCs w:val="20"/>
                <w:lang w:val="en-US" w:eastAsia="zh-CN"/>
              </w:rPr>
            </w:pPr>
          </w:p>
        </w:tc>
        <w:tc>
          <w:tcPr>
            <w:tcW w:w="5237" w:type="dxa"/>
          </w:tcPr>
          <w:p w:rsidR="0076636B" w:rsidRPr="00193A11" w:rsidRDefault="0076636B" w:rsidP="00DF779B">
            <w:pPr>
              <w:spacing w:after="0"/>
              <w:jc w:val="left"/>
              <w:rPr>
                <w:bCs/>
                <w:sz w:val="20"/>
                <w:szCs w:val="20"/>
                <w:lang w:val="en-US" w:eastAsia="zh-CN"/>
              </w:rPr>
            </w:pPr>
            <w:r w:rsidRPr="00193A11">
              <w:rPr>
                <w:bCs/>
                <w:sz w:val="20"/>
                <w:szCs w:val="20"/>
                <w:lang w:val="en-US" w:eastAsia="zh-CN"/>
              </w:rPr>
              <w:t>Συνδεση USB 2.0</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Τμήμα 3</w:t>
      </w:r>
      <w:r>
        <w:rPr>
          <w:b/>
          <w:lang w:val="el-GR"/>
        </w:rPr>
        <w:t>6</w:t>
      </w:r>
      <w:r w:rsidRPr="00447A01">
        <w:rPr>
          <w:b/>
          <w:lang w:val="el-GR"/>
        </w:rPr>
        <w:t xml:space="preserve">: </w:t>
      </w:r>
      <w:r w:rsidRPr="00E117A9">
        <w:rPr>
          <w:b/>
          <w:lang w:val="el-GR"/>
        </w:rPr>
        <w:t>Λογισμικό Έρευνας Νευροεπιστήμης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vAlign w:val="center"/>
          </w:tcPr>
          <w:p w:rsidR="0076636B" w:rsidRPr="00E117A9" w:rsidRDefault="0076636B" w:rsidP="00DF779B">
            <w:pPr>
              <w:spacing w:after="0"/>
              <w:jc w:val="left"/>
              <w:rPr>
                <w:bCs/>
                <w:sz w:val="20"/>
                <w:szCs w:val="20"/>
                <w:lang w:val="en-US" w:eastAsia="zh-CN"/>
              </w:rPr>
            </w:pPr>
            <w:r>
              <w:rPr>
                <w:bCs/>
                <w:sz w:val="20"/>
                <w:szCs w:val="20"/>
                <w:lang w:val="en-US" w:eastAsia="zh-CN"/>
              </w:rPr>
              <w:t>Μία</w:t>
            </w:r>
            <w:r w:rsidRPr="00C512C0">
              <w:rPr>
                <w:bCs/>
                <w:sz w:val="20"/>
                <w:szCs w:val="20"/>
                <w:lang w:val="en-US" w:eastAsia="zh-CN"/>
              </w:rPr>
              <w:t xml:space="preserve">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Pr>
                <w:bCs/>
                <w:sz w:val="20"/>
                <w:szCs w:val="20"/>
                <w:lang w:val="en-US" w:eastAsia="zh-CN"/>
              </w:rPr>
              <w:t>άδεια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Παρουσίαση ερεθισμάτων - εικόνες, βίντεο, ζωντανές ιστοσελίδες, εφαρμογές κινητού τηλεφώνου, </w:t>
            </w:r>
            <w:r w:rsidRPr="00E117A9">
              <w:rPr>
                <w:bCs/>
                <w:sz w:val="20"/>
                <w:szCs w:val="20"/>
                <w:lang w:val="en-US" w:eastAsia="zh-CN"/>
              </w:rPr>
              <w:t>VR</w:t>
            </w:r>
            <w:r w:rsidRPr="00D160CA">
              <w:rPr>
                <w:bCs/>
                <w:sz w:val="20"/>
                <w:szCs w:val="20"/>
                <w:lang w:val="el-GR" w:eastAsia="zh-CN"/>
              </w:rPr>
              <w:t xml:space="preserve">, </w:t>
            </w:r>
            <w:r w:rsidRPr="00E117A9">
              <w:rPr>
                <w:bCs/>
                <w:sz w:val="20"/>
                <w:szCs w:val="20"/>
                <w:lang w:val="en-US" w:eastAsia="zh-CN"/>
              </w:rPr>
              <w:t>AR</w:t>
            </w:r>
            <w:r w:rsidRPr="00D160CA">
              <w:rPr>
                <w:bCs/>
                <w:sz w:val="20"/>
                <w:szCs w:val="20"/>
                <w:lang w:val="el-GR" w:eastAsia="zh-CN"/>
              </w:rPr>
              <w:t>.</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Υποστήριξη έως και 3 τροφοδοσίες κάμερας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Συλλογή δεδομένων - διαχείριση ερωτηθέντων, προβολή σε πραγματικό χρόνο, μετρήσεις συμπεριφοράς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Ανάλυση δεδομένων - ποικιλία αυτοματοποιημένων δυνατοτήτων </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Εξαγωγή δεδομένων - εξαγωγή ακατέργαστων δεδομένων, συνοπτικών μετρήσεων, οπτικοποίησης δεδομένων σε βίντεο και στατικών ερεθισμάτων </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39"/>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Εισαγωγή δεδομένων - εισαγωγή εξωτερικών πηγών δεδομένων για οπτικοποίηση / συγχρονισμό </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 xml:space="preserve">Τμήμα </w:t>
      </w:r>
      <w:r>
        <w:rPr>
          <w:b/>
          <w:lang w:val="el-GR"/>
        </w:rPr>
        <w:t>37</w:t>
      </w:r>
      <w:r w:rsidRPr="00447A01">
        <w:rPr>
          <w:b/>
          <w:lang w:val="el-GR"/>
        </w:rPr>
        <w:t xml:space="preserve">: </w:t>
      </w:r>
      <w:r w:rsidRPr="00F247D5">
        <w:rPr>
          <w:b/>
          <w:lang w:val="el-GR"/>
        </w:rPr>
        <w:t>Λογισμικό έρευνας παρακολούθησης ματιών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vAlign w:val="center"/>
          </w:tcPr>
          <w:p w:rsidR="0076636B" w:rsidRPr="00E117A9" w:rsidRDefault="0076636B" w:rsidP="00DF779B">
            <w:pPr>
              <w:spacing w:after="0"/>
              <w:jc w:val="left"/>
              <w:rPr>
                <w:bCs/>
                <w:sz w:val="20"/>
                <w:szCs w:val="20"/>
                <w:lang w:val="en-US" w:eastAsia="zh-CN"/>
              </w:rPr>
            </w:pPr>
            <w:r>
              <w:rPr>
                <w:bCs/>
                <w:sz w:val="20"/>
                <w:szCs w:val="20"/>
                <w:lang w:val="en-US" w:eastAsia="zh-CN"/>
              </w:rPr>
              <w:t>Μία</w:t>
            </w:r>
            <w:r w:rsidRPr="00C512C0">
              <w:rPr>
                <w:bCs/>
                <w:sz w:val="20"/>
                <w:szCs w:val="20"/>
                <w:lang w:val="en-US" w:eastAsia="zh-CN"/>
              </w:rPr>
              <w:t xml:space="preserve">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Pr>
                <w:bCs/>
                <w:sz w:val="20"/>
                <w:szCs w:val="20"/>
                <w:lang w:val="en-US" w:eastAsia="zh-CN"/>
              </w:rPr>
              <w:t>άδεια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Σύνδεση με γυαλιά παρακολούθησης ματιών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Ζωντανή ροή για ποιοτικές πληροφορίες και προηγμένα εργαλεία ανάλυσης για πληροφορίες σε πραγματικό περιβάλλον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F247D5" w:rsidRDefault="0076636B" w:rsidP="00DF779B">
            <w:pPr>
              <w:spacing w:after="0"/>
              <w:jc w:val="left"/>
              <w:rPr>
                <w:bCs/>
                <w:sz w:val="20"/>
                <w:szCs w:val="20"/>
                <w:lang w:val="en-US" w:eastAsia="zh-CN"/>
              </w:rPr>
            </w:pPr>
            <w:r w:rsidRPr="00F247D5">
              <w:rPr>
                <w:bCs/>
                <w:sz w:val="20"/>
                <w:szCs w:val="20"/>
                <w:lang w:val="en-US" w:eastAsia="zh-CN"/>
              </w:rPr>
              <w:t>Ατομικές &amp; συνολικές επαναλήψεις ερευνών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Στατικές και δυναμικές περιοχές ενδιαφέροντος και χάρτες θερμότητας, με χειροκίνητες και ημι-αυτοματοποιημένες επιλογές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Η αυτόματη παραγωγή επιτρέπει την παρακολούθηση μιας περιοχής σε όλο το βίντεο</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Αυτοματοποιημένες μετρήσεις όπως Χρόνος έως Πρώτη Επιδιόρθωση, Χρόνος Εξοικονόμησης, Λόγος, Επανεξετάσεις, Πλήθος Καθορισμού, Κλικ Ποντικιού</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0"/>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Χαρτογράφηση αντιδράσεων του καταναλωτή τόσο σε προϊόν όσο και σε ιστοσελίδα</w:t>
            </w:r>
          </w:p>
        </w:tc>
        <w:tc>
          <w:tcPr>
            <w:tcW w:w="1183" w:type="dxa"/>
            <w:vAlign w:val="center"/>
          </w:tcPr>
          <w:p w:rsidR="0076636B" w:rsidRPr="00B779F5" w:rsidRDefault="0076636B" w:rsidP="00DF779B">
            <w:pPr>
              <w:spacing w:after="0"/>
              <w:jc w:val="center"/>
              <w:rPr>
                <w:bCs/>
                <w:sz w:val="20"/>
                <w:szCs w:val="20"/>
                <w:lang w:val="el-GR" w:eastAsia="zh-CN"/>
              </w:rPr>
            </w:pP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D160CA" w:rsidRDefault="0076636B" w:rsidP="0076636B">
            <w:pPr>
              <w:numPr>
                <w:ilvl w:val="0"/>
                <w:numId w:val="40"/>
              </w:numPr>
              <w:spacing w:after="0"/>
              <w:jc w:val="center"/>
              <w:rPr>
                <w:b/>
                <w:bCs/>
                <w:sz w:val="20"/>
                <w:szCs w:val="20"/>
                <w:lang w:val="el-GR"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Ολοκληρωμένα εργαλεία διασφάλισης ποιότητας – Εισαγωγή, συλλογή, ανάλυση πληροφοριών και συγκομιδή ερευνητικών αποτελεσμάτων αναφορικά με την συμπεριφορά χρηστών</w:t>
            </w:r>
          </w:p>
        </w:tc>
        <w:tc>
          <w:tcPr>
            <w:tcW w:w="1183" w:type="dxa"/>
            <w:vAlign w:val="center"/>
          </w:tcPr>
          <w:p w:rsidR="0076636B" w:rsidRPr="00B779F5" w:rsidRDefault="0076636B" w:rsidP="00DF779B">
            <w:pPr>
              <w:spacing w:after="0"/>
              <w:jc w:val="center"/>
              <w:rPr>
                <w:bCs/>
                <w:sz w:val="20"/>
                <w:szCs w:val="20"/>
                <w:lang w:val="el-GR" w:eastAsia="zh-CN"/>
              </w:rPr>
            </w:pP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 xml:space="preserve">Τμήμα </w:t>
      </w:r>
      <w:r>
        <w:rPr>
          <w:b/>
          <w:lang w:val="el-GR"/>
        </w:rPr>
        <w:t>38</w:t>
      </w:r>
      <w:r w:rsidRPr="00447A01">
        <w:rPr>
          <w:b/>
          <w:lang w:val="el-GR"/>
        </w:rPr>
        <w:t xml:space="preserve">: </w:t>
      </w:r>
      <w:r w:rsidRPr="006B2730">
        <w:rPr>
          <w:b/>
          <w:lang w:val="el-GR"/>
        </w:rPr>
        <w:t>Λογισμικό έρευνας παρακολούθησης ματιών με την συνδρομή συσκευής/ων εικονικής πραγματικότητας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vAlign w:val="center"/>
          </w:tcPr>
          <w:p w:rsidR="0076636B" w:rsidRPr="00E117A9" w:rsidRDefault="0076636B" w:rsidP="00DF779B">
            <w:pPr>
              <w:spacing w:after="0"/>
              <w:jc w:val="left"/>
              <w:rPr>
                <w:bCs/>
                <w:sz w:val="20"/>
                <w:szCs w:val="20"/>
                <w:lang w:val="en-US" w:eastAsia="zh-CN"/>
              </w:rPr>
            </w:pPr>
            <w:r>
              <w:rPr>
                <w:bCs/>
                <w:sz w:val="20"/>
                <w:szCs w:val="20"/>
                <w:lang w:val="en-US" w:eastAsia="zh-CN"/>
              </w:rPr>
              <w:t>Μία</w:t>
            </w:r>
            <w:r w:rsidRPr="00C512C0">
              <w:rPr>
                <w:bCs/>
                <w:sz w:val="20"/>
                <w:szCs w:val="20"/>
                <w:lang w:val="en-US" w:eastAsia="zh-CN"/>
              </w:rPr>
              <w:t xml:space="preserve">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Pr>
                <w:bCs/>
                <w:sz w:val="20"/>
                <w:szCs w:val="20"/>
                <w:lang w:val="en-US" w:eastAsia="zh-CN"/>
              </w:rPr>
              <w:t>άδεια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Ζωντανές απεικονίσεις παρακολούθησης των ματιών σε εικονικό περιβάλλον </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Χαρτογράφηση ματιών σε στατικές εικόνες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Στατικοί χάρτες χαρτογράφισης αντιδράσεων και </w:t>
            </w:r>
            <w:r w:rsidRPr="006B2730">
              <w:rPr>
                <w:bCs/>
                <w:sz w:val="20"/>
                <w:szCs w:val="20"/>
                <w:lang w:val="en-US" w:eastAsia="zh-CN"/>
              </w:rPr>
              <w:t>heatmaps</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r w:rsidR="0076636B" w:rsidRPr="00D502DF"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 xml:space="preserve">Συντεταγμένες ζωντανής ροής </w:t>
            </w:r>
            <w:r w:rsidRPr="006B2730">
              <w:rPr>
                <w:bCs/>
                <w:sz w:val="20"/>
                <w:szCs w:val="20"/>
                <w:lang w:val="en-US" w:eastAsia="zh-CN"/>
              </w:rPr>
              <w:t>X</w:t>
            </w:r>
            <w:r w:rsidRPr="00D160CA">
              <w:rPr>
                <w:bCs/>
                <w:sz w:val="20"/>
                <w:szCs w:val="20"/>
                <w:lang w:val="el-GR" w:eastAsia="zh-CN"/>
              </w:rPr>
              <w:t xml:space="preserve">, </w:t>
            </w:r>
            <w:r w:rsidRPr="006B2730">
              <w:rPr>
                <w:bCs/>
                <w:sz w:val="20"/>
                <w:szCs w:val="20"/>
                <w:lang w:val="en-US" w:eastAsia="zh-CN"/>
              </w:rPr>
              <w:t>Y</w:t>
            </w:r>
            <w:r w:rsidRPr="00D160CA">
              <w:rPr>
                <w:bCs/>
                <w:sz w:val="20"/>
                <w:szCs w:val="20"/>
                <w:lang w:val="el-GR" w:eastAsia="zh-CN"/>
              </w:rPr>
              <w:t xml:space="preserve"> </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1"/>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Ολοκληρωμένα εργαλεία διασφάλισης ποιότητας – Εισαγωγή, συλλογή, ανάλυση πληροφοριών και συγκομιδή ερευνητικών αποτελεσμάτων αναφορικά με την συμπεριφορά χρηστών.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bl>
    <w:p w:rsidR="0076636B" w:rsidRDefault="0076636B" w:rsidP="0076636B">
      <w:pPr>
        <w:keepNext/>
        <w:tabs>
          <w:tab w:val="left" w:pos="0"/>
        </w:tabs>
        <w:spacing w:before="57" w:after="57"/>
        <w:outlineLvl w:val="1"/>
        <w:rPr>
          <w:b/>
          <w:lang w:val="el-GR"/>
        </w:rPr>
      </w:pPr>
    </w:p>
    <w:p w:rsidR="0076636B" w:rsidRDefault="0076636B" w:rsidP="0076636B">
      <w:pPr>
        <w:rPr>
          <w:b/>
          <w:lang w:val="el-GR"/>
        </w:rPr>
      </w:pPr>
      <w:r w:rsidRPr="00447A01">
        <w:rPr>
          <w:b/>
          <w:lang w:val="el-GR"/>
        </w:rPr>
        <w:t xml:space="preserve">Τμήμα </w:t>
      </w:r>
      <w:r>
        <w:rPr>
          <w:b/>
          <w:lang w:val="el-GR"/>
        </w:rPr>
        <w:t>39</w:t>
      </w:r>
      <w:r w:rsidRPr="00447A01">
        <w:rPr>
          <w:b/>
          <w:lang w:val="el-GR"/>
        </w:rPr>
        <w:t xml:space="preserve">: </w:t>
      </w:r>
      <w:r w:rsidRPr="006B2730">
        <w:rPr>
          <w:b/>
          <w:lang w:val="el-GR"/>
        </w:rPr>
        <w:t>Λογισμικό έρευνας παρακολούθησης ματιών με την συνδρομή συσκευής/ων εικονικής πραγματικότητας</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7"/>
        <w:gridCol w:w="1183"/>
        <w:gridCol w:w="1262"/>
        <w:gridCol w:w="1529"/>
      </w:tblGrid>
      <w:tr w:rsidR="0076636B" w:rsidRPr="00B779F5" w:rsidTr="00DF779B">
        <w:trPr>
          <w:jc w:val="center"/>
        </w:trPr>
        <w:tc>
          <w:tcPr>
            <w:tcW w:w="567" w:type="dxa"/>
            <w:vAlign w:val="center"/>
          </w:tcPr>
          <w:p w:rsidR="0076636B" w:rsidRPr="00B779F5" w:rsidRDefault="0076636B" w:rsidP="00DF779B">
            <w:pPr>
              <w:spacing w:after="0"/>
              <w:jc w:val="center"/>
              <w:rPr>
                <w:b/>
                <w:sz w:val="20"/>
                <w:szCs w:val="20"/>
                <w:lang w:val="en-US" w:eastAsia="zh-CN"/>
              </w:rPr>
            </w:pPr>
            <w:r w:rsidRPr="00B779F5">
              <w:rPr>
                <w:b/>
                <w:bCs/>
                <w:sz w:val="20"/>
                <w:szCs w:val="20"/>
                <w:lang w:val="en-US" w:eastAsia="zh-CN"/>
              </w:rPr>
              <w:t>α/α</w:t>
            </w:r>
          </w:p>
        </w:tc>
        <w:tc>
          <w:tcPr>
            <w:tcW w:w="5237" w:type="dxa"/>
            <w:vAlign w:val="center"/>
          </w:tcPr>
          <w:p w:rsidR="0076636B" w:rsidRPr="00B779F5" w:rsidRDefault="0076636B" w:rsidP="00DF779B">
            <w:pPr>
              <w:spacing w:after="0"/>
              <w:jc w:val="left"/>
              <w:rPr>
                <w:b/>
                <w:sz w:val="20"/>
                <w:szCs w:val="20"/>
                <w:lang w:val="en-US" w:eastAsia="zh-CN"/>
              </w:rPr>
            </w:pPr>
            <w:r w:rsidRPr="00B779F5">
              <w:rPr>
                <w:b/>
                <w:bCs/>
                <w:sz w:val="20"/>
                <w:szCs w:val="20"/>
                <w:lang w:val="en-US" w:eastAsia="zh-CN"/>
              </w:rPr>
              <w:t>Τεχνικά Χαρακτηριστικά</w:t>
            </w:r>
          </w:p>
        </w:tc>
        <w:tc>
          <w:tcPr>
            <w:tcW w:w="1183" w:type="dxa"/>
            <w:vAlign w:val="center"/>
          </w:tcPr>
          <w:p w:rsidR="0076636B" w:rsidRPr="00B779F5" w:rsidRDefault="0076636B" w:rsidP="00DF779B">
            <w:pPr>
              <w:spacing w:after="0"/>
              <w:jc w:val="center"/>
              <w:rPr>
                <w:b/>
                <w:sz w:val="20"/>
                <w:szCs w:val="20"/>
                <w:lang w:val="el-GR" w:eastAsia="zh-CN"/>
              </w:rPr>
            </w:pPr>
            <w:r w:rsidRPr="00B779F5">
              <w:rPr>
                <w:b/>
                <w:bCs/>
                <w:sz w:val="20"/>
                <w:szCs w:val="20"/>
                <w:lang w:val="el-GR" w:eastAsia="zh-CN"/>
              </w:rPr>
              <w:t>ΑΠΑΙΤΗΣΗ</w:t>
            </w:r>
          </w:p>
        </w:tc>
        <w:tc>
          <w:tcPr>
            <w:tcW w:w="1262" w:type="dxa"/>
            <w:vAlign w:val="center"/>
          </w:tcPr>
          <w:p w:rsidR="0076636B" w:rsidRPr="00B779F5" w:rsidRDefault="0076636B" w:rsidP="00DF779B">
            <w:pPr>
              <w:spacing w:after="0"/>
              <w:rPr>
                <w:b/>
                <w:sz w:val="20"/>
                <w:szCs w:val="20"/>
                <w:lang w:val="el-GR" w:eastAsia="zh-CN"/>
              </w:rPr>
            </w:pPr>
            <w:r w:rsidRPr="00B779F5">
              <w:rPr>
                <w:b/>
                <w:bCs/>
                <w:sz w:val="20"/>
                <w:szCs w:val="20"/>
                <w:lang w:val="el-GR" w:eastAsia="zh-CN"/>
              </w:rPr>
              <w:t>ΑΠΑΝΤΗΣΗ</w:t>
            </w:r>
          </w:p>
        </w:tc>
        <w:tc>
          <w:tcPr>
            <w:tcW w:w="1529" w:type="dxa"/>
          </w:tcPr>
          <w:p w:rsidR="0076636B" w:rsidRPr="00B779F5" w:rsidRDefault="0076636B" w:rsidP="00DF779B">
            <w:pPr>
              <w:spacing w:after="0"/>
              <w:rPr>
                <w:b/>
                <w:bCs/>
                <w:sz w:val="20"/>
                <w:szCs w:val="20"/>
                <w:lang w:val="el-GR" w:eastAsia="zh-CN"/>
              </w:rPr>
            </w:pPr>
            <w:r w:rsidRPr="00B779F5">
              <w:rPr>
                <w:b/>
                <w:bCs/>
                <w:sz w:val="20"/>
                <w:szCs w:val="20"/>
                <w:lang w:val="el-GR" w:eastAsia="zh-CN"/>
              </w:rPr>
              <w:t>ΠΑΡΑΠΟΜΠΗ/</w:t>
            </w:r>
          </w:p>
          <w:p w:rsidR="0076636B" w:rsidRPr="00B779F5" w:rsidRDefault="0076636B" w:rsidP="00DF779B">
            <w:pPr>
              <w:spacing w:after="0"/>
              <w:rPr>
                <w:b/>
                <w:sz w:val="20"/>
                <w:szCs w:val="20"/>
                <w:lang w:val="en-US" w:eastAsia="zh-CN"/>
              </w:rPr>
            </w:pPr>
            <w:r w:rsidRPr="00B779F5">
              <w:rPr>
                <w:b/>
                <w:bCs/>
                <w:sz w:val="20"/>
                <w:szCs w:val="20"/>
                <w:lang w:val="el-GR" w:eastAsia="zh-CN"/>
              </w:rPr>
              <w:t>ΠΑΡΑΤΗΡΗΣΕΙ</w:t>
            </w:r>
            <w:r w:rsidRPr="00B779F5">
              <w:rPr>
                <w:b/>
                <w:bCs/>
                <w:sz w:val="20"/>
                <w:szCs w:val="20"/>
                <w:lang w:val="en-US" w:eastAsia="zh-CN"/>
              </w:rPr>
              <w:t>Σ</w:t>
            </w:r>
          </w:p>
        </w:tc>
      </w:tr>
      <w:tr w:rsidR="0076636B" w:rsidRPr="00B779F5" w:rsidTr="00DF779B">
        <w:trPr>
          <w:jc w:val="center"/>
        </w:trPr>
        <w:tc>
          <w:tcPr>
            <w:tcW w:w="567" w:type="dxa"/>
            <w:vAlign w:val="center"/>
          </w:tcPr>
          <w:p w:rsidR="0076636B" w:rsidRPr="00B779F5" w:rsidRDefault="0076636B" w:rsidP="0076636B">
            <w:pPr>
              <w:numPr>
                <w:ilvl w:val="0"/>
                <w:numId w:val="42"/>
              </w:numPr>
              <w:spacing w:after="0"/>
              <w:jc w:val="center"/>
              <w:rPr>
                <w:b/>
                <w:bCs/>
                <w:sz w:val="20"/>
                <w:szCs w:val="20"/>
                <w:lang w:val="en-US" w:eastAsia="zh-CN"/>
              </w:rPr>
            </w:pPr>
          </w:p>
        </w:tc>
        <w:tc>
          <w:tcPr>
            <w:tcW w:w="5237" w:type="dxa"/>
            <w:vAlign w:val="center"/>
          </w:tcPr>
          <w:p w:rsidR="0076636B" w:rsidRPr="00E117A9" w:rsidRDefault="0076636B" w:rsidP="00DF779B">
            <w:pPr>
              <w:spacing w:after="0"/>
              <w:jc w:val="left"/>
              <w:rPr>
                <w:bCs/>
                <w:sz w:val="20"/>
                <w:szCs w:val="20"/>
                <w:lang w:val="en-US" w:eastAsia="zh-CN"/>
              </w:rPr>
            </w:pPr>
            <w:r>
              <w:rPr>
                <w:bCs/>
                <w:sz w:val="20"/>
                <w:szCs w:val="20"/>
                <w:lang w:val="en-US" w:eastAsia="zh-CN"/>
              </w:rPr>
              <w:t>Μία</w:t>
            </w:r>
            <w:r w:rsidRPr="00C512C0">
              <w:rPr>
                <w:bCs/>
                <w:sz w:val="20"/>
                <w:szCs w:val="20"/>
                <w:lang w:val="en-US" w:eastAsia="zh-CN"/>
              </w:rPr>
              <w:t xml:space="preserve"> </w:t>
            </w:r>
            <w:r w:rsidRPr="00C512C0">
              <w:rPr>
                <w:bCs/>
                <w:sz w:val="20"/>
                <w:szCs w:val="20"/>
                <w:lang w:val="el-GR" w:eastAsia="zh-CN"/>
              </w:rPr>
              <w:t>(</w:t>
            </w:r>
            <w:r w:rsidRPr="00C512C0">
              <w:rPr>
                <w:bCs/>
                <w:sz w:val="20"/>
                <w:szCs w:val="20"/>
                <w:lang w:val="en-US" w:eastAsia="zh-CN"/>
              </w:rPr>
              <w:t>1</w:t>
            </w:r>
            <w:r w:rsidRPr="00C512C0">
              <w:rPr>
                <w:bCs/>
                <w:sz w:val="20"/>
                <w:szCs w:val="20"/>
                <w:lang w:val="el-GR" w:eastAsia="zh-CN"/>
              </w:rPr>
              <w:t xml:space="preserve">) </w:t>
            </w:r>
            <w:r>
              <w:rPr>
                <w:bCs/>
                <w:sz w:val="20"/>
                <w:szCs w:val="20"/>
                <w:lang w:val="en-US" w:eastAsia="zh-CN"/>
              </w:rPr>
              <w:t>άδεια</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B779F5" w:rsidTr="00DF779B">
        <w:trPr>
          <w:jc w:val="center"/>
        </w:trPr>
        <w:tc>
          <w:tcPr>
            <w:tcW w:w="567" w:type="dxa"/>
            <w:vAlign w:val="center"/>
          </w:tcPr>
          <w:p w:rsidR="0076636B" w:rsidRPr="00B779F5" w:rsidRDefault="0076636B" w:rsidP="0076636B">
            <w:pPr>
              <w:numPr>
                <w:ilvl w:val="0"/>
                <w:numId w:val="42"/>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Σύνδεση με μια ποικιλία κορυφαίων ακουστικών ηλεκτροεγκεφαλογράμματος (</w:t>
            </w:r>
            <w:r w:rsidRPr="006B2730">
              <w:rPr>
                <w:bCs/>
                <w:sz w:val="20"/>
                <w:szCs w:val="20"/>
                <w:lang w:val="en-US" w:eastAsia="zh-CN"/>
              </w:rPr>
              <w:t>EEG</w:t>
            </w:r>
            <w:r w:rsidRPr="00D160CA">
              <w:rPr>
                <w:bCs/>
                <w:sz w:val="20"/>
                <w:szCs w:val="20"/>
                <w:lang w:val="el-GR" w:eastAsia="zh-CN"/>
              </w:rPr>
              <w:t>)</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D502DF" w:rsidTr="00DF779B">
        <w:trPr>
          <w:jc w:val="center"/>
        </w:trPr>
        <w:tc>
          <w:tcPr>
            <w:tcW w:w="567" w:type="dxa"/>
            <w:vAlign w:val="center"/>
          </w:tcPr>
          <w:p w:rsidR="0076636B" w:rsidRPr="00B779F5" w:rsidRDefault="0076636B" w:rsidP="0076636B">
            <w:pPr>
              <w:numPr>
                <w:ilvl w:val="0"/>
                <w:numId w:val="42"/>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Πρόσβαση σε πρωτογενή σήματα και εργαλεία αυτόματης ανάλυσης</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B779F5" w:rsidRDefault="0076636B" w:rsidP="00DF779B">
            <w:pPr>
              <w:spacing w:after="0"/>
              <w:rPr>
                <w:bCs/>
                <w:sz w:val="20"/>
                <w:szCs w:val="20"/>
                <w:lang w:val="el-GR" w:eastAsia="zh-CN"/>
              </w:rPr>
            </w:pPr>
          </w:p>
        </w:tc>
        <w:tc>
          <w:tcPr>
            <w:tcW w:w="1529" w:type="dxa"/>
          </w:tcPr>
          <w:p w:rsidR="0076636B" w:rsidRPr="00B779F5" w:rsidRDefault="0076636B" w:rsidP="00DF779B">
            <w:pPr>
              <w:spacing w:after="0"/>
              <w:rPr>
                <w:bCs/>
                <w:sz w:val="20"/>
                <w:szCs w:val="20"/>
                <w:lang w:val="el-GR" w:eastAsia="zh-CN"/>
              </w:rPr>
            </w:pPr>
          </w:p>
        </w:tc>
      </w:tr>
      <w:tr w:rsidR="0076636B" w:rsidRPr="009A3457" w:rsidTr="00DF779B">
        <w:trPr>
          <w:jc w:val="center"/>
        </w:trPr>
        <w:tc>
          <w:tcPr>
            <w:tcW w:w="567" w:type="dxa"/>
            <w:vAlign w:val="center"/>
          </w:tcPr>
          <w:p w:rsidR="0076636B" w:rsidRPr="00B779F5" w:rsidRDefault="0076636B" w:rsidP="0076636B">
            <w:pPr>
              <w:numPr>
                <w:ilvl w:val="0"/>
                <w:numId w:val="42"/>
              </w:numPr>
              <w:spacing w:after="0"/>
              <w:jc w:val="center"/>
              <w:rPr>
                <w:b/>
                <w:bCs/>
                <w:sz w:val="20"/>
                <w:szCs w:val="20"/>
                <w:lang w:val="en-US" w:eastAsia="zh-CN"/>
              </w:rPr>
            </w:pPr>
          </w:p>
        </w:tc>
        <w:tc>
          <w:tcPr>
            <w:tcW w:w="5237" w:type="dxa"/>
          </w:tcPr>
          <w:p w:rsidR="0076636B" w:rsidRPr="00D160CA" w:rsidRDefault="0076636B" w:rsidP="00DF779B">
            <w:pPr>
              <w:spacing w:after="0"/>
              <w:jc w:val="left"/>
              <w:rPr>
                <w:bCs/>
                <w:sz w:val="20"/>
                <w:szCs w:val="20"/>
                <w:lang w:val="el-GR" w:eastAsia="zh-CN"/>
              </w:rPr>
            </w:pPr>
            <w:r w:rsidRPr="00D160CA">
              <w:rPr>
                <w:bCs/>
                <w:sz w:val="20"/>
                <w:szCs w:val="20"/>
                <w:lang w:val="el-GR" w:eastAsia="zh-CN"/>
              </w:rPr>
              <w:t>Ολοκληρωμένα εργαλεία διασφάλισης ποιότητας – Εισαγωγή, συλλογή, ανάλυση πληροφοριών και συγκομιδή ερευνητικών αποτελεσμάτων αναφορικά με την συμπεριφορά χρηστών</w:t>
            </w:r>
          </w:p>
        </w:tc>
        <w:tc>
          <w:tcPr>
            <w:tcW w:w="1183" w:type="dxa"/>
            <w:vAlign w:val="center"/>
          </w:tcPr>
          <w:p w:rsidR="0076636B" w:rsidRPr="00B779F5" w:rsidRDefault="0076636B" w:rsidP="00DF779B">
            <w:pPr>
              <w:spacing w:after="0"/>
              <w:jc w:val="center"/>
              <w:rPr>
                <w:bCs/>
                <w:sz w:val="20"/>
                <w:szCs w:val="20"/>
                <w:lang w:val="el-GR" w:eastAsia="zh-CN"/>
              </w:rPr>
            </w:pPr>
            <w:r w:rsidRPr="00B779F5">
              <w:rPr>
                <w:bCs/>
                <w:sz w:val="20"/>
                <w:szCs w:val="20"/>
                <w:lang w:val="el-GR" w:eastAsia="zh-CN"/>
              </w:rPr>
              <w:t>ΝΑΙ</w:t>
            </w:r>
          </w:p>
        </w:tc>
        <w:tc>
          <w:tcPr>
            <w:tcW w:w="1262" w:type="dxa"/>
            <w:vAlign w:val="center"/>
          </w:tcPr>
          <w:p w:rsidR="0076636B" w:rsidRPr="009A3457" w:rsidRDefault="0076636B" w:rsidP="00DF779B">
            <w:pPr>
              <w:spacing w:after="0"/>
              <w:rPr>
                <w:bCs/>
                <w:sz w:val="20"/>
                <w:szCs w:val="20"/>
                <w:lang w:val="en-US" w:eastAsia="zh-CN"/>
              </w:rPr>
            </w:pPr>
          </w:p>
        </w:tc>
        <w:tc>
          <w:tcPr>
            <w:tcW w:w="1529" w:type="dxa"/>
          </w:tcPr>
          <w:p w:rsidR="0076636B" w:rsidRPr="009A3457" w:rsidRDefault="0076636B" w:rsidP="00DF779B">
            <w:pPr>
              <w:spacing w:after="0"/>
              <w:rPr>
                <w:bCs/>
                <w:sz w:val="20"/>
                <w:szCs w:val="20"/>
                <w:lang w:val="en-US" w:eastAsia="zh-CN"/>
              </w:rPr>
            </w:pPr>
          </w:p>
        </w:tc>
      </w:tr>
    </w:tbl>
    <w:p w:rsidR="00C97655" w:rsidRDefault="00C97655" w:rsidP="00C97655">
      <w:pPr>
        <w:rPr>
          <w:b/>
          <w:lang w:val="el-GR"/>
        </w:rPr>
      </w:pPr>
    </w:p>
    <w:sectPr w:rsidR="00C9765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G Times">
    <w:altName w:val="Times New Roman"/>
    <w:charset w:val="A1"/>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E4692A">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0E27B54"/>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9D01FC"/>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4A6192"/>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3722B6"/>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952FC9"/>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4B00B3"/>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EC532C"/>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7B568E"/>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D413B4"/>
    <w:multiLevelType w:val="hybridMultilevel"/>
    <w:tmpl w:val="1408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B5875"/>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E90F69"/>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413B5C"/>
    <w:multiLevelType w:val="hybridMultilevel"/>
    <w:tmpl w:val="6FAA2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645BB1"/>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3708DC"/>
    <w:multiLevelType w:val="hybridMultilevel"/>
    <w:tmpl w:val="1408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987D9A"/>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61277D"/>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696755"/>
    <w:multiLevelType w:val="hybridMultilevel"/>
    <w:tmpl w:val="A0EAD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4C64CE"/>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8B3573"/>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0F08C6"/>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F9350EB"/>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631026"/>
    <w:multiLevelType w:val="hybridMultilevel"/>
    <w:tmpl w:val="1408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2B09ED"/>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C418E1"/>
    <w:multiLevelType w:val="hybridMultilevel"/>
    <w:tmpl w:val="1408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7D0612"/>
    <w:multiLevelType w:val="hybridMultilevel"/>
    <w:tmpl w:val="9B14E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8A4BA0"/>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D73B4"/>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0D4FAD"/>
    <w:multiLevelType w:val="hybridMultilevel"/>
    <w:tmpl w:val="8C54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1850FB"/>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DA0235"/>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E6561F"/>
    <w:multiLevelType w:val="hybridMultilevel"/>
    <w:tmpl w:val="A5042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E6A45"/>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4E5E72"/>
    <w:multiLevelType w:val="hybridMultilevel"/>
    <w:tmpl w:val="1408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130A4F"/>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A21F08"/>
    <w:multiLevelType w:val="hybridMultilevel"/>
    <w:tmpl w:val="0E3A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7E41C6"/>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E07587"/>
    <w:multiLevelType w:val="hybridMultilevel"/>
    <w:tmpl w:val="9B14E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0137A5"/>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E0461D"/>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14"/>
  </w:num>
  <w:num w:numId="5">
    <w:abstractNumId w:val="35"/>
  </w:num>
  <w:num w:numId="6">
    <w:abstractNumId w:val="21"/>
  </w:num>
  <w:num w:numId="7">
    <w:abstractNumId w:val="44"/>
  </w:num>
  <w:num w:numId="8">
    <w:abstractNumId w:val="27"/>
  </w:num>
  <w:num w:numId="9">
    <w:abstractNumId w:val="42"/>
  </w:num>
  <w:num w:numId="10">
    <w:abstractNumId w:val="24"/>
  </w:num>
  <w:num w:numId="11">
    <w:abstractNumId w:val="40"/>
  </w:num>
  <w:num w:numId="12">
    <w:abstractNumId w:val="38"/>
  </w:num>
  <w:num w:numId="13">
    <w:abstractNumId w:val="36"/>
  </w:num>
  <w:num w:numId="14">
    <w:abstractNumId w:val="11"/>
  </w:num>
  <w:num w:numId="15">
    <w:abstractNumId w:val="16"/>
  </w:num>
  <w:num w:numId="16">
    <w:abstractNumId w:val="19"/>
  </w:num>
  <w:num w:numId="17">
    <w:abstractNumId w:val="32"/>
  </w:num>
  <w:num w:numId="18">
    <w:abstractNumId w:val="33"/>
  </w:num>
  <w:num w:numId="19">
    <w:abstractNumId w:val="7"/>
  </w:num>
  <w:num w:numId="20">
    <w:abstractNumId w:val="20"/>
  </w:num>
  <w:num w:numId="21">
    <w:abstractNumId w:val="15"/>
  </w:num>
  <w:num w:numId="22">
    <w:abstractNumId w:val="30"/>
  </w:num>
  <w:num w:numId="23">
    <w:abstractNumId w:val="10"/>
  </w:num>
  <w:num w:numId="24">
    <w:abstractNumId w:val="17"/>
  </w:num>
  <w:num w:numId="25">
    <w:abstractNumId w:val="8"/>
  </w:num>
  <w:num w:numId="26">
    <w:abstractNumId w:val="12"/>
  </w:num>
  <w:num w:numId="27">
    <w:abstractNumId w:val="13"/>
  </w:num>
  <w:num w:numId="28">
    <w:abstractNumId w:val="45"/>
  </w:num>
  <w:num w:numId="29">
    <w:abstractNumId w:val="39"/>
  </w:num>
  <w:num w:numId="30">
    <w:abstractNumId w:val="28"/>
  </w:num>
  <w:num w:numId="31">
    <w:abstractNumId w:val="22"/>
  </w:num>
  <w:num w:numId="32">
    <w:abstractNumId w:val="9"/>
  </w:num>
  <w:num w:numId="33">
    <w:abstractNumId w:val="29"/>
  </w:num>
  <w:num w:numId="34">
    <w:abstractNumId w:val="26"/>
  </w:num>
  <w:num w:numId="35">
    <w:abstractNumId w:val="41"/>
  </w:num>
  <w:num w:numId="36">
    <w:abstractNumId w:val="25"/>
  </w:num>
  <w:num w:numId="37">
    <w:abstractNumId w:val="23"/>
  </w:num>
  <w:num w:numId="38">
    <w:abstractNumId w:val="34"/>
  </w:num>
  <w:num w:numId="39">
    <w:abstractNumId w:val="37"/>
  </w:num>
  <w:num w:numId="40">
    <w:abstractNumId w:val="18"/>
  </w:num>
  <w:num w:numId="41">
    <w:abstractNumId w:val="43"/>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37039"/>
    <w:rsid w:val="00423583"/>
    <w:rsid w:val="005E3009"/>
    <w:rsid w:val="00660A48"/>
    <w:rsid w:val="007056BF"/>
    <w:rsid w:val="0076636B"/>
    <w:rsid w:val="00B9359F"/>
    <w:rsid w:val="00BC753C"/>
    <w:rsid w:val="00C97655"/>
    <w:rsid w:val="00CA4207"/>
    <w:rsid w:val="00E4692A"/>
    <w:rsid w:val="00F148B8"/>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C0B0"/>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660A4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660A4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60A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660A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660A4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nhideWhenUsed/>
    <w:rsid w:val="00B9359F"/>
    <w:pPr>
      <w:tabs>
        <w:tab w:val="center" w:pos="4320"/>
        <w:tab w:val="right" w:pos="8640"/>
      </w:tabs>
      <w:spacing w:after="0"/>
    </w:pPr>
  </w:style>
  <w:style w:type="character" w:customStyle="1" w:styleId="Char0">
    <w:name w:val="Κεφαλίδα Char"/>
    <w:basedOn w:val="a0"/>
    <w:link w:val="a4"/>
    <w:rsid w:val="00B9359F"/>
    <w:rPr>
      <w:rFonts w:ascii="Calibri" w:eastAsia="Times New Roman" w:hAnsi="Calibri" w:cs="Calibri"/>
      <w:szCs w:val="24"/>
      <w:lang w:val="en-GB" w:eastAsia="ar-SA"/>
    </w:rPr>
  </w:style>
  <w:style w:type="paragraph" w:styleId="a5">
    <w:name w:val="footer"/>
    <w:basedOn w:val="a"/>
    <w:link w:val="Char1"/>
    <w:unhideWhenUsed/>
    <w:rsid w:val="00B9359F"/>
    <w:pPr>
      <w:tabs>
        <w:tab w:val="center" w:pos="4320"/>
        <w:tab w:val="right" w:pos="8640"/>
      </w:tabs>
      <w:spacing w:after="0"/>
    </w:pPr>
  </w:style>
  <w:style w:type="character" w:customStyle="1" w:styleId="Char1">
    <w:name w:val="Υποσέλιδο Char"/>
    <w:basedOn w:val="a0"/>
    <w:link w:val="a5"/>
    <w:rsid w:val="00B9359F"/>
    <w:rPr>
      <w:rFonts w:ascii="Calibri" w:eastAsia="Times New Roman" w:hAnsi="Calibri" w:cs="Calibri"/>
      <w:szCs w:val="24"/>
      <w:lang w:val="en-GB" w:eastAsia="ar-SA"/>
    </w:rPr>
  </w:style>
  <w:style w:type="character" w:customStyle="1" w:styleId="1Char">
    <w:name w:val="Επικεφαλίδα 1 Char"/>
    <w:basedOn w:val="a0"/>
    <w:link w:val="1"/>
    <w:rsid w:val="00660A48"/>
    <w:rPr>
      <w:rFonts w:ascii="Arial" w:eastAsia="Times New Roman" w:hAnsi="Arial" w:cs="Arial"/>
      <w:b/>
      <w:bCs/>
      <w:color w:val="333399"/>
      <w:sz w:val="28"/>
      <w:szCs w:val="32"/>
      <w:lang w:eastAsia="ar-SA"/>
    </w:rPr>
  </w:style>
  <w:style w:type="character" w:customStyle="1" w:styleId="2Char">
    <w:name w:val="Επικεφαλίδα 2 Char"/>
    <w:basedOn w:val="a0"/>
    <w:link w:val="2"/>
    <w:uiPriority w:val="9"/>
    <w:rsid w:val="00660A4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660A48"/>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660A48"/>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660A48"/>
    <w:rPr>
      <w:rFonts w:ascii="Lucida Sans" w:eastAsia="Times New Roman" w:hAnsi="Lucida Sans" w:cs="Lucida Sans"/>
      <w:b/>
      <w:szCs w:val="20"/>
      <w:lang w:eastAsia="ar-SA"/>
    </w:rPr>
  </w:style>
  <w:style w:type="character" w:customStyle="1" w:styleId="WW8Num1z0">
    <w:name w:val="WW8Num1z0"/>
    <w:rsid w:val="00660A48"/>
  </w:style>
  <w:style w:type="character" w:customStyle="1" w:styleId="WW8Num1z1">
    <w:name w:val="WW8Num1z1"/>
    <w:rsid w:val="00660A48"/>
  </w:style>
  <w:style w:type="character" w:customStyle="1" w:styleId="WW8Num1z2">
    <w:name w:val="WW8Num1z2"/>
    <w:rsid w:val="00660A48"/>
  </w:style>
  <w:style w:type="character" w:customStyle="1" w:styleId="WW8Num1z3">
    <w:name w:val="WW8Num1z3"/>
    <w:rsid w:val="00660A48"/>
  </w:style>
  <w:style w:type="character" w:customStyle="1" w:styleId="WW8Num1z4">
    <w:name w:val="WW8Num1z4"/>
    <w:rsid w:val="00660A48"/>
    <w:rPr>
      <w:rFonts w:ascii="Arial" w:hAnsi="Arial" w:cs="Times New Roman"/>
      <w:b w:val="0"/>
      <w:i w:val="0"/>
      <w:sz w:val="20"/>
      <w:szCs w:val="20"/>
    </w:rPr>
  </w:style>
  <w:style w:type="character" w:customStyle="1" w:styleId="WW8Num1z5">
    <w:name w:val="WW8Num1z5"/>
    <w:rsid w:val="00660A48"/>
  </w:style>
  <w:style w:type="character" w:customStyle="1" w:styleId="WW8Num1z6">
    <w:name w:val="WW8Num1z6"/>
    <w:rsid w:val="00660A48"/>
  </w:style>
  <w:style w:type="character" w:customStyle="1" w:styleId="WW8Num1z7">
    <w:name w:val="WW8Num1z7"/>
    <w:rsid w:val="00660A48"/>
  </w:style>
  <w:style w:type="character" w:customStyle="1" w:styleId="WW8Num1z8">
    <w:name w:val="WW8Num1z8"/>
    <w:rsid w:val="00660A48"/>
  </w:style>
  <w:style w:type="character" w:customStyle="1" w:styleId="WW8Num2z0">
    <w:name w:val="WW8Num2z0"/>
    <w:rsid w:val="00660A48"/>
    <w:rPr>
      <w:rFonts w:ascii="Symbol" w:hAnsi="Symbol" w:cs="Symbol"/>
      <w:lang w:val="el-GR"/>
    </w:rPr>
  </w:style>
  <w:style w:type="character" w:customStyle="1" w:styleId="WW8Num3z0">
    <w:name w:val="WW8Num3z0"/>
    <w:rsid w:val="00660A48"/>
    <w:rPr>
      <w:lang w:val="el-GR"/>
    </w:rPr>
  </w:style>
  <w:style w:type="character" w:customStyle="1" w:styleId="WW8Num4z0">
    <w:name w:val="WW8Num4z0"/>
    <w:rsid w:val="00660A48"/>
    <w:rPr>
      <w:rFonts w:ascii="Webdings" w:hAnsi="Webdings" w:cs="Webdings"/>
      <w:color w:val="333399"/>
      <w:sz w:val="16"/>
    </w:rPr>
  </w:style>
  <w:style w:type="character" w:customStyle="1" w:styleId="WW8Num5z0">
    <w:name w:val="WW8Num5z0"/>
    <w:rsid w:val="00660A48"/>
    <w:rPr>
      <w:shd w:val="clear" w:color="auto" w:fill="FFFF00"/>
      <w:lang w:val="el-GR"/>
    </w:rPr>
  </w:style>
  <w:style w:type="character" w:customStyle="1" w:styleId="WW8Num6z0">
    <w:name w:val="WW8Num6z0"/>
    <w:rsid w:val="00660A48"/>
    <w:rPr>
      <w:b/>
      <w:bCs/>
      <w:szCs w:val="22"/>
      <w:lang w:val="el-GR"/>
    </w:rPr>
  </w:style>
  <w:style w:type="character" w:customStyle="1" w:styleId="WW8Num6z1">
    <w:name w:val="WW8Num6z1"/>
    <w:rsid w:val="00660A48"/>
  </w:style>
  <w:style w:type="character" w:customStyle="1" w:styleId="WW8Num6z2">
    <w:name w:val="WW8Num6z2"/>
    <w:rsid w:val="00660A48"/>
  </w:style>
  <w:style w:type="character" w:customStyle="1" w:styleId="WW8Num6z3">
    <w:name w:val="WW8Num6z3"/>
    <w:rsid w:val="00660A48"/>
  </w:style>
  <w:style w:type="character" w:customStyle="1" w:styleId="WW8Num6z4">
    <w:name w:val="WW8Num6z4"/>
    <w:rsid w:val="00660A48"/>
  </w:style>
  <w:style w:type="character" w:customStyle="1" w:styleId="WW8Num6z5">
    <w:name w:val="WW8Num6z5"/>
    <w:rsid w:val="00660A48"/>
  </w:style>
  <w:style w:type="character" w:customStyle="1" w:styleId="WW8Num6z6">
    <w:name w:val="WW8Num6z6"/>
    <w:rsid w:val="00660A48"/>
  </w:style>
  <w:style w:type="character" w:customStyle="1" w:styleId="WW8Num6z7">
    <w:name w:val="WW8Num6z7"/>
    <w:rsid w:val="00660A48"/>
  </w:style>
  <w:style w:type="character" w:customStyle="1" w:styleId="WW8Num6z8">
    <w:name w:val="WW8Num6z8"/>
    <w:rsid w:val="00660A48"/>
  </w:style>
  <w:style w:type="character" w:customStyle="1" w:styleId="WW8Num7z0">
    <w:name w:val="WW8Num7z0"/>
    <w:rsid w:val="00660A48"/>
    <w:rPr>
      <w:b/>
      <w:bCs/>
      <w:szCs w:val="22"/>
      <w:lang w:val="el-GR"/>
    </w:rPr>
  </w:style>
  <w:style w:type="character" w:customStyle="1" w:styleId="WW8Num7z1">
    <w:name w:val="WW8Num7z1"/>
    <w:rsid w:val="00660A48"/>
    <w:rPr>
      <w:rFonts w:eastAsia="Calibri"/>
      <w:lang w:val="el-GR"/>
    </w:rPr>
  </w:style>
  <w:style w:type="character" w:customStyle="1" w:styleId="WW8Num7z2">
    <w:name w:val="WW8Num7z2"/>
    <w:rsid w:val="00660A48"/>
  </w:style>
  <w:style w:type="character" w:customStyle="1" w:styleId="WW8Num7z3">
    <w:name w:val="WW8Num7z3"/>
    <w:rsid w:val="00660A48"/>
  </w:style>
  <w:style w:type="character" w:customStyle="1" w:styleId="WW8Num7z4">
    <w:name w:val="WW8Num7z4"/>
    <w:rsid w:val="00660A48"/>
  </w:style>
  <w:style w:type="character" w:customStyle="1" w:styleId="WW8Num7z5">
    <w:name w:val="WW8Num7z5"/>
    <w:rsid w:val="00660A48"/>
  </w:style>
  <w:style w:type="character" w:customStyle="1" w:styleId="WW8Num7z6">
    <w:name w:val="WW8Num7z6"/>
    <w:rsid w:val="00660A48"/>
  </w:style>
  <w:style w:type="character" w:customStyle="1" w:styleId="WW8Num7z7">
    <w:name w:val="WW8Num7z7"/>
    <w:rsid w:val="00660A48"/>
  </w:style>
  <w:style w:type="character" w:customStyle="1" w:styleId="WW8Num7z8">
    <w:name w:val="WW8Num7z8"/>
    <w:rsid w:val="00660A48"/>
  </w:style>
  <w:style w:type="character" w:customStyle="1" w:styleId="WW8Num8z0">
    <w:name w:val="WW8Num8z0"/>
    <w:rsid w:val="00660A48"/>
    <w:rPr>
      <w:rFonts w:ascii="Symbol" w:hAnsi="Symbol" w:cs="OpenSymbol"/>
      <w:color w:val="5B9BD5"/>
    </w:rPr>
  </w:style>
  <w:style w:type="character" w:customStyle="1" w:styleId="WW8Num9z0">
    <w:name w:val="WW8Num9z0"/>
    <w:rsid w:val="00660A48"/>
    <w:rPr>
      <w:rFonts w:ascii="Angsana New" w:hAnsi="Angsana New" w:cs="Angsana New"/>
      <w:color w:val="000000"/>
      <w:kern w:val="1"/>
      <w:szCs w:val="22"/>
      <w:shd w:val="clear" w:color="auto" w:fill="FFFFFF"/>
      <w:lang w:val="el-GR"/>
    </w:rPr>
  </w:style>
  <w:style w:type="character" w:customStyle="1" w:styleId="WW8Num10z0">
    <w:name w:val="WW8Num10z0"/>
    <w:rsid w:val="00660A48"/>
    <w:rPr>
      <w:rFonts w:ascii="Symbol" w:hAnsi="Symbol" w:cs="Symbol"/>
      <w:kern w:val="1"/>
      <w:shd w:val="clear" w:color="auto" w:fill="C0C0C0"/>
      <w:lang w:val="el-GR"/>
    </w:rPr>
  </w:style>
  <w:style w:type="character" w:customStyle="1" w:styleId="WW8Num11z0">
    <w:name w:val="WW8Num11z0"/>
    <w:rsid w:val="00660A48"/>
    <w:rPr>
      <w:rFonts w:ascii="Symbol" w:hAnsi="Symbol" w:cs="Symbol" w:hint="default"/>
      <w:lang w:val="el-GR"/>
    </w:rPr>
  </w:style>
  <w:style w:type="character" w:customStyle="1" w:styleId="WW8Num11z1">
    <w:name w:val="WW8Num11z1"/>
    <w:rsid w:val="00660A48"/>
    <w:rPr>
      <w:rFonts w:ascii="Courier New" w:hAnsi="Courier New" w:cs="Courier New" w:hint="default"/>
    </w:rPr>
  </w:style>
  <w:style w:type="character" w:customStyle="1" w:styleId="WW8Num11z2">
    <w:name w:val="WW8Num11z2"/>
    <w:rsid w:val="00660A48"/>
    <w:rPr>
      <w:rFonts w:ascii="Wingdings" w:hAnsi="Wingdings" w:cs="Wingdings" w:hint="default"/>
    </w:rPr>
  </w:style>
  <w:style w:type="character" w:customStyle="1" w:styleId="50">
    <w:name w:val="Προεπιλεγμένη γραμματοσειρά5"/>
    <w:rsid w:val="00660A48"/>
  </w:style>
  <w:style w:type="character" w:customStyle="1" w:styleId="WW8Num10z1">
    <w:name w:val="WW8Num10z1"/>
    <w:rsid w:val="00660A48"/>
  </w:style>
  <w:style w:type="character" w:customStyle="1" w:styleId="WW8Num10z2">
    <w:name w:val="WW8Num10z2"/>
    <w:rsid w:val="00660A48"/>
  </w:style>
  <w:style w:type="character" w:customStyle="1" w:styleId="WW8Num10z3">
    <w:name w:val="WW8Num10z3"/>
    <w:rsid w:val="00660A48"/>
  </w:style>
  <w:style w:type="character" w:customStyle="1" w:styleId="WW8Num10z4">
    <w:name w:val="WW8Num10z4"/>
    <w:rsid w:val="00660A48"/>
  </w:style>
  <w:style w:type="character" w:customStyle="1" w:styleId="WW8Num10z5">
    <w:name w:val="WW8Num10z5"/>
    <w:rsid w:val="00660A48"/>
  </w:style>
  <w:style w:type="character" w:customStyle="1" w:styleId="WW8Num10z6">
    <w:name w:val="WW8Num10z6"/>
    <w:rsid w:val="00660A48"/>
  </w:style>
  <w:style w:type="character" w:customStyle="1" w:styleId="WW8Num10z7">
    <w:name w:val="WW8Num10z7"/>
    <w:rsid w:val="00660A48"/>
  </w:style>
  <w:style w:type="character" w:customStyle="1" w:styleId="WW8Num10z8">
    <w:name w:val="WW8Num10z8"/>
    <w:rsid w:val="00660A48"/>
  </w:style>
  <w:style w:type="character" w:customStyle="1" w:styleId="WW-">
    <w:name w:val="WW-Προεπιλεγμένη γραμματοσειρά"/>
    <w:rsid w:val="00660A48"/>
  </w:style>
  <w:style w:type="character" w:customStyle="1" w:styleId="WW-DefaultParagraphFont">
    <w:name w:val="WW-Default Paragraph Font"/>
    <w:rsid w:val="00660A48"/>
  </w:style>
  <w:style w:type="character" w:customStyle="1" w:styleId="WW8Num8z1">
    <w:name w:val="WW8Num8z1"/>
    <w:rsid w:val="00660A48"/>
    <w:rPr>
      <w:rFonts w:eastAsia="Calibri"/>
      <w:lang w:val="el-GR"/>
    </w:rPr>
  </w:style>
  <w:style w:type="character" w:customStyle="1" w:styleId="WW8Num8z2">
    <w:name w:val="WW8Num8z2"/>
    <w:rsid w:val="00660A48"/>
  </w:style>
  <w:style w:type="character" w:customStyle="1" w:styleId="WW8Num8z3">
    <w:name w:val="WW8Num8z3"/>
    <w:rsid w:val="00660A48"/>
  </w:style>
  <w:style w:type="character" w:customStyle="1" w:styleId="WW8Num8z4">
    <w:name w:val="WW8Num8z4"/>
    <w:rsid w:val="00660A48"/>
  </w:style>
  <w:style w:type="character" w:customStyle="1" w:styleId="WW8Num8z5">
    <w:name w:val="WW8Num8z5"/>
    <w:rsid w:val="00660A48"/>
  </w:style>
  <w:style w:type="character" w:customStyle="1" w:styleId="WW8Num8z6">
    <w:name w:val="WW8Num8z6"/>
    <w:rsid w:val="00660A48"/>
  </w:style>
  <w:style w:type="character" w:customStyle="1" w:styleId="WW8Num8z7">
    <w:name w:val="WW8Num8z7"/>
    <w:rsid w:val="00660A48"/>
  </w:style>
  <w:style w:type="character" w:customStyle="1" w:styleId="WW8Num8z8">
    <w:name w:val="WW8Num8z8"/>
    <w:rsid w:val="00660A48"/>
  </w:style>
  <w:style w:type="character" w:customStyle="1" w:styleId="WW8Num11z3">
    <w:name w:val="WW8Num11z3"/>
    <w:rsid w:val="00660A48"/>
  </w:style>
  <w:style w:type="character" w:customStyle="1" w:styleId="WW8Num11z4">
    <w:name w:val="WW8Num11z4"/>
    <w:rsid w:val="00660A48"/>
  </w:style>
  <w:style w:type="character" w:customStyle="1" w:styleId="WW8Num11z5">
    <w:name w:val="WW8Num11z5"/>
    <w:rsid w:val="00660A48"/>
  </w:style>
  <w:style w:type="character" w:customStyle="1" w:styleId="WW8Num11z6">
    <w:name w:val="WW8Num11z6"/>
    <w:rsid w:val="00660A48"/>
  </w:style>
  <w:style w:type="character" w:customStyle="1" w:styleId="WW8Num11z7">
    <w:name w:val="WW8Num11z7"/>
    <w:rsid w:val="00660A48"/>
  </w:style>
  <w:style w:type="character" w:customStyle="1" w:styleId="WW8Num11z8">
    <w:name w:val="WW8Num11z8"/>
    <w:rsid w:val="00660A48"/>
  </w:style>
  <w:style w:type="character" w:customStyle="1" w:styleId="WW-DefaultParagraphFont1">
    <w:name w:val="WW-Default Paragraph Font1"/>
    <w:rsid w:val="00660A48"/>
  </w:style>
  <w:style w:type="character" w:customStyle="1" w:styleId="40">
    <w:name w:val="Προεπιλεγμένη γραμματοσειρά4"/>
    <w:rsid w:val="00660A48"/>
  </w:style>
  <w:style w:type="character" w:customStyle="1" w:styleId="WW8Num2z1">
    <w:name w:val="WW8Num2z1"/>
    <w:rsid w:val="00660A48"/>
  </w:style>
  <w:style w:type="character" w:customStyle="1" w:styleId="WW8Num2z2">
    <w:name w:val="WW8Num2z2"/>
    <w:rsid w:val="00660A48"/>
  </w:style>
  <w:style w:type="character" w:customStyle="1" w:styleId="WW8Num2z3">
    <w:name w:val="WW8Num2z3"/>
    <w:rsid w:val="00660A48"/>
  </w:style>
  <w:style w:type="character" w:customStyle="1" w:styleId="WW8Num2z4">
    <w:name w:val="WW8Num2z4"/>
    <w:rsid w:val="00660A48"/>
    <w:rPr>
      <w:rFonts w:ascii="Arial" w:hAnsi="Arial" w:cs="Times New Roman"/>
      <w:b w:val="0"/>
      <w:i w:val="0"/>
      <w:sz w:val="20"/>
      <w:szCs w:val="20"/>
    </w:rPr>
  </w:style>
  <w:style w:type="character" w:customStyle="1" w:styleId="WW8Num2z5">
    <w:name w:val="WW8Num2z5"/>
    <w:rsid w:val="00660A48"/>
  </w:style>
  <w:style w:type="character" w:customStyle="1" w:styleId="WW8Num2z6">
    <w:name w:val="WW8Num2z6"/>
    <w:rsid w:val="00660A48"/>
  </w:style>
  <w:style w:type="character" w:customStyle="1" w:styleId="WW8Num2z7">
    <w:name w:val="WW8Num2z7"/>
    <w:rsid w:val="00660A48"/>
  </w:style>
  <w:style w:type="character" w:customStyle="1" w:styleId="WW8Num2z8">
    <w:name w:val="WW8Num2z8"/>
    <w:rsid w:val="00660A48"/>
  </w:style>
  <w:style w:type="character" w:customStyle="1" w:styleId="WW8Num9z1">
    <w:name w:val="WW8Num9z1"/>
    <w:rsid w:val="00660A48"/>
    <w:rPr>
      <w:rFonts w:eastAsia="Calibri"/>
      <w:lang w:val="el-GR"/>
    </w:rPr>
  </w:style>
  <w:style w:type="character" w:customStyle="1" w:styleId="WW8Num9z2">
    <w:name w:val="WW8Num9z2"/>
    <w:rsid w:val="00660A48"/>
  </w:style>
  <w:style w:type="character" w:customStyle="1" w:styleId="WW8Num9z3">
    <w:name w:val="WW8Num9z3"/>
    <w:rsid w:val="00660A48"/>
  </w:style>
  <w:style w:type="character" w:customStyle="1" w:styleId="WW8Num9z4">
    <w:name w:val="WW8Num9z4"/>
    <w:rsid w:val="00660A48"/>
  </w:style>
  <w:style w:type="character" w:customStyle="1" w:styleId="WW8Num9z5">
    <w:name w:val="WW8Num9z5"/>
    <w:rsid w:val="00660A48"/>
  </w:style>
  <w:style w:type="character" w:customStyle="1" w:styleId="WW8Num9z6">
    <w:name w:val="WW8Num9z6"/>
    <w:rsid w:val="00660A48"/>
  </w:style>
  <w:style w:type="character" w:customStyle="1" w:styleId="WW8Num9z7">
    <w:name w:val="WW8Num9z7"/>
    <w:rsid w:val="00660A48"/>
  </w:style>
  <w:style w:type="character" w:customStyle="1" w:styleId="WW8Num9z8">
    <w:name w:val="WW8Num9z8"/>
    <w:rsid w:val="00660A48"/>
  </w:style>
  <w:style w:type="character" w:customStyle="1" w:styleId="WW-DefaultParagraphFont11">
    <w:name w:val="WW-Default Paragraph Font11"/>
    <w:rsid w:val="00660A48"/>
  </w:style>
  <w:style w:type="character" w:customStyle="1" w:styleId="WW8Num12z0">
    <w:name w:val="WW8Num12z0"/>
    <w:rsid w:val="00660A48"/>
    <w:rPr>
      <w:rFonts w:ascii="Symbol" w:hAnsi="Symbol" w:cs="Symbol"/>
    </w:rPr>
  </w:style>
  <w:style w:type="character" w:customStyle="1" w:styleId="WW8Num12z1">
    <w:name w:val="WW8Num12z1"/>
    <w:rsid w:val="00660A48"/>
    <w:rPr>
      <w:rFonts w:ascii="Courier New" w:hAnsi="Courier New" w:cs="Courier New"/>
    </w:rPr>
  </w:style>
  <w:style w:type="character" w:customStyle="1" w:styleId="WW8Num12z2">
    <w:name w:val="WW8Num12z2"/>
    <w:rsid w:val="00660A48"/>
    <w:rPr>
      <w:rFonts w:ascii="Wingdings" w:hAnsi="Wingdings" w:cs="Wingdings"/>
    </w:rPr>
  </w:style>
  <w:style w:type="character" w:customStyle="1" w:styleId="WW-DefaultParagraphFont111">
    <w:name w:val="WW-Default Paragraph Font111"/>
    <w:rsid w:val="00660A48"/>
  </w:style>
  <w:style w:type="character" w:customStyle="1" w:styleId="WW-DefaultParagraphFont1111">
    <w:name w:val="WW-Default Paragraph Font1111"/>
    <w:rsid w:val="00660A48"/>
  </w:style>
  <w:style w:type="character" w:customStyle="1" w:styleId="WW-DefaultParagraphFont11111">
    <w:name w:val="WW-Default Paragraph Font11111"/>
    <w:rsid w:val="00660A48"/>
  </w:style>
  <w:style w:type="character" w:customStyle="1" w:styleId="30">
    <w:name w:val="Προεπιλεγμένη γραμματοσειρά3"/>
    <w:rsid w:val="00660A48"/>
  </w:style>
  <w:style w:type="character" w:customStyle="1" w:styleId="WW-DefaultParagraphFont111111">
    <w:name w:val="WW-Default Paragraph Font111111"/>
    <w:rsid w:val="00660A48"/>
  </w:style>
  <w:style w:type="character" w:customStyle="1" w:styleId="DefaultParagraphFont2">
    <w:name w:val="Default Paragraph Font2"/>
    <w:rsid w:val="00660A48"/>
  </w:style>
  <w:style w:type="character" w:customStyle="1" w:styleId="WW8Num12z3">
    <w:name w:val="WW8Num12z3"/>
    <w:rsid w:val="00660A48"/>
  </w:style>
  <w:style w:type="character" w:customStyle="1" w:styleId="WW8Num12z4">
    <w:name w:val="WW8Num12z4"/>
    <w:rsid w:val="00660A48"/>
  </w:style>
  <w:style w:type="character" w:customStyle="1" w:styleId="WW8Num12z5">
    <w:name w:val="WW8Num12z5"/>
    <w:rsid w:val="00660A48"/>
  </w:style>
  <w:style w:type="character" w:customStyle="1" w:styleId="WW8Num12z6">
    <w:name w:val="WW8Num12z6"/>
    <w:rsid w:val="00660A48"/>
  </w:style>
  <w:style w:type="character" w:customStyle="1" w:styleId="WW8Num12z7">
    <w:name w:val="WW8Num12z7"/>
    <w:rsid w:val="00660A48"/>
  </w:style>
  <w:style w:type="character" w:customStyle="1" w:styleId="WW8Num12z8">
    <w:name w:val="WW8Num12z8"/>
    <w:rsid w:val="00660A48"/>
  </w:style>
  <w:style w:type="character" w:customStyle="1" w:styleId="WW8Num13z0">
    <w:name w:val="WW8Num13z0"/>
    <w:rsid w:val="00660A48"/>
    <w:rPr>
      <w:rFonts w:ascii="Symbol" w:hAnsi="Symbol" w:cs="OpenSymbol"/>
    </w:rPr>
  </w:style>
  <w:style w:type="character" w:customStyle="1" w:styleId="WW-DefaultParagraphFont1111111">
    <w:name w:val="WW-Default Paragraph Font1111111"/>
    <w:rsid w:val="00660A48"/>
  </w:style>
  <w:style w:type="character" w:customStyle="1" w:styleId="WW8Num13z1">
    <w:name w:val="WW8Num13z1"/>
    <w:rsid w:val="00660A48"/>
    <w:rPr>
      <w:rFonts w:eastAsia="Calibri"/>
      <w:lang w:val="el-GR"/>
    </w:rPr>
  </w:style>
  <w:style w:type="character" w:customStyle="1" w:styleId="WW8Num13z2">
    <w:name w:val="WW8Num13z2"/>
    <w:rsid w:val="00660A48"/>
  </w:style>
  <w:style w:type="character" w:customStyle="1" w:styleId="WW8Num13z3">
    <w:name w:val="WW8Num13z3"/>
    <w:rsid w:val="00660A48"/>
  </w:style>
  <w:style w:type="character" w:customStyle="1" w:styleId="WW8Num13z4">
    <w:name w:val="WW8Num13z4"/>
    <w:rsid w:val="00660A48"/>
  </w:style>
  <w:style w:type="character" w:customStyle="1" w:styleId="WW8Num13z5">
    <w:name w:val="WW8Num13z5"/>
    <w:rsid w:val="00660A48"/>
  </w:style>
  <w:style w:type="character" w:customStyle="1" w:styleId="WW8Num13z6">
    <w:name w:val="WW8Num13z6"/>
    <w:rsid w:val="00660A48"/>
  </w:style>
  <w:style w:type="character" w:customStyle="1" w:styleId="WW8Num13z7">
    <w:name w:val="WW8Num13z7"/>
    <w:rsid w:val="00660A48"/>
  </w:style>
  <w:style w:type="character" w:customStyle="1" w:styleId="WW8Num13z8">
    <w:name w:val="WW8Num13z8"/>
    <w:rsid w:val="00660A48"/>
  </w:style>
  <w:style w:type="character" w:customStyle="1" w:styleId="WW8Num14z0">
    <w:name w:val="WW8Num14z0"/>
    <w:rsid w:val="00660A48"/>
    <w:rPr>
      <w:rFonts w:ascii="Symbol" w:hAnsi="Symbol" w:cs="OpenSymbol"/>
    </w:rPr>
  </w:style>
  <w:style w:type="character" w:customStyle="1" w:styleId="WW8Num14z1">
    <w:name w:val="WW8Num14z1"/>
    <w:rsid w:val="00660A48"/>
  </w:style>
  <w:style w:type="character" w:customStyle="1" w:styleId="WW8Num14z2">
    <w:name w:val="WW8Num14z2"/>
    <w:rsid w:val="00660A48"/>
  </w:style>
  <w:style w:type="character" w:customStyle="1" w:styleId="WW8Num14z3">
    <w:name w:val="WW8Num14z3"/>
    <w:rsid w:val="00660A48"/>
  </w:style>
  <w:style w:type="character" w:customStyle="1" w:styleId="WW8Num14z4">
    <w:name w:val="WW8Num14z4"/>
    <w:rsid w:val="00660A48"/>
  </w:style>
  <w:style w:type="character" w:customStyle="1" w:styleId="WW8Num14z5">
    <w:name w:val="WW8Num14z5"/>
    <w:rsid w:val="00660A48"/>
  </w:style>
  <w:style w:type="character" w:customStyle="1" w:styleId="WW8Num14z6">
    <w:name w:val="WW8Num14z6"/>
    <w:rsid w:val="00660A48"/>
  </w:style>
  <w:style w:type="character" w:customStyle="1" w:styleId="WW8Num14z7">
    <w:name w:val="WW8Num14z7"/>
    <w:rsid w:val="00660A48"/>
  </w:style>
  <w:style w:type="character" w:customStyle="1" w:styleId="WW8Num14z8">
    <w:name w:val="WW8Num14z8"/>
    <w:rsid w:val="00660A48"/>
  </w:style>
  <w:style w:type="character" w:customStyle="1" w:styleId="WW8Num15z0">
    <w:name w:val="WW8Num15z0"/>
    <w:rsid w:val="00660A48"/>
  </w:style>
  <w:style w:type="character" w:customStyle="1" w:styleId="WW8Num15z1">
    <w:name w:val="WW8Num15z1"/>
    <w:rsid w:val="00660A48"/>
  </w:style>
  <w:style w:type="character" w:customStyle="1" w:styleId="WW8Num15z2">
    <w:name w:val="WW8Num15z2"/>
    <w:rsid w:val="00660A48"/>
  </w:style>
  <w:style w:type="character" w:customStyle="1" w:styleId="WW8Num15z3">
    <w:name w:val="WW8Num15z3"/>
    <w:rsid w:val="00660A48"/>
  </w:style>
  <w:style w:type="character" w:customStyle="1" w:styleId="WW8Num15z4">
    <w:name w:val="WW8Num15z4"/>
    <w:rsid w:val="00660A48"/>
  </w:style>
  <w:style w:type="character" w:customStyle="1" w:styleId="WW8Num15z5">
    <w:name w:val="WW8Num15z5"/>
    <w:rsid w:val="00660A48"/>
  </w:style>
  <w:style w:type="character" w:customStyle="1" w:styleId="WW8Num15z6">
    <w:name w:val="WW8Num15z6"/>
    <w:rsid w:val="00660A48"/>
  </w:style>
  <w:style w:type="character" w:customStyle="1" w:styleId="WW8Num15z7">
    <w:name w:val="WW8Num15z7"/>
    <w:rsid w:val="00660A48"/>
  </w:style>
  <w:style w:type="character" w:customStyle="1" w:styleId="WW8Num15z8">
    <w:name w:val="WW8Num15z8"/>
    <w:rsid w:val="00660A48"/>
  </w:style>
  <w:style w:type="character" w:customStyle="1" w:styleId="WW8Num16z0">
    <w:name w:val="WW8Num16z0"/>
    <w:rsid w:val="00660A48"/>
  </w:style>
  <w:style w:type="character" w:customStyle="1" w:styleId="WW8Num16z1">
    <w:name w:val="WW8Num16z1"/>
    <w:rsid w:val="00660A48"/>
  </w:style>
  <w:style w:type="character" w:customStyle="1" w:styleId="WW8Num16z2">
    <w:name w:val="WW8Num16z2"/>
    <w:rsid w:val="00660A48"/>
  </w:style>
  <w:style w:type="character" w:customStyle="1" w:styleId="WW8Num16z3">
    <w:name w:val="WW8Num16z3"/>
    <w:rsid w:val="00660A48"/>
  </w:style>
  <w:style w:type="character" w:customStyle="1" w:styleId="WW8Num16z4">
    <w:name w:val="WW8Num16z4"/>
    <w:rsid w:val="00660A48"/>
  </w:style>
  <w:style w:type="character" w:customStyle="1" w:styleId="WW8Num16z5">
    <w:name w:val="WW8Num16z5"/>
    <w:rsid w:val="00660A48"/>
  </w:style>
  <w:style w:type="character" w:customStyle="1" w:styleId="WW8Num16z6">
    <w:name w:val="WW8Num16z6"/>
    <w:rsid w:val="00660A48"/>
  </w:style>
  <w:style w:type="character" w:customStyle="1" w:styleId="WW8Num16z7">
    <w:name w:val="WW8Num16z7"/>
    <w:rsid w:val="00660A48"/>
  </w:style>
  <w:style w:type="character" w:customStyle="1" w:styleId="WW8Num16z8">
    <w:name w:val="WW8Num16z8"/>
    <w:rsid w:val="00660A48"/>
  </w:style>
  <w:style w:type="character" w:customStyle="1" w:styleId="WW-DefaultParagraphFont11111111">
    <w:name w:val="WW-Default Paragraph Font11111111"/>
    <w:rsid w:val="00660A48"/>
  </w:style>
  <w:style w:type="character" w:customStyle="1" w:styleId="WW-DefaultParagraphFont111111111">
    <w:name w:val="WW-Default Paragraph Font111111111"/>
    <w:rsid w:val="00660A48"/>
  </w:style>
  <w:style w:type="character" w:customStyle="1" w:styleId="WW-DefaultParagraphFont1111111111">
    <w:name w:val="WW-Default Paragraph Font1111111111"/>
    <w:rsid w:val="00660A48"/>
  </w:style>
  <w:style w:type="character" w:customStyle="1" w:styleId="WW-DefaultParagraphFont11111111111">
    <w:name w:val="WW-Default Paragraph Font11111111111"/>
    <w:rsid w:val="00660A48"/>
  </w:style>
  <w:style w:type="character" w:customStyle="1" w:styleId="WW-DefaultParagraphFont111111111111">
    <w:name w:val="WW-Default Paragraph Font111111111111"/>
    <w:rsid w:val="00660A48"/>
  </w:style>
  <w:style w:type="character" w:customStyle="1" w:styleId="WW8Num17z0">
    <w:name w:val="WW8Num17z0"/>
    <w:rsid w:val="00660A48"/>
  </w:style>
  <w:style w:type="character" w:customStyle="1" w:styleId="WW8Num17z1">
    <w:name w:val="WW8Num17z1"/>
    <w:rsid w:val="00660A48"/>
  </w:style>
  <w:style w:type="character" w:customStyle="1" w:styleId="WW8Num17z2">
    <w:name w:val="WW8Num17z2"/>
    <w:rsid w:val="00660A48"/>
  </w:style>
  <w:style w:type="character" w:customStyle="1" w:styleId="WW8Num17z3">
    <w:name w:val="WW8Num17z3"/>
    <w:rsid w:val="00660A48"/>
  </w:style>
  <w:style w:type="character" w:customStyle="1" w:styleId="WW8Num17z4">
    <w:name w:val="WW8Num17z4"/>
    <w:rsid w:val="00660A48"/>
  </w:style>
  <w:style w:type="character" w:customStyle="1" w:styleId="WW8Num17z5">
    <w:name w:val="WW8Num17z5"/>
    <w:rsid w:val="00660A48"/>
  </w:style>
  <w:style w:type="character" w:customStyle="1" w:styleId="WW8Num17z6">
    <w:name w:val="WW8Num17z6"/>
    <w:rsid w:val="00660A48"/>
  </w:style>
  <w:style w:type="character" w:customStyle="1" w:styleId="WW8Num17z7">
    <w:name w:val="WW8Num17z7"/>
    <w:rsid w:val="00660A48"/>
  </w:style>
  <w:style w:type="character" w:customStyle="1" w:styleId="WW8Num17z8">
    <w:name w:val="WW8Num17z8"/>
    <w:rsid w:val="00660A48"/>
  </w:style>
  <w:style w:type="character" w:customStyle="1" w:styleId="WW8Num18z0">
    <w:name w:val="WW8Num18z0"/>
    <w:rsid w:val="00660A48"/>
  </w:style>
  <w:style w:type="character" w:customStyle="1" w:styleId="WW8Num18z1">
    <w:name w:val="WW8Num18z1"/>
    <w:rsid w:val="00660A48"/>
  </w:style>
  <w:style w:type="character" w:customStyle="1" w:styleId="WW8Num18z2">
    <w:name w:val="WW8Num18z2"/>
    <w:rsid w:val="00660A48"/>
  </w:style>
  <w:style w:type="character" w:customStyle="1" w:styleId="WW8Num18z3">
    <w:name w:val="WW8Num18z3"/>
    <w:rsid w:val="00660A48"/>
  </w:style>
  <w:style w:type="character" w:customStyle="1" w:styleId="WW8Num18z4">
    <w:name w:val="WW8Num18z4"/>
    <w:rsid w:val="00660A48"/>
  </w:style>
  <w:style w:type="character" w:customStyle="1" w:styleId="WW8Num18z5">
    <w:name w:val="WW8Num18z5"/>
    <w:rsid w:val="00660A48"/>
  </w:style>
  <w:style w:type="character" w:customStyle="1" w:styleId="WW8Num18z6">
    <w:name w:val="WW8Num18z6"/>
    <w:rsid w:val="00660A48"/>
  </w:style>
  <w:style w:type="character" w:customStyle="1" w:styleId="WW8Num18z7">
    <w:name w:val="WW8Num18z7"/>
    <w:rsid w:val="00660A48"/>
  </w:style>
  <w:style w:type="character" w:customStyle="1" w:styleId="WW8Num18z8">
    <w:name w:val="WW8Num18z8"/>
    <w:rsid w:val="00660A48"/>
  </w:style>
  <w:style w:type="character" w:customStyle="1" w:styleId="WW8Num3z1">
    <w:name w:val="WW8Num3z1"/>
    <w:rsid w:val="00660A48"/>
  </w:style>
  <w:style w:type="character" w:customStyle="1" w:styleId="WW8Num3z2">
    <w:name w:val="WW8Num3z2"/>
    <w:rsid w:val="00660A48"/>
  </w:style>
  <w:style w:type="character" w:customStyle="1" w:styleId="WW8Num3z3">
    <w:name w:val="WW8Num3z3"/>
    <w:rsid w:val="00660A48"/>
  </w:style>
  <w:style w:type="character" w:customStyle="1" w:styleId="WW8Num3z4">
    <w:name w:val="WW8Num3z4"/>
    <w:rsid w:val="00660A48"/>
    <w:rPr>
      <w:rFonts w:ascii="Arial" w:hAnsi="Arial" w:cs="Times New Roman"/>
      <w:b w:val="0"/>
      <w:i w:val="0"/>
      <w:sz w:val="20"/>
      <w:szCs w:val="20"/>
    </w:rPr>
  </w:style>
  <w:style w:type="character" w:customStyle="1" w:styleId="WW8Num3z5">
    <w:name w:val="WW8Num3z5"/>
    <w:rsid w:val="00660A48"/>
  </w:style>
  <w:style w:type="character" w:customStyle="1" w:styleId="WW8Num3z6">
    <w:name w:val="WW8Num3z6"/>
    <w:rsid w:val="00660A48"/>
  </w:style>
  <w:style w:type="character" w:customStyle="1" w:styleId="WW8Num3z7">
    <w:name w:val="WW8Num3z7"/>
    <w:rsid w:val="00660A48"/>
  </w:style>
  <w:style w:type="character" w:customStyle="1" w:styleId="WW8Num3z8">
    <w:name w:val="WW8Num3z8"/>
    <w:rsid w:val="00660A48"/>
  </w:style>
  <w:style w:type="character" w:customStyle="1" w:styleId="WW-DefaultParagraphFont1111111111111">
    <w:name w:val="WW-Default Paragraph Font1111111111111"/>
    <w:rsid w:val="00660A48"/>
  </w:style>
  <w:style w:type="character" w:customStyle="1" w:styleId="WW-DefaultParagraphFont11111111111111">
    <w:name w:val="WW-Default Paragraph Font11111111111111"/>
    <w:rsid w:val="00660A48"/>
  </w:style>
  <w:style w:type="character" w:customStyle="1" w:styleId="WW-DefaultParagraphFont111111111111111">
    <w:name w:val="WW-Default Paragraph Font111111111111111"/>
    <w:rsid w:val="00660A48"/>
  </w:style>
  <w:style w:type="character" w:customStyle="1" w:styleId="WW-DefaultParagraphFont1111111111111111">
    <w:name w:val="WW-Default Paragraph Font1111111111111111"/>
    <w:rsid w:val="00660A48"/>
  </w:style>
  <w:style w:type="character" w:customStyle="1" w:styleId="20">
    <w:name w:val="Προεπιλεγμένη γραμματοσειρά2"/>
    <w:rsid w:val="00660A48"/>
  </w:style>
  <w:style w:type="character" w:customStyle="1" w:styleId="WW8Num19z0">
    <w:name w:val="WW8Num19z0"/>
    <w:rsid w:val="00660A48"/>
    <w:rPr>
      <w:rFonts w:ascii="Calibri" w:hAnsi="Calibri" w:cs="Calibri"/>
    </w:rPr>
  </w:style>
  <w:style w:type="character" w:customStyle="1" w:styleId="WW8Num19z1">
    <w:name w:val="WW8Num19z1"/>
    <w:rsid w:val="00660A48"/>
  </w:style>
  <w:style w:type="character" w:customStyle="1" w:styleId="WW8Num20z0">
    <w:name w:val="WW8Num20z0"/>
    <w:rsid w:val="00660A48"/>
    <w:rPr>
      <w:rFonts w:ascii="Calibri" w:eastAsia="Calibri" w:hAnsi="Calibri" w:cs="Times New Roman"/>
    </w:rPr>
  </w:style>
  <w:style w:type="character" w:customStyle="1" w:styleId="WW8Num20z1">
    <w:name w:val="WW8Num20z1"/>
    <w:rsid w:val="00660A48"/>
    <w:rPr>
      <w:rFonts w:ascii="Courier New" w:hAnsi="Courier New" w:cs="Courier New"/>
    </w:rPr>
  </w:style>
  <w:style w:type="character" w:customStyle="1" w:styleId="WW8Num20z2">
    <w:name w:val="WW8Num20z2"/>
    <w:rsid w:val="00660A48"/>
    <w:rPr>
      <w:rFonts w:ascii="Wingdings" w:hAnsi="Wingdings" w:cs="Wingdings"/>
    </w:rPr>
  </w:style>
  <w:style w:type="character" w:customStyle="1" w:styleId="WW8Num20z3">
    <w:name w:val="WW8Num20z3"/>
    <w:rsid w:val="00660A48"/>
    <w:rPr>
      <w:rFonts w:ascii="Symbol" w:hAnsi="Symbol" w:cs="Symbol"/>
    </w:rPr>
  </w:style>
  <w:style w:type="character" w:customStyle="1" w:styleId="WW-DefaultParagraphFont11111111111111111">
    <w:name w:val="WW-Default Paragraph Font11111111111111111"/>
    <w:rsid w:val="00660A48"/>
  </w:style>
  <w:style w:type="character" w:customStyle="1" w:styleId="WW8Num19z2">
    <w:name w:val="WW8Num19z2"/>
    <w:rsid w:val="00660A48"/>
  </w:style>
  <w:style w:type="character" w:customStyle="1" w:styleId="WW8Num19z3">
    <w:name w:val="WW8Num19z3"/>
    <w:rsid w:val="00660A48"/>
  </w:style>
  <w:style w:type="character" w:customStyle="1" w:styleId="WW8Num19z4">
    <w:name w:val="WW8Num19z4"/>
    <w:rsid w:val="00660A48"/>
  </w:style>
  <w:style w:type="character" w:customStyle="1" w:styleId="WW8Num19z5">
    <w:name w:val="WW8Num19z5"/>
    <w:rsid w:val="00660A48"/>
  </w:style>
  <w:style w:type="character" w:customStyle="1" w:styleId="WW8Num19z6">
    <w:name w:val="WW8Num19z6"/>
    <w:rsid w:val="00660A48"/>
  </w:style>
  <w:style w:type="character" w:customStyle="1" w:styleId="WW8Num19z7">
    <w:name w:val="WW8Num19z7"/>
    <w:rsid w:val="00660A48"/>
  </w:style>
  <w:style w:type="character" w:customStyle="1" w:styleId="WW8Num19z8">
    <w:name w:val="WW8Num19z8"/>
    <w:rsid w:val="00660A48"/>
  </w:style>
  <w:style w:type="character" w:customStyle="1" w:styleId="WW8Num20z4">
    <w:name w:val="WW8Num20z4"/>
    <w:rsid w:val="00660A48"/>
  </w:style>
  <w:style w:type="character" w:customStyle="1" w:styleId="WW8Num20z5">
    <w:name w:val="WW8Num20z5"/>
    <w:rsid w:val="00660A48"/>
  </w:style>
  <w:style w:type="character" w:customStyle="1" w:styleId="WW8Num20z6">
    <w:name w:val="WW8Num20z6"/>
    <w:rsid w:val="00660A48"/>
  </w:style>
  <w:style w:type="character" w:customStyle="1" w:styleId="WW8Num20z7">
    <w:name w:val="WW8Num20z7"/>
    <w:rsid w:val="00660A48"/>
  </w:style>
  <w:style w:type="character" w:customStyle="1" w:styleId="WW8Num20z8">
    <w:name w:val="WW8Num20z8"/>
    <w:rsid w:val="00660A48"/>
  </w:style>
  <w:style w:type="character" w:customStyle="1" w:styleId="WW-DefaultParagraphFont111111111111111111">
    <w:name w:val="WW-Default Paragraph Font111111111111111111"/>
    <w:rsid w:val="00660A48"/>
  </w:style>
  <w:style w:type="character" w:customStyle="1" w:styleId="WW-DefaultParagraphFont1111111111111111111">
    <w:name w:val="WW-Default Paragraph Font1111111111111111111"/>
    <w:rsid w:val="00660A48"/>
  </w:style>
  <w:style w:type="character" w:customStyle="1" w:styleId="WW8Num21z0">
    <w:name w:val="WW8Num21z0"/>
    <w:rsid w:val="00660A48"/>
    <w:rPr>
      <w:rFonts w:ascii="Calibri" w:eastAsia="Times New Roman" w:hAnsi="Calibri" w:cs="Calibri"/>
    </w:rPr>
  </w:style>
  <w:style w:type="character" w:customStyle="1" w:styleId="WW8Num21z1">
    <w:name w:val="WW8Num21z1"/>
    <w:rsid w:val="00660A48"/>
    <w:rPr>
      <w:rFonts w:ascii="Courier New" w:hAnsi="Courier New" w:cs="Courier New"/>
    </w:rPr>
  </w:style>
  <w:style w:type="character" w:customStyle="1" w:styleId="WW8Num21z2">
    <w:name w:val="WW8Num21z2"/>
    <w:rsid w:val="00660A48"/>
    <w:rPr>
      <w:rFonts w:ascii="Wingdings" w:hAnsi="Wingdings" w:cs="Wingdings"/>
    </w:rPr>
  </w:style>
  <w:style w:type="character" w:customStyle="1" w:styleId="WW8Num21z3">
    <w:name w:val="WW8Num21z3"/>
    <w:rsid w:val="00660A48"/>
    <w:rPr>
      <w:rFonts w:ascii="Symbol" w:hAnsi="Symbol" w:cs="Symbol"/>
    </w:rPr>
  </w:style>
  <w:style w:type="character" w:customStyle="1" w:styleId="WW8Num22z0">
    <w:name w:val="WW8Num22z0"/>
    <w:rsid w:val="00660A48"/>
    <w:rPr>
      <w:rFonts w:ascii="Symbol" w:hAnsi="Symbol" w:cs="Symbol"/>
    </w:rPr>
  </w:style>
  <w:style w:type="character" w:customStyle="1" w:styleId="WW8Num22z1">
    <w:name w:val="WW8Num22z1"/>
    <w:rsid w:val="00660A48"/>
    <w:rPr>
      <w:rFonts w:ascii="Courier New" w:hAnsi="Courier New" w:cs="Courier New"/>
    </w:rPr>
  </w:style>
  <w:style w:type="character" w:customStyle="1" w:styleId="WW8Num22z2">
    <w:name w:val="WW8Num22z2"/>
    <w:rsid w:val="00660A48"/>
    <w:rPr>
      <w:rFonts w:ascii="Wingdings" w:hAnsi="Wingdings" w:cs="Wingdings"/>
    </w:rPr>
  </w:style>
  <w:style w:type="character" w:customStyle="1" w:styleId="WW8Num23z0">
    <w:name w:val="WW8Num23z0"/>
    <w:rsid w:val="00660A48"/>
    <w:rPr>
      <w:rFonts w:ascii="Calibri" w:eastAsia="Times New Roman" w:hAnsi="Calibri" w:cs="Calibri"/>
    </w:rPr>
  </w:style>
  <w:style w:type="character" w:customStyle="1" w:styleId="WW8Num23z1">
    <w:name w:val="WW8Num23z1"/>
    <w:rsid w:val="00660A48"/>
    <w:rPr>
      <w:rFonts w:ascii="Courier New" w:hAnsi="Courier New" w:cs="Courier New"/>
    </w:rPr>
  </w:style>
  <w:style w:type="character" w:customStyle="1" w:styleId="WW8Num23z2">
    <w:name w:val="WW8Num23z2"/>
    <w:rsid w:val="00660A48"/>
    <w:rPr>
      <w:rFonts w:ascii="Wingdings" w:hAnsi="Wingdings" w:cs="Wingdings"/>
    </w:rPr>
  </w:style>
  <w:style w:type="character" w:customStyle="1" w:styleId="WW8Num23z3">
    <w:name w:val="WW8Num23z3"/>
    <w:rsid w:val="00660A48"/>
    <w:rPr>
      <w:rFonts w:ascii="Symbol" w:hAnsi="Symbol" w:cs="Symbol"/>
    </w:rPr>
  </w:style>
  <w:style w:type="character" w:customStyle="1" w:styleId="WW8Num24z0">
    <w:name w:val="WW8Num24z0"/>
    <w:rsid w:val="00660A48"/>
    <w:rPr>
      <w:rFonts w:ascii="Symbol" w:hAnsi="Symbol" w:cs="Symbol"/>
      <w:strike/>
      <w:color w:val="0070C0"/>
      <w:position w:val="0"/>
      <w:sz w:val="24"/>
      <w:vertAlign w:val="baseline"/>
      <w:lang w:val="el-GR"/>
    </w:rPr>
  </w:style>
  <w:style w:type="character" w:customStyle="1" w:styleId="WW8Num24z1">
    <w:name w:val="WW8Num24z1"/>
    <w:rsid w:val="00660A48"/>
    <w:rPr>
      <w:rFonts w:ascii="Courier New" w:hAnsi="Courier New" w:cs="Courier New"/>
    </w:rPr>
  </w:style>
  <w:style w:type="character" w:customStyle="1" w:styleId="WW8Num24z2">
    <w:name w:val="WW8Num24z2"/>
    <w:rsid w:val="00660A48"/>
    <w:rPr>
      <w:rFonts w:ascii="Wingdings" w:hAnsi="Wingdings" w:cs="Wingdings"/>
    </w:rPr>
  </w:style>
  <w:style w:type="character" w:customStyle="1" w:styleId="WW8Num25z0">
    <w:name w:val="WW8Num25z0"/>
    <w:rsid w:val="00660A48"/>
    <w:rPr>
      <w:rFonts w:ascii="Symbol" w:hAnsi="Symbol" w:cs="Symbol"/>
    </w:rPr>
  </w:style>
  <w:style w:type="character" w:customStyle="1" w:styleId="WW8Num25z1">
    <w:name w:val="WW8Num25z1"/>
    <w:rsid w:val="00660A48"/>
    <w:rPr>
      <w:rFonts w:ascii="Courier New" w:hAnsi="Courier New" w:cs="Courier New"/>
    </w:rPr>
  </w:style>
  <w:style w:type="character" w:customStyle="1" w:styleId="WW8Num25z2">
    <w:name w:val="WW8Num25z2"/>
    <w:rsid w:val="00660A48"/>
    <w:rPr>
      <w:rFonts w:ascii="Wingdings" w:hAnsi="Wingdings" w:cs="Wingdings"/>
    </w:rPr>
  </w:style>
  <w:style w:type="character" w:customStyle="1" w:styleId="WW8Num26z0">
    <w:name w:val="WW8Num26z0"/>
    <w:rsid w:val="00660A48"/>
    <w:rPr>
      <w:rFonts w:ascii="Symbol" w:hAnsi="Symbol" w:cs="Symbol"/>
    </w:rPr>
  </w:style>
  <w:style w:type="character" w:customStyle="1" w:styleId="WW8Num26z1">
    <w:name w:val="WW8Num26z1"/>
    <w:rsid w:val="00660A48"/>
    <w:rPr>
      <w:rFonts w:ascii="Courier New" w:hAnsi="Courier New" w:cs="Courier New"/>
    </w:rPr>
  </w:style>
  <w:style w:type="character" w:customStyle="1" w:styleId="WW8Num26z2">
    <w:name w:val="WW8Num26z2"/>
    <w:rsid w:val="00660A48"/>
    <w:rPr>
      <w:rFonts w:ascii="Wingdings" w:hAnsi="Wingdings" w:cs="Wingdings"/>
    </w:rPr>
  </w:style>
  <w:style w:type="character" w:customStyle="1" w:styleId="WW8Num27z0">
    <w:name w:val="WW8Num27z0"/>
    <w:rsid w:val="00660A48"/>
    <w:rPr>
      <w:rFonts w:ascii="Calibri" w:eastAsia="Times New Roman" w:hAnsi="Calibri" w:cs="Calibri"/>
    </w:rPr>
  </w:style>
  <w:style w:type="character" w:customStyle="1" w:styleId="WW8Num27z1">
    <w:name w:val="WW8Num27z1"/>
    <w:rsid w:val="00660A48"/>
    <w:rPr>
      <w:rFonts w:ascii="Courier New" w:hAnsi="Courier New" w:cs="Courier New"/>
    </w:rPr>
  </w:style>
  <w:style w:type="character" w:customStyle="1" w:styleId="WW8Num27z2">
    <w:name w:val="WW8Num27z2"/>
    <w:rsid w:val="00660A48"/>
    <w:rPr>
      <w:rFonts w:ascii="Wingdings" w:hAnsi="Wingdings" w:cs="Wingdings"/>
    </w:rPr>
  </w:style>
  <w:style w:type="character" w:customStyle="1" w:styleId="WW8Num27z3">
    <w:name w:val="WW8Num27z3"/>
    <w:rsid w:val="00660A48"/>
    <w:rPr>
      <w:rFonts w:ascii="Symbol" w:hAnsi="Symbol" w:cs="Symbol"/>
    </w:rPr>
  </w:style>
  <w:style w:type="character" w:customStyle="1" w:styleId="WW8Num28z0">
    <w:name w:val="WW8Num28z0"/>
    <w:rsid w:val="00660A48"/>
    <w:rPr>
      <w:rFonts w:ascii="Symbol" w:hAnsi="Symbol" w:cs="Symbol"/>
    </w:rPr>
  </w:style>
  <w:style w:type="character" w:customStyle="1" w:styleId="WW8Num28z1">
    <w:name w:val="WW8Num28z1"/>
    <w:rsid w:val="00660A48"/>
    <w:rPr>
      <w:rFonts w:ascii="Courier New" w:hAnsi="Courier New" w:cs="Courier New"/>
    </w:rPr>
  </w:style>
  <w:style w:type="character" w:customStyle="1" w:styleId="WW8Num28z2">
    <w:name w:val="WW8Num28z2"/>
    <w:rsid w:val="00660A48"/>
    <w:rPr>
      <w:rFonts w:ascii="Wingdings" w:hAnsi="Wingdings" w:cs="Wingdings"/>
    </w:rPr>
  </w:style>
  <w:style w:type="character" w:customStyle="1" w:styleId="WW8Num29z0">
    <w:name w:val="WW8Num29z0"/>
    <w:rsid w:val="00660A48"/>
    <w:rPr>
      <w:rFonts w:ascii="Calibri" w:eastAsia="Times New Roman" w:hAnsi="Calibri" w:cs="Calibri"/>
    </w:rPr>
  </w:style>
  <w:style w:type="character" w:customStyle="1" w:styleId="WW8Num29z1">
    <w:name w:val="WW8Num29z1"/>
    <w:rsid w:val="00660A48"/>
    <w:rPr>
      <w:rFonts w:ascii="Courier New" w:hAnsi="Courier New" w:cs="Courier New"/>
    </w:rPr>
  </w:style>
  <w:style w:type="character" w:customStyle="1" w:styleId="WW8Num29z2">
    <w:name w:val="WW8Num29z2"/>
    <w:rsid w:val="00660A48"/>
    <w:rPr>
      <w:rFonts w:ascii="Wingdings" w:hAnsi="Wingdings" w:cs="Wingdings"/>
    </w:rPr>
  </w:style>
  <w:style w:type="character" w:customStyle="1" w:styleId="WW8Num29z3">
    <w:name w:val="WW8Num29z3"/>
    <w:rsid w:val="00660A48"/>
    <w:rPr>
      <w:rFonts w:ascii="Symbol" w:hAnsi="Symbol" w:cs="Symbol"/>
    </w:rPr>
  </w:style>
  <w:style w:type="character" w:customStyle="1" w:styleId="WW8Num30z0">
    <w:name w:val="WW8Num30z0"/>
    <w:rsid w:val="00660A48"/>
    <w:rPr>
      <w:rFonts w:ascii="Symbol" w:hAnsi="Symbol" w:cs="Symbol"/>
      <w:shd w:val="clear" w:color="auto" w:fill="FFFF00"/>
    </w:rPr>
  </w:style>
  <w:style w:type="character" w:customStyle="1" w:styleId="WW8Num30z1">
    <w:name w:val="WW8Num30z1"/>
    <w:rsid w:val="00660A48"/>
    <w:rPr>
      <w:rFonts w:ascii="Courier New" w:hAnsi="Courier New" w:cs="Courier New"/>
    </w:rPr>
  </w:style>
  <w:style w:type="character" w:customStyle="1" w:styleId="WW8Num30z2">
    <w:name w:val="WW8Num30z2"/>
    <w:rsid w:val="00660A48"/>
    <w:rPr>
      <w:rFonts w:ascii="Wingdings" w:hAnsi="Wingdings" w:cs="Wingdings"/>
    </w:rPr>
  </w:style>
  <w:style w:type="character" w:customStyle="1" w:styleId="WW8Num31z0">
    <w:name w:val="WW8Num31z0"/>
    <w:rsid w:val="00660A48"/>
    <w:rPr>
      <w:rFonts w:cs="Times New Roman"/>
    </w:rPr>
  </w:style>
  <w:style w:type="character" w:customStyle="1" w:styleId="WW8Num32z0">
    <w:name w:val="WW8Num32z0"/>
    <w:rsid w:val="00660A48"/>
  </w:style>
  <w:style w:type="character" w:customStyle="1" w:styleId="WW8Num32z1">
    <w:name w:val="WW8Num32z1"/>
    <w:rsid w:val="00660A48"/>
  </w:style>
  <w:style w:type="character" w:customStyle="1" w:styleId="WW8Num32z2">
    <w:name w:val="WW8Num32z2"/>
    <w:rsid w:val="00660A48"/>
  </w:style>
  <w:style w:type="character" w:customStyle="1" w:styleId="WW8Num32z3">
    <w:name w:val="WW8Num32z3"/>
    <w:rsid w:val="00660A48"/>
  </w:style>
  <w:style w:type="character" w:customStyle="1" w:styleId="WW8Num32z4">
    <w:name w:val="WW8Num32z4"/>
    <w:rsid w:val="00660A48"/>
  </w:style>
  <w:style w:type="character" w:customStyle="1" w:styleId="WW8Num32z5">
    <w:name w:val="WW8Num32z5"/>
    <w:rsid w:val="00660A48"/>
  </w:style>
  <w:style w:type="character" w:customStyle="1" w:styleId="WW8Num32z6">
    <w:name w:val="WW8Num32z6"/>
    <w:rsid w:val="00660A48"/>
  </w:style>
  <w:style w:type="character" w:customStyle="1" w:styleId="WW8Num32z7">
    <w:name w:val="WW8Num32z7"/>
    <w:rsid w:val="00660A48"/>
  </w:style>
  <w:style w:type="character" w:customStyle="1" w:styleId="WW8Num32z8">
    <w:name w:val="WW8Num32z8"/>
    <w:rsid w:val="00660A48"/>
  </w:style>
  <w:style w:type="character" w:customStyle="1" w:styleId="WW8Num33z0">
    <w:name w:val="WW8Num33z0"/>
    <w:rsid w:val="00660A48"/>
    <w:rPr>
      <w:rFonts w:ascii="Symbol" w:eastAsia="Calibri" w:hAnsi="Symbol" w:cs="Symbol"/>
    </w:rPr>
  </w:style>
  <w:style w:type="character" w:customStyle="1" w:styleId="WW8Num33z1">
    <w:name w:val="WW8Num33z1"/>
    <w:rsid w:val="00660A48"/>
    <w:rPr>
      <w:rFonts w:ascii="Courier New" w:hAnsi="Courier New" w:cs="Courier New"/>
    </w:rPr>
  </w:style>
  <w:style w:type="character" w:customStyle="1" w:styleId="WW8Num33z2">
    <w:name w:val="WW8Num33z2"/>
    <w:rsid w:val="00660A48"/>
    <w:rPr>
      <w:rFonts w:ascii="Wingdings" w:hAnsi="Wingdings" w:cs="Wingdings"/>
    </w:rPr>
  </w:style>
  <w:style w:type="character" w:customStyle="1" w:styleId="WW8Num34z0">
    <w:name w:val="WW8Num34z0"/>
    <w:rsid w:val="00660A48"/>
    <w:rPr>
      <w:rFonts w:ascii="Symbol" w:hAnsi="Symbol" w:cs="Symbol"/>
    </w:rPr>
  </w:style>
  <w:style w:type="character" w:customStyle="1" w:styleId="WW8Num34z1">
    <w:name w:val="WW8Num34z1"/>
    <w:rsid w:val="00660A48"/>
    <w:rPr>
      <w:rFonts w:ascii="Courier New" w:hAnsi="Courier New" w:cs="Courier New"/>
    </w:rPr>
  </w:style>
  <w:style w:type="character" w:customStyle="1" w:styleId="WW8Num34z2">
    <w:name w:val="WW8Num34z2"/>
    <w:rsid w:val="00660A48"/>
    <w:rPr>
      <w:rFonts w:ascii="Wingdings" w:hAnsi="Wingdings" w:cs="Wingdings"/>
    </w:rPr>
  </w:style>
  <w:style w:type="character" w:customStyle="1" w:styleId="WW8Num35z0">
    <w:name w:val="WW8Num35z0"/>
    <w:rsid w:val="00660A48"/>
    <w:rPr>
      <w:rFonts w:ascii="Calibri" w:eastAsia="Times New Roman" w:hAnsi="Calibri" w:cs="Calibri"/>
    </w:rPr>
  </w:style>
  <w:style w:type="character" w:customStyle="1" w:styleId="WW8Num35z1">
    <w:name w:val="WW8Num35z1"/>
    <w:rsid w:val="00660A48"/>
    <w:rPr>
      <w:rFonts w:ascii="Courier New" w:hAnsi="Courier New" w:cs="Courier New"/>
    </w:rPr>
  </w:style>
  <w:style w:type="character" w:customStyle="1" w:styleId="WW8Num35z2">
    <w:name w:val="WW8Num35z2"/>
    <w:rsid w:val="00660A48"/>
    <w:rPr>
      <w:rFonts w:ascii="Wingdings" w:hAnsi="Wingdings" w:cs="Wingdings"/>
    </w:rPr>
  </w:style>
  <w:style w:type="character" w:customStyle="1" w:styleId="WW8Num35z3">
    <w:name w:val="WW8Num35z3"/>
    <w:rsid w:val="00660A48"/>
    <w:rPr>
      <w:rFonts w:ascii="Symbol" w:hAnsi="Symbol" w:cs="Symbol"/>
    </w:rPr>
  </w:style>
  <w:style w:type="character" w:customStyle="1" w:styleId="WW8Num36z0">
    <w:name w:val="WW8Num36z0"/>
    <w:rsid w:val="00660A48"/>
    <w:rPr>
      <w:lang w:val="el-GR"/>
    </w:rPr>
  </w:style>
  <w:style w:type="character" w:customStyle="1" w:styleId="WW8Num36z1">
    <w:name w:val="WW8Num36z1"/>
    <w:rsid w:val="00660A48"/>
  </w:style>
  <w:style w:type="character" w:customStyle="1" w:styleId="WW8Num36z2">
    <w:name w:val="WW8Num36z2"/>
    <w:rsid w:val="00660A48"/>
  </w:style>
  <w:style w:type="character" w:customStyle="1" w:styleId="WW8Num36z3">
    <w:name w:val="WW8Num36z3"/>
    <w:rsid w:val="00660A48"/>
  </w:style>
  <w:style w:type="character" w:customStyle="1" w:styleId="WW8Num36z4">
    <w:name w:val="WW8Num36z4"/>
    <w:rsid w:val="00660A48"/>
  </w:style>
  <w:style w:type="character" w:customStyle="1" w:styleId="WW8Num36z5">
    <w:name w:val="WW8Num36z5"/>
    <w:rsid w:val="00660A48"/>
  </w:style>
  <w:style w:type="character" w:customStyle="1" w:styleId="WW8Num36z6">
    <w:name w:val="WW8Num36z6"/>
    <w:rsid w:val="00660A48"/>
  </w:style>
  <w:style w:type="character" w:customStyle="1" w:styleId="WW8Num36z7">
    <w:name w:val="WW8Num36z7"/>
    <w:rsid w:val="00660A48"/>
  </w:style>
  <w:style w:type="character" w:customStyle="1" w:styleId="WW8Num36z8">
    <w:name w:val="WW8Num36z8"/>
    <w:rsid w:val="00660A48"/>
  </w:style>
  <w:style w:type="character" w:customStyle="1" w:styleId="WW8Num37z0">
    <w:name w:val="WW8Num37z0"/>
    <w:rsid w:val="00660A48"/>
    <w:rPr>
      <w:rFonts w:ascii="Calibri" w:eastAsia="Times New Roman" w:hAnsi="Calibri" w:cs="Calibri"/>
    </w:rPr>
  </w:style>
  <w:style w:type="character" w:customStyle="1" w:styleId="WW8Num37z1">
    <w:name w:val="WW8Num37z1"/>
    <w:rsid w:val="00660A48"/>
    <w:rPr>
      <w:rFonts w:ascii="Courier New" w:hAnsi="Courier New" w:cs="Courier New"/>
    </w:rPr>
  </w:style>
  <w:style w:type="character" w:customStyle="1" w:styleId="WW8Num37z2">
    <w:name w:val="WW8Num37z2"/>
    <w:rsid w:val="00660A48"/>
    <w:rPr>
      <w:rFonts w:ascii="Wingdings" w:hAnsi="Wingdings" w:cs="Wingdings"/>
    </w:rPr>
  </w:style>
  <w:style w:type="character" w:customStyle="1" w:styleId="WW8Num37z3">
    <w:name w:val="WW8Num37z3"/>
    <w:rsid w:val="00660A48"/>
    <w:rPr>
      <w:rFonts w:ascii="Symbol" w:hAnsi="Symbol" w:cs="Symbol"/>
    </w:rPr>
  </w:style>
  <w:style w:type="character" w:customStyle="1" w:styleId="WW8Num38z0">
    <w:name w:val="WW8Num38z0"/>
    <w:rsid w:val="00660A48"/>
  </w:style>
  <w:style w:type="character" w:customStyle="1" w:styleId="WW8Num38z1">
    <w:name w:val="WW8Num38z1"/>
    <w:rsid w:val="00660A48"/>
  </w:style>
  <w:style w:type="character" w:customStyle="1" w:styleId="WW8Num38z2">
    <w:name w:val="WW8Num38z2"/>
    <w:rsid w:val="00660A48"/>
  </w:style>
  <w:style w:type="character" w:customStyle="1" w:styleId="WW8Num38z3">
    <w:name w:val="WW8Num38z3"/>
    <w:rsid w:val="00660A48"/>
  </w:style>
  <w:style w:type="character" w:customStyle="1" w:styleId="WW8Num38z4">
    <w:name w:val="WW8Num38z4"/>
    <w:rsid w:val="00660A48"/>
  </w:style>
  <w:style w:type="character" w:customStyle="1" w:styleId="WW8Num38z5">
    <w:name w:val="WW8Num38z5"/>
    <w:rsid w:val="00660A48"/>
  </w:style>
  <w:style w:type="character" w:customStyle="1" w:styleId="WW8Num38z6">
    <w:name w:val="WW8Num38z6"/>
    <w:rsid w:val="00660A48"/>
  </w:style>
  <w:style w:type="character" w:customStyle="1" w:styleId="WW8Num38z7">
    <w:name w:val="WW8Num38z7"/>
    <w:rsid w:val="00660A48"/>
  </w:style>
  <w:style w:type="character" w:customStyle="1" w:styleId="WW8Num38z8">
    <w:name w:val="WW8Num38z8"/>
    <w:rsid w:val="00660A48"/>
  </w:style>
  <w:style w:type="character" w:customStyle="1" w:styleId="WW-DefaultParagraphFont11111111111111111111">
    <w:name w:val="WW-Default Paragraph Font11111111111111111111"/>
    <w:rsid w:val="00660A48"/>
  </w:style>
  <w:style w:type="character" w:customStyle="1" w:styleId="WW8Num4z1">
    <w:name w:val="WW8Num4z1"/>
    <w:rsid w:val="00660A48"/>
    <w:rPr>
      <w:rFonts w:cs="Times New Roman"/>
    </w:rPr>
  </w:style>
  <w:style w:type="character" w:customStyle="1" w:styleId="WW8Num5z1">
    <w:name w:val="WW8Num5z1"/>
    <w:rsid w:val="00660A48"/>
    <w:rPr>
      <w:rFonts w:cs="Times New Roman"/>
    </w:rPr>
  </w:style>
  <w:style w:type="character" w:customStyle="1" w:styleId="WW8Num29z4">
    <w:name w:val="WW8Num29z4"/>
    <w:rsid w:val="00660A48"/>
  </w:style>
  <w:style w:type="character" w:customStyle="1" w:styleId="WW8Num29z5">
    <w:name w:val="WW8Num29z5"/>
    <w:rsid w:val="00660A48"/>
  </w:style>
  <w:style w:type="character" w:customStyle="1" w:styleId="WW8Num29z6">
    <w:name w:val="WW8Num29z6"/>
    <w:rsid w:val="00660A48"/>
  </w:style>
  <w:style w:type="character" w:customStyle="1" w:styleId="WW8Num29z7">
    <w:name w:val="WW8Num29z7"/>
    <w:rsid w:val="00660A48"/>
  </w:style>
  <w:style w:type="character" w:customStyle="1" w:styleId="WW8Num29z8">
    <w:name w:val="WW8Num29z8"/>
    <w:rsid w:val="00660A48"/>
  </w:style>
  <w:style w:type="character" w:customStyle="1" w:styleId="WW8Num30z3">
    <w:name w:val="WW8Num30z3"/>
    <w:rsid w:val="00660A48"/>
    <w:rPr>
      <w:rFonts w:ascii="Symbol" w:hAnsi="Symbol" w:cs="Symbol"/>
    </w:rPr>
  </w:style>
  <w:style w:type="character" w:customStyle="1" w:styleId="WW8Num31z1">
    <w:name w:val="WW8Num31z1"/>
    <w:rsid w:val="00660A48"/>
  </w:style>
  <w:style w:type="character" w:customStyle="1" w:styleId="WW8Num31z2">
    <w:name w:val="WW8Num31z2"/>
    <w:rsid w:val="00660A48"/>
  </w:style>
  <w:style w:type="character" w:customStyle="1" w:styleId="WW8Num31z3">
    <w:name w:val="WW8Num31z3"/>
    <w:rsid w:val="00660A48"/>
  </w:style>
  <w:style w:type="character" w:customStyle="1" w:styleId="WW8Num31z4">
    <w:name w:val="WW8Num31z4"/>
    <w:rsid w:val="00660A48"/>
  </w:style>
  <w:style w:type="character" w:customStyle="1" w:styleId="WW8Num31z5">
    <w:name w:val="WW8Num31z5"/>
    <w:rsid w:val="00660A48"/>
  </w:style>
  <w:style w:type="character" w:customStyle="1" w:styleId="WW8Num31z6">
    <w:name w:val="WW8Num31z6"/>
    <w:rsid w:val="00660A48"/>
  </w:style>
  <w:style w:type="character" w:customStyle="1" w:styleId="WW8Num31z7">
    <w:name w:val="WW8Num31z7"/>
    <w:rsid w:val="00660A48"/>
  </w:style>
  <w:style w:type="character" w:customStyle="1" w:styleId="WW8Num31z8">
    <w:name w:val="WW8Num31z8"/>
    <w:rsid w:val="00660A48"/>
  </w:style>
  <w:style w:type="character" w:customStyle="1" w:styleId="WW8Num39z0">
    <w:name w:val="WW8Num39z0"/>
    <w:rsid w:val="00660A48"/>
    <w:rPr>
      <w:rFonts w:ascii="Calibri" w:eastAsia="Times New Roman" w:hAnsi="Calibri" w:cs="Calibri"/>
    </w:rPr>
  </w:style>
  <w:style w:type="character" w:customStyle="1" w:styleId="WW8Num39z1">
    <w:name w:val="WW8Num39z1"/>
    <w:rsid w:val="00660A48"/>
    <w:rPr>
      <w:rFonts w:ascii="Courier New" w:hAnsi="Courier New" w:cs="Courier New"/>
    </w:rPr>
  </w:style>
  <w:style w:type="character" w:customStyle="1" w:styleId="WW8Num39z2">
    <w:name w:val="WW8Num39z2"/>
    <w:rsid w:val="00660A48"/>
    <w:rPr>
      <w:rFonts w:ascii="Wingdings" w:hAnsi="Wingdings" w:cs="Wingdings"/>
    </w:rPr>
  </w:style>
  <w:style w:type="character" w:customStyle="1" w:styleId="WW8Num39z3">
    <w:name w:val="WW8Num39z3"/>
    <w:rsid w:val="00660A48"/>
    <w:rPr>
      <w:rFonts w:ascii="Symbol" w:hAnsi="Symbol" w:cs="Symbol"/>
    </w:rPr>
  </w:style>
  <w:style w:type="character" w:customStyle="1" w:styleId="WW8Num40z0">
    <w:name w:val="WW8Num40z0"/>
    <w:rsid w:val="00660A48"/>
    <w:rPr>
      <w:rFonts w:ascii="Symbol" w:hAnsi="Symbol" w:cs="Symbol"/>
    </w:rPr>
  </w:style>
  <w:style w:type="character" w:customStyle="1" w:styleId="WW8Num40z1">
    <w:name w:val="WW8Num40z1"/>
    <w:rsid w:val="00660A48"/>
    <w:rPr>
      <w:rFonts w:ascii="Courier New" w:hAnsi="Courier New" w:cs="Courier New"/>
    </w:rPr>
  </w:style>
  <w:style w:type="character" w:customStyle="1" w:styleId="WW8Num40z2">
    <w:name w:val="WW8Num40z2"/>
    <w:rsid w:val="00660A48"/>
    <w:rPr>
      <w:rFonts w:ascii="Wingdings" w:hAnsi="Wingdings" w:cs="Wingdings"/>
    </w:rPr>
  </w:style>
  <w:style w:type="character" w:customStyle="1" w:styleId="WW8Num41z0">
    <w:name w:val="WW8Num41z0"/>
    <w:rsid w:val="00660A48"/>
    <w:rPr>
      <w:rFonts w:ascii="Arial" w:hAnsi="Arial" w:cs="Times New Roman"/>
      <w:b/>
      <w:i w:val="0"/>
      <w:sz w:val="20"/>
      <w:szCs w:val="20"/>
    </w:rPr>
  </w:style>
  <w:style w:type="character" w:customStyle="1" w:styleId="WW8Num41z1">
    <w:name w:val="WW8Num41z1"/>
    <w:rsid w:val="00660A48"/>
    <w:rPr>
      <w:rFonts w:cs="Times New Roman"/>
    </w:rPr>
  </w:style>
  <w:style w:type="character" w:customStyle="1" w:styleId="WW8Num41z2">
    <w:name w:val="WW8Num41z2"/>
    <w:rsid w:val="00660A48"/>
    <w:rPr>
      <w:rFonts w:ascii="Arial" w:hAnsi="Arial" w:cs="Times New Roman"/>
      <w:b w:val="0"/>
      <w:i w:val="0"/>
    </w:rPr>
  </w:style>
  <w:style w:type="character" w:customStyle="1" w:styleId="WW8Num41z3">
    <w:name w:val="WW8Num41z3"/>
    <w:rsid w:val="00660A48"/>
    <w:rPr>
      <w:rFonts w:ascii="Arial" w:hAnsi="Arial" w:cs="Times New Roman"/>
      <w:b w:val="0"/>
      <w:i w:val="0"/>
      <w:sz w:val="20"/>
      <w:szCs w:val="20"/>
    </w:rPr>
  </w:style>
  <w:style w:type="character" w:customStyle="1" w:styleId="DefaultParagraphFont1">
    <w:name w:val="Default Paragraph Font1"/>
    <w:rsid w:val="00660A48"/>
  </w:style>
  <w:style w:type="character" w:customStyle="1" w:styleId="Heading1Char">
    <w:name w:val="Heading 1 Char"/>
    <w:rsid w:val="00660A48"/>
    <w:rPr>
      <w:rFonts w:ascii="Arial" w:hAnsi="Arial" w:cs="Arial"/>
      <w:b/>
      <w:bCs/>
      <w:color w:val="333399"/>
      <w:sz w:val="28"/>
      <w:szCs w:val="32"/>
      <w:lang w:val="en-US"/>
    </w:rPr>
  </w:style>
  <w:style w:type="character" w:customStyle="1" w:styleId="Heading2Char">
    <w:name w:val="Heading 2 Char"/>
    <w:rsid w:val="00660A48"/>
    <w:rPr>
      <w:rFonts w:ascii="Arial" w:hAnsi="Arial" w:cs="Arial"/>
      <w:b/>
      <w:color w:val="002060"/>
      <w:sz w:val="24"/>
      <w:szCs w:val="22"/>
      <w:lang w:val="en-GB"/>
    </w:rPr>
  </w:style>
  <w:style w:type="character" w:customStyle="1" w:styleId="Heading5Char">
    <w:name w:val="Heading 5 Char"/>
    <w:rsid w:val="00660A48"/>
    <w:rPr>
      <w:rFonts w:ascii="Calibri" w:eastAsia="Times New Roman" w:hAnsi="Calibri" w:cs="Times New Roman"/>
      <w:b/>
      <w:bCs/>
      <w:i/>
      <w:iCs/>
      <w:sz w:val="26"/>
      <w:szCs w:val="26"/>
      <w:lang w:val="en-GB"/>
    </w:rPr>
  </w:style>
  <w:style w:type="character" w:customStyle="1" w:styleId="DateChar">
    <w:name w:val="Date Char"/>
    <w:rsid w:val="00660A48"/>
    <w:rPr>
      <w:sz w:val="24"/>
      <w:szCs w:val="24"/>
      <w:lang w:val="en-GB"/>
    </w:rPr>
  </w:style>
  <w:style w:type="character" w:customStyle="1" w:styleId="FooterChar">
    <w:name w:val="Footer Char"/>
    <w:rsid w:val="00660A48"/>
    <w:rPr>
      <w:rFonts w:eastAsia="MS Mincho" w:cs="Times New Roman"/>
      <w:sz w:val="24"/>
      <w:szCs w:val="24"/>
      <w:lang w:val="en-US" w:eastAsia="ja-JP"/>
    </w:rPr>
  </w:style>
  <w:style w:type="character" w:customStyle="1" w:styleId="22">
    <w:name w:val="Παραπομπή σχολίου2"/>
    <w:rsid w:val="00660A48"/>
    <w:rPr>
      <w:sz w:val="16"/>
    </w:rPr>
  </w:style>
  <w:style w:type="character" w:styleId="-">
    <w:name w:val="Hyperlink"/>
    <w:uiPriority w:val="99"/>
    <w:rsid w:val="00660A48"/>
    <w:rPr>
      <w:color w:val="0000FF"/>
      <w:u w:val="single"/>
    </w:rPr>
  </w:style>
  <w:style w:type="character" w:customStyle="1" w:styleId="HeaderChar">
    <w:name w:val="Header Char"/>
    <w:rsid w:val="00660A48"/>
    <w:rPr>
      <w:rFonts w:cs="Times New Roman"/>
      <w:sz w:val="24"/>
      <w:szCs w:val="24"/>
      <w:lang w:val="en-GB"/>
    </w:rPr>
  </w:style>
  <w:style w:type="character" w:styleId="a6">
    <w:name w:val="page number"/>
    <w:rsid w:val="00660A48"/>
    <w:rPr>
      <w:rFonts w:cs="Times New Roman"/>
    </w:rPr>
  </w:style>
  <w:style w:type="character" w:customStyle="1" w:styleId="BalloonTextChar">
    <w:name w:val="Balloon Text Char"/>
    <w:rsid w:val="00660A48"/>
    <w:rPr>
      <w:rFonts w:ascii="Tahoma" w:hAnsi="Tahoma" w:cs="Tahoma"/>
      <w:sz w:val="16"/>
      <w:szCs w:val="16"/>
      <w:lang w:val="en-GB"/>
    </w:rPr>
  </w:style>
  <w:style w:type="character" w:customStyle="1" w:styleId="CommentTextChar">
    <w:name w:val="Comment Text Char"/>
    <w:rsid w:val="00660A48"/>
    <w:rPr>
      <w:rFonts w:cs="Times New Roman"/>
      <w:lang w:val="en-GB"/>
    </w:rPr>
  </w:style>
  <w:style w:type="character" w:customStyle="1" w:styleId="CommentSubjectChar">
    <w:name w:val="Comment Subject Char"/>
    <w:rsid w:val="00660A48"/>
    <w:rPr>
      <w:rFonts w:cs="Times New Roman"/>
      <w:b/>
      <w:bCs/>
      <w:lang w:val="en-GB"/>
    </w:rPr>
  </w:style>
  <w:style w:type="character" w:customStyle="1" w:styleId="BodyTextChar">
    <w:name w:val="Body Text Char"/>
    <w:rsid w:val="00660A48"/>
    <w:rPr>
      <w:rFonts w:cs="Times New Roman"/>
      <w:sz w:val="24"/>
      <w:szCs w:val="24"/>
      <w:lang w:val="en-GB"/>
    </w:rPr>
  </w:style>
  <w:style w:type="character" w:customStyle="1" w:styleId="10">
    <w:name w:val="Κείμενο κράτησης θέσης1"/>
    <w:rsid w:val="00660A48"/>
    <w:rPr>
      <w:rFonts w:cs="Times New Roman"/>
      <w:color w:val="808080"/>
    </w:rPr>
  </w:style>
  <w:style w:type="character" w:customStyle="1" w:styleId="a7">
    <w:name w:val="Χαρακτήρες υποσημείωσης"/>
    <w:rsid w:val="00660A48"/>
    <w:rPr>
      <w:rFonts w:cs="Times New Roman"/>
      <w:vertAlign w:val="superscript"/>
    </w:rPr>
  </w:style>
  <w:style w:type="character" w:customStyle="1" w:styleId="FootnoteTextChar">
    <w:name w:val="Footnote Text Char"/>
    <w:rsid w:val="00660A48"/>
    <w:rPr>
      <w:rFonts w:ascii="Calibri" w:hAnsi="Calibri" w:cs="Times New Roman"/>
      <w:lang w:val="x-none"/>
    </w:rPr>
  </w:style>
  <w:style w:type="character" w:customStyle="1" w:styleId="Heading3Char">
    <w:name w:val="Heading 3 Char"/>
    <w:rsid w:val="00660A48"/>
    <w:rPr>
      <w:rFonts w:ascii="Arial" w:hAnsi="Arial" w:cs="Arial"/>
      <w:b/>
      <w:bCs/>
      <w:sz w:val="22"/>
      <w:szCs w:val="26"/>
      <w:lang w:val="en-GB"/>
    </w:rPr>
  </w:style>
  <w:style w:type="character" w:customStyle="1" w:styleId="Heading4Char">
    <w:name w:val="Heading 4 Char"/>
    <w:rsid w:val="00660A48"/>
    <w:rPr>
      <w:rFonts w:ascii="Arial" w:eastAsia="Times New Roman" w:hAnsi="Arial" w:cs="Times New Roman"/>
      <w:b/>
      <w:bCs/>
      <w:sz w:val="22"/>
      <w:szCs w:val="28"/>
      <w:lang w:val="en-GB"/>
    </w:rPr>
  </w:style>
  <w:style w:type="character" w:customStyle="1" w:styleId="DocTitleChar">
    <w:name w:val="Doc Title Char"/>
    <w:basedOn w:val="Heading1Char"/>
    <w:rsid w:val="00660A48"/>
    <w:rPr>
      <w:rFonts w:ascii="Arial" w:hAnsi="Arial" w:cs="Arial"/>
      <w:b/>
      <w:bCs/>
      <w:color w:val="333399"/>
      <w:sz w:val="28"/>
      <w:szCs w:val="32"/>
      <w:lang w:val="en-US"/>
    </w:rPr>
  </w:style>
  <w:style w:type="character" w:customStyle="1" w:styleId="Style1Char">
    <w:name w:val="Style1 Char"/>
    <w:rsid w:val="00660A48"/>
    <w:rPr>
      <w:rFonts w:ascii="Calibri" w:hAnsi="Calibri" w:cs="Calibri"/>
      <w:b/>
      <w:bCs/>
      <w:color w:val="333399"/>
      <w:sz w:val="40"/>
      <w:szCs w:val="40"/>
      <w:lang w:val="en-US"/>
    </w:rPr>
  </w:style>
  <w:style w:type="character" w:customStyle="1" w:styleId="ContentsChar">
    <w:name w:val="Contents Char"/>
    <w:rsid w:val="00660A48"/>
    <w:rPr>
      <w:rFonts w:ascii="Calibri" w:hAnsi="Calibri" w:cs="Calibri"/>
      <w:b/>
      <w:bCs/>
      <w:color w:val="333399"/>
      <w:sz w:val="28"/>
      <w:szCs w:val="32"/>
      <w:lang w:val="en-US"/>
    </w:rPr>
  </w:style>
  <w:style w:type="character" w:customStyle="1" w:styleId="EndnoteTextChar">
    <w:name w:val="Endnote Text Char"/>
    <w:rsid w:val="00660A48"/>
    <w:rPr>
      <w:rFonts w:ascii="Calibri" w:hAnsi="Calibri" w:cs="Calibri"/>
      <w:lang w:val="en-GB"/>
    </w:rPr>
  </w:style>
  <w:style w:type="character" w:customStyle="1" w:styleId="a8">
    <w:name w:val="Χαρακτήρες σημείωσης τέλους"/>
    <w:rsid w:val="00660A48"/>
    <w:rPr>
      <w:vertAlign w:val="superscript"/>
    </w:rPr>
  </w:style>
  <w:style w:type="character" w:customStyle="1" w:styleId="FootnoteReference2">
    <w:name w:val="Footnote Reference2"/>
    <w:rsid w:val="00660A48"/>
    <w:rPr>
      <w:vertAlign w:val="superscript"/>
    </w:rPr>
  </w:style>
  <w:style w:type="character" w:customStyle="1" w:styleId="EndnoteReference1">
    <w:name w:val="Endnote Reference1"/>
    <w:rsid w:val="00660A48"/>
    <w:rPr>
      <w:vertAlign w:val="superscript"/>
    </w:rPr>
  </w:style>
  <w:style w:type="character" w:customStyle="1" w:styleId="a9">
    <w:name w:val="Κουκκίδες"/>
    <w:rsid w:val="00660A48"/>
    <w:rPr>
      <w:rFonts w:ascii="OpenSymbol" w:eastAsia="OpenSymbol" w:hAnsi="OpenSymbol" w:cs="OpenSymbol"/>
    </w:rPr>
  </w:style>
  <w:style w:type="character" w:styleId="aa">
    <w:name w:val="Strong"/>
    <w:uiPriority w:val="22"/>
    <w:qFormat/>
    <w:rsid w:val="00660A48"/>
    <w:rPr>
      <w:b/>
      <w:bCs/>
    </w:rPr>
  </w:style>
  <w:style w:type="character" w:customStyle="1" w:styleId="11">
    <w:name w:val="Προεπιλεγμένη γραμματοσειρά1"/>
    <w:rsid w:val="00660A48"/>
  </w:style>
  <w:style w:type="character" w:customStyle="1" w:styleId="ab">
    <w:name w:val="Σύμβολο υποσημείωσης"/>
    <w:rsid w:val="00660A48"/>
    <w:rPr>
      <w:vertAlign w:val="superscript"/>
    </w:rPr>
  </w:style>
  <w:style w:type="character" w:styleId="ac">
    <w:name w:val="Emphasis"/>
    <w:uiPriority w:val="20"/>
    <w:qFormat/>
    <w:rsid w:val="00660A48"/>
    <w:rPr>
      <w:i/>
      <w:iCs/>
    </w:rPr>
  </w:style>
  <w:style w:type="character" w:customStyle="1" w:styleId="ad">
    <w:name w:val="Χαρακτήρες αρίθμησης"/>
    <w:rsid w:val="00660A48"/>
  </w:style>
  <w:style w:type="character" w:customStyle="1" w:styleId="normalwithoutspacingChar">
    <w:name w:val="normal_without_spacing Char"/>
    <w:rsid w:val="00660A48"/>
    <w:rPr>
      <w:rFonts w:ascii="Calibri" w:hAnsi="Calibri" w:cs="Calibri"/>
      <w:sz w:val="22"/>
      <w:szCs w:val="24"/>
    </w:rPr>
  </w:style>
  <w:style w:type="character" w:customStyle="1" w:styleId="FootnoteTextChar1">
    <w:name w:val="Footnote Text Char1"/>
    <w:rsid w:val="00660A48"/>
    <w:rPr>
      <w:rFonts w:ascii="Calibri" w:hAnsi="Calibri" w:cs="Calibri"/>
      <w:lang w:val="en-IE" w:eastAsia="zh-CN"/>
    </w:rPr>
  </w:style>
  <w:style w:type="character" w:customStyle="1" w:styleId="foothangingChar">
    <w:name w:val="foot_hanging Char"/>
    <w:rsid w:val="00660A48"/>
    <w:rPr>
      <w:rFonts w:ascii="Calibri" w:hAnsi="Calibri" w:cs="Calibri"/>
      <w:sz w:val="18"/>
      <w:szCs w:val="18"/>
      <w:lang w:val="en-IE" w:eastAsia="zh-CN"/>
    </w:rPr>
  </w:style>
  <w:style w:type="character" w:customStyle="1" w:styleId="HTMLPreformattedChar">
    <w:name w:val="HTML Preformatted Char"/>
    <w:rsid w:val="00660A48"/>
    <w:rPr>
      <w:rFonts w:ascii="Courier New" w:hAnsi="Courier New" w:cs="Courier New"/>
    </w:rPr>
  </w:style>
  <w:style w:type="character" w:customStyle="1" w:styleId="apple-converted-space">
    <w:name w:val="apple-converted-space"/>
    <w:basedOn w:val="WW-DefaultParagraphFont11111111111111111111"/>
    <w:rsid w:val="00660A48"/>
  </w:style>
  <w:style w:type="character" w:customStyle="1" w:styleId="BodyTextIndent3Char">
    <w:name w:val="Body Text Indent 3 Char"/>
    <w:rsid w:val="00660A48"/>
    <w:rPr>
      <w:rFonts w:ascii="Calibri" w:hAnsi="Calibri" w:cs="Calibri"/>
      <w:sz w:val="16"/>
      <w:szCs w:val="16"/>
      <w:lang w:val="en-GB"/>
    </w:rPr>
  </w:style>
  <w:style w:type="character" w:customStyle="1" w:styleId="WW-FootnoteReference">
    <w:name w:val="WW-Footnote Reference"/>
    <w:rsid w:val="00660A48"/>
    <w:rPr>
      <w:vertAlign w:val="superscript"/>
    </w:rPr>
  </w:style>
  <w:style w:type="character" w:customStyle="1" w:styleId="WW-EndnoteReference">
    <w:name w:val="WW-Endnote Reference"/>
    <w:rsid w:val="00660A48"/>
    <w:rPr>
      <w:vertAlign w:val="superscript"/>
    </w:rPr>
  </w:style>
  <w:style w:type="character" w:customStyle="1" w:styleId="FootnoteReference1">
    <w:name w:val="Footnote Reference1"/>
    <w:rsid w:val="00660A48"/>
    <w:rPr>
      <w:vertAlign w:val="superscript"/>
    </w:rPr>
  </w:style>
  <w:style w:type="character" w:customStyle="1" w:styleId="FootnoteTextChar2">
    <w:name w:val="Footnote Text Char2"/>
    <w:rsid w:val="00660A48"/>
    <w:rPr>
      <w:rFonts w:ascii="Calibri" w:hAnsi="Calibri" w:cs="Calibri"/>
      <w:sz w:val="18"/>
      <w:lang w:val="en-IE" w:eastAsia="zh-CN"/>
    </w:rPr>
  </w:style>
  <w:style w:type="character" w:customStyle="1" w:styleId="foothangingChar1">
    <w:name w:val="foot_hanging Char1"/>
    <w:rsid w:val="00660A48"/>
    <w:rPr>
      <w:rFonts w:ascii="Calibri" w:hAnsi="Calibri" w:cs="Calibri"/>
      <w:sz w:val="18"/>
      <w:szCs w:val="18"/>
      <w:lang w:val="en-IE" w:eastAsia="zh-CN"/>
    </w:rPr>
  </w:style>
  <w:style w:type="character" w:customStyle="1" w:styleId="footersChar">
    <w:name w:val="footers Char"/>
    <w:basedOn w:val="foothangingChar1"/>
    <w:rsid w:val="00660A48"/>
    <w:rPr>
      <w:rFonts w:ascii="Calibri" w:hAnsi="Calibri" w:cs="Calibri"/>
      <w:sz w:val="18"/>
      <w:szCs w:val="18"/>
      <w:lang w:val="en-IE" w:eastAsia="zh-CN"/>
    </w:rPr>
  </w:style>
  <w:style w:type="character" w:customStyle="1" w:styleId="CommentTextChar1">
    <w:name w:val="Comment Text Char1"/>
    <w:rsid w:val="00660A48"/>
    <w:rPr>
      <w:rFonts w:ascii="Calibri" w:hAnsi="Calibri" w:cs="Calibri"/>
      <w:lang w:val="en-GB" w:eastAsia="zh-CN"/>
    </w:rPr>
  </w:style>
  <w:style w:type="character" w:customStyle="1" w:styleId="HTMLPreformattedChar1">
    <w:name w:val="HTML Preformatted Char1"/>
    <w:rsid w:val="00660A48"/>
    <w:rPr>
      <w:rFonts w:ascii="Courier New" w:hAnsi="Courier New" w:cs="Courier New"/>
      <w:lang w:eastAsia="zh-CN"/>
    </w:rPr>
  </w:style>
  <w:style w:type="character" w:customStyle="1" w:styleId="BodyText3Char">
    <w:name w:val="Body Text 3 Char"/>
    <w:rsid w:val="00660A48"/>
    <w:rPr>
      <w:rFonts w:ascii="Calibri" w:hAnsi="Calibri" w:cs="Calibri"/>
      <w:sz w:val="16"/>
      <w:szCs w:val="16"/>
      <w:lang w:val="en-GB" w:eastAsia="zh-CN"/>
    </w:rPr>
  </w:style>
  <w:style w:type="character" w:customStyle="1" w:styleId="WW-FootnoteReference1">
    <w:name w:val="WW-Footnote Reference1"/>
    <w:rsid w:val="00660A48"/>
    <w:rPr>
      <w:vertAlign w:val="superscript"/>
    </w:rPr>
  </w:style>
  <w:style w:type="character" w:customStyle="1" w:styleId="WW-EndnoteReference1">
    <w:name w:val="WW-Endnote Reference1"/>
    <w:rsid w:val="00660A48"/>
    <w:rPr>
      <w:vertAlign w:val="superscript"/>
    </w:rPr>
  </w:style>
  <w:style w:type="character" w:customStyle="1" w:styleId="WW-FootnoteReference2">
    <w:name w:val="WW-Footnote Reference2"/>
    <w:rsid w:val="00660A48"/>
    <w:rPr>
      <w:vertAlign w:val="superscript"/>
    </w:rPr>
  </w:style>
  <w:style w:type="character" w:customStyle="1" w:styleId="WW-EndnoteReference2">
    <w:name w:val="WW-Endnote Reference2"/>
    <w:rsid w:val="00660A48"/>
    <w:rPr>
      <w:vertAlign w:val="superscript"/>
    </w:rPr>
  </w:style>
  <w:style w:type="character" w:customStyle="1" w:styleId="FootnoteTextChar3">
    <w:name w:val="Footnote Text Char3"/>
    <w:rsid w:val="00660A48"/>
    <w:rPr>
      <w:rFonts w:ascii="Calibri" w:hAnsi="Calibri" w:cs="Calibri"/>
      <w:sz w:val="18"/>
      <w:lang w:val="en-IE" w:eastAsia="zh-CN"/>
    </w:rPr>
  </w:style>
  <w:style w:type="character" w:customStyle="1" w:styleId="foothangingChar2">
    <w:name w:val="foot_hanging Char2"/>
    <w:rsid w:val="00660A48"/>
    <w:rPr>
      <w:rFonts w:ascii="Calibri" w:hAnsi="Calibri" w:cs="Calibri"/>
      <w:sz w:val="18"/>
      <w:szCs w:val="18"/>
      <w:lang w:val="en-IE" w:eastAsia="zh-CN"/>
    </w:rPr>
  </w:style>
  <w:style w:type="character" w:customStyle="1" w:styleId="footersChar1">
    <w:name w:val="footers Char1"/>
    <w:basedOn w:val="foothangingChar2"/>
    <w:rsid w:val="00660A48"/>
    <w:rPr>
      <w:rFonts w:ascii="Calibri" w:hAnsi="Calibri" w:cs="Calibri"/>
      <w:sz w:val="18"/>
      <w:szCs w:val="18"/>
      <w:lang w:val="en-IE" w:eastAsia="zh-CN"/>
    </w:rPr>
  </w:style>
  <w:style w:type="character" w:customStyle="1" w:styleId="foootChar">
    <w:name w:val="fooot Char"/>
    <w:basedOn w:val="footersChar1"/>
    <w:rsid w:val="00660A48"/>
    <w:rPr>
      <w:rFonts w:ascii="Calibri" w:hAnsi="Calibri" w:cs="Calibri"/>
      <w:sz w:val="18"/>
      <w:szCs w:val="18"/>
      <w:lang w:val="en-IE" w:eastAsia="zh-CN"/>
    </w:rPr>
  </w:style>
  <w:style w:type="character" w:customStyle="1" w:styleId="12">
    <w:name w:val="Παραπομπή υποσημείωσης1"/>
    <w:rsid w:val="00660A48"/>
    <w:rPr>
      <w:vertAlign w:val="superscript"/>
    </w:rPr>
  </w:style>
  <w:style w:type="character" w:customStyle="1" w:styleId="13">
    <w:name w:val="Παραπομπή σημείωσης τέλους1"/>
    <w:rsid w:val="00660A48"/>
    <w:rPr>
      <w:vertAlign w:val="superscript"/>
    </w:rPr>
  </w:style>
  <w:style w:type="character" w:customStyle="1" w:styleId="Char2">
    <w:name w:val="Κείμενο πλαισίου Char"/>
    <w:rsid w:val="00660A48"/>
    <w:rPr>
      <w:rFonts w:ascii="Tahoma" w:hAnsi="Tahoma" w:cs="Tahoma"/>
      <w:sz w:val="16"/>
      <w:szCs w:val="16"/>
      <w:lang w:val="en-GB"/>
    </w:rPr>
  </w:style>
  <w:style w:type="character" w:customStyle="1" w:styleId="14">
    <w:name w:val="Παραπομπή σχολίου1"/>
    <w:rsid w:val="00660A48"/>
    <w:rPr>
      <w:sz w:val="16"/>
      <w:szCs w:val="16"/>
    </w:rPr>
  </w:style>
  <w:style w:type="character" w:customStyle="1" w:styleId="Char3">
    <w:name w:val="Κείμενο σχολίου Char"/>
    <w:rsid w:val="00660A48"/>
    <w:rPr>
      <w:rFonts w:ascii="Calibri" w:hAnsi="Calibri" w:cs="Calibri"/>
      <w:lang w:val="en-GB"/>
    </w:rPr>
  </w:style>
  <w:style w:type="character" w:customStyle="1" w:styleId="Char4">
    <w:name w:val="Θέμα σχολίου Char"/>
    <w:rsid w:val="00660A48"/>
    <w:rPr>
      <w:rFonts w:ascii="Calibri" w:hAnsi="Calibri" w:cs="Calibri"/>
      <w:b/>
      <w:bCs/>
      <w:lang w:val="en-GB"/>
    </w:rPr>
  </w:style>
  <w:style w:type="character" w:customStyle="1" w:styleId="-HTMLChar">
    <w:name w:val="Προ-διαμορφωμένο HTML Char"/>
    <w:link w:val="-HTML"/>
    <w:uiPriority w:val="99"/>
    <w:rsid w:val="00660A48"/>
    <w:rPr>
      <w:rFonts w:ascii="Courier New" w:eastAsia="Times New Roman" w:hAnsi="Courier New" w:cs="Courier New"/>
    </w:rPr>
  </w:style>
  <w:style w:type="character" w:customStyle="1" w:styleId="WW-FootnoteReference3">
    <w:name w:val="WW-Footnote Reference3"/>
    <w:rsid w:val="00660A48"/>
    <w:rPr>
      <w:vertAlign w:val="superscript"/>
    </w:rPr>
  </w:style>
  <w:style w:type="character" w:customStyle="1" w:styleId="WW-EndnoteReference3">
    <w:name w:val="WW-Endnote Reference3"/>
    <w:rsid w:val="00660A48"/>
    <w:rPr>
      <w:vertAlign w:val="superscript"/>
    </w:rPr>
  </w:style>
  <w:style w:type="character" w:customStyle="1" w:styleId="WW-FootnoteReference4">
    <w:name w:val="WW-Footnote Reference4"/>
    <w:rsid w:val="00660A48"/>
    <w:rPr>
      <w:vertAlign w:val="superscript"/>
    </w:rPr>
  </w:style>
  <w:style w:type="character" w:customStyle="1" w:styleId="WW-EndnoteReference4">
    <w:name w:val="WW-Endnote Reference4"/>
    <w:rsid w:val="00660A48"/>
    <w:rPr>
      <w:vertAlign w:val="superscript"/>
    </w:rPr>
  </w:style>
  <w:style w:type="character" w:customStyle="1" w:styleId="WW-FootnoteReference5">
    <w:name w:val="WW-Footnote Reference5"/>
    <w:rsid w:val="00660A48"/>
    <w:rPr>
      <w:vertAlign w:val="superscript"/>
    </w:rPr>
  </w:style>
  <w:style w:type="character" w:customStyle="1" w:styleId="WW-EndnoteReference5">
    <w:name w:val="WW-Endnote Reference5"/>
    <w:rsid w:val="00660A48"/>
    <w:rPr>
      <w:vertAlign w:val="superscript"/>
    </w:rPr>
  </w:style>
  <w:style w:type="character" w:customStyle="1" w:styleId="WW-FootnoteReference6">
    <w:name w:val="WW-Footnote Reference6"/>
    <w:rsid w:val="00660A48"/>
    <w:rPr>
      <w:vertAlign w:val="superscript"/>
    </w:rPr>
  </w:style>
  <w:style w:type="character" w:styleId="-0">
    <w:name w:val="FollowedHyperlink"/>
    <w:rsid w:val="00660A48"/>
    <w:rPr>
      <w:color w:val="800000"/>
      <w:u w:val="single"/>
    </w:rPr>
  </w:style>
  <w:style w:type="character" w:customStyle="1" w:styleId="WW-EndnoteReference6">
    <w:name w:val="WW-Endnote Reference6"/>
    <w:rsid w:val="00660A48"/>
    <w:rPr>
      <w:vertAlign w:val="superscript"/>
    </w:rPr>
  </w:style>
  <w:style w:type="character" w:customStyle="1" w:styleId="WW-FootnoteReference7">
    <w:name w:val="WW-Footnote Reference7"/>
    <w:rsid w:val="00660A48"/>
    <w:rPr>
      <w:vertAlign w:val="superscript"/>
    </w:rPr>
  </w:style>
  <w:style w:type="character" w:customStyle="1" w:styleId="WW-EndnoteReference7">
    <w:name w:val="WW-Endnote Reference7"/>
    <w:rsid w:val="00660A48"/>
    <w:rPr>
      <w:vertAlign w:val="superscript"/>
    </w:rPr>
  </w:style>
  <w:style w:type="character" w:customStyle="1" w:styleId="WW-FootnoteReference8">
    <w:name w:val="WW-Footnote Reference8"/>
    <w:rsid w:val="00660A48"/>
    <w:rPr>
      <w:vertAlign w:val="superscript"/>
    </w:rPr>
  </w:style>
  <w:style w:type="character" w:customStyle="1" w:styleId="WW-EndnoteReference8">
    <w:name w:val="WW-Endnote Reference8"/>
    <w:rsid w:val="00660A48"/>
    <w:rPr>
      <w:vertAlign w:val="superscript"/>
    </w:rPr>
  </w:style>
  <w:style w:type="character" w:customStyle="1" w:styleId="WW-FootnoteReference9">
    <w:name w:val="WW-Footnote Reference9"/>
    <w:rsid w:val="00660A48"/>
    <w:rPr>
      <w:vertAlign w:val="superscript"/>
    </w:rPr>
  </w:style>
  <w:style w:type="character" w:customStyle="1" w:styleId="WW-EndnoteReference9">
    <w:name w:val="WW-Endnote Reference9"/>
    <w:rsid w:val="00660A48"/>
    <w:rPr>
      <w:vertAlign w:val="superscript"/>
    </w:rPr>
  </w:style>
  <w:style w:type="character" w:customStyle="1" w:styleId="WW-FootnoteReference10">
    <w:name w:val="WW-Footnote Reference10"/>
    <w:rsid w:val="00660A48"/>
    <w:rPr>
      <w:vertAlign w:val="superscript"/>
    </w:rPr>
  </w:style>
  <w:style w:type="character" w:customStyle="1" w:styleId="WW-EndnoteReference10">
    <w:name w:val="WW-Endnote Reference10"/>
    <w:rsid w:val="00660A48"/>
    <w:rPr>
      <w:vertAlign w:val="superscript"/>
    </w:rPr>
  </w:style>
  <w:style w:type="character" w:customStyle="1" w:styleId="WW-FootnoteReference11">
    <w:name w:val="WW-Footnote Reference11"/>
    <w:rsid w:val="00660A48"/>
    <w:rPr>
      <w:vertAlign w:val="superscript"/>
    </w:rPr>
  </w:style>
  <w:style w:type="character" w:customStyle="1" w:styleId="WW-EndnoteReference11">
    <w:name w:val="WW-Endnote Reference11"/>
    <w:rsid w:val="00660A48"/>
    <w:rPr>
      <w:vertAlign w:val="superscript"/>
    </w:rPr>
  </w:style>
  <w:style w:type="character" w:customStyle="1" w:styleId="WW-FootnoteReference12">
    <w:name w:val="WW-Footnote Reference12"/>
    <w:rsid w:val="00660A48"/>
    <w:rPr>
      <w:vertAlign w:val="superscript"/>
    </w:rPr>
  </w:style>
  <w:style w:type="character" w:customStyle="1" w:styleId="WW-EndnoteReference12">
    <w:name w:val="WW-Endnote Reference12"/>
    <w:rsid w:val="00660A48"/>
    <w:rPr>
      <w:vertAlign w:val="superscript"/>
    </w:rPr>
  </w:style>
  <w:style w:type="character" w:customStyle="1" w:styleId="WW-FootnoteReference13">
    <w:name w:val="WW-Footnote Reference13"/>
    <w:rsid w:val="00660A48"/>
    <w:rPr>
      <w:vertAlign w:val="superscript"/>
    </w:rPr>
  </w:style>
  <w:style w:type="character" w:customStyle="1" w:styleId="WW-EndnoteReference13">
    <w:name w:val="WW-Endnote Reference13"/>
    <w:rsid w:val="00660A48"/>
    <w:rPr>
      <w:vertAlign w:val="superscript"/>
    </w:rPr>
  </w:style>
  <w:style w:type="character" w:customStyle="1" w:styleId="41">
    <w:name w:val="Παραπομπή υποσημείωσης4"/>
    <w:rsid w:val="00660A48"/>
    <w:rPr>
      <w:vertAlign w:val="superscript"/>
    </w:rPr>
  </w:style>
  <w:style w:type="character" w:customStyle="1" w:styleId="ae">
    <w:name w:val="Σύμβολα σημείωσης τέλους"/>
    <w:rsid w:val="00660A48"/>
    <w:rPr>
      <w:vertAlign w:val="superscript"/>
    </w:rPr>
  </w:style>
  <w:style w:type="character" w:customStyle="1" w:styleId="23">
    <w:name w:val="Παραπομπή υποσημείωσης2"/>
    <w:rsid w:val="00660A48"/>
    <w:rPr>
      <w:vertAlign w:val="superscript"/>
    </w:rPr>
  </w:style>
  <w:style w:type="character" w:customStyle="1" w:styleId="24">
    <w:name w:val="Παραπομπή σημείωσης τέλους2"/>
    <w:rsid w:val="00660A48"/>
    <w:rPr>
      <w:vertAlign w:val="superscript"/>
    </w:rPr>
  </w:style>
  <w:style w:type="character" w:customStyle="1" w:styleId="WW-FootnoteReference14">
    <w:name w:val="WW-Footnote Reference14"/>
    <w:rsid w:val="00660A48"/>
    <w:rPr>
      <w:vertAlign w:val="superscript"/>
    </w:rPr>
  </w:style>
  <w:style w:type="character" w:customStyle="1" w:styleId="WW-EndnoteReference14">
    <w:name w:val="WW-Endnote Reference14"/>
    <w:rsid w:val="00660A48"/>
    <w:rPr>
      <w:vertAlign w:val="superscript"/>
    </w:rPr>
  </w:style>
  <w:style w:type="character" w:customStyle="1" w:styleId="WW-FootnoteReference15">
    <w:name w:val="WW-Footnote Reference15"/>
    <w:rsid w:val="00660A48"/>
    <w:rPr>
      <w:vertAlign w:val="superscript"/>
    </w:rPr>
  </w:style>
  <w:style w:type="character" w:customStyle="1" w:styleId="WW-EndnoteReference15">
    <w:name w:val="WW-Endnote Reference15"/>
    <w:rsid w:val="00660A48"/>
    <w:rPr>
      <w:vertAlign w:val="superscript"/>
    </w:rPr>
  </w:style>
  <w:style w:type="character" w:customStyle="1" w:styleId="WW-FootnoteReference16">
    <w:name w:val="WW-Footnote Reference16"/>
    <w:rsid w:val="00660A48"/>
    <w:rPr>
      <w:vertAlign w:val="superscript"/>
    </w:rPr>
  </w:style>
  <w:style w:type="character" w:customStyle="1" w:styleId="WW-EndnoteReference16">
    <w:name w:val="WW-Endnote Reference16"/>
    <w:rsid w:val="00660A48"/>
    <w:rPr>
      <w:vertAlign w:val="superscript"/>
    </w:rPr>
  </w:style>
  <w:style w:type="character" w:customStyle="1" w:styleId="WW-FootnoteReference17">
    <w:name w:val="WW-Footnote Reference17"/>
    <w:rsid w:val="00660A48"/>
    <w:rPr>
      <w:vertAlign w:val="superscript"/>
    </w:rPr>
  </w:style>
  <w:style w:type="character" w:customStyle="1" w:styleId="WW-EndnoteReference17">
    <w:name w:val="WW-Endnote Reference17"/>
    <w:rsid w:val="00660A48"/>
    <w:rPr>
      <w:vertAlign w:val="superscript"/>
    </w:rPr>
  </w:style>
  <w:style w:type="character" w:customStyle="1" w:styleId="31">
    <w:name w:val="Παραπομπή υποσημείωσης3"/>
    <w:rsid w:val="00660A48"/>
    <w:rPr>
      <w:vertAlign w:val="superscript"/>
    </w:rPr>
  </w:style>
  <w:style w:type="character" w:customStyle="1" w:styleId="32">
    <w:name w:val="Παραπομπή σημείωσης τέλους3"/>
    <w:rsid w:val="00660A48"/>
    <w:rPr>
      <w:vertAlign w:val="superscript"/>
    </w:rPr>
  </w:style>
  <w:style w:type="character" w:customStyle="1" w:styleId="WW-FootnoteReference18">
    <w:name w:val="WW-Footnote Reference18"/>
    <w:rsid w:val="00660A48"/>
    <w:rPr>
      <w:vertAlign w:val="superscript"/>
    </w:rPr>
  </w:style>
  <w:style w:type="character" w:customStyle="1" w:styleId="WW-EndnoteReference18">
    <w:name w:val="WW-Endnote Reference18"/>
    <w:rsid w:val="00660A48"/>
    <w:rPr>
      <w:vertAlign w:val="superscript"/>
    </w:rPr>
  </w:style>
  <w:style w:type="character" w:customStyle="1" w:styleId="WW-FootnoteReference19">
    <w:name w:val="WW-Footnote Reference19"/>
    <w:rsid w:val="00660A48"/>
    <w:rPr>
      <w:vertAlign w:val="superscript"/>
    </w:rPr>
  </w:style>
  <w:style w:type="character" w:customStyle="1" w:styleId="WW-EndnoteReference19">
    <w:name w:val="WW-Endnote Reference19"/>
    <w:rsid w:val="00660A48"/>
    <w:rPr>
      <w:vertAlign w:val="superscript"/>
    </w:rPr>
  </w:style>
  <w:style w:type="character" w:customStyle="1" w:styleId="WW-FootnoteReference20">
    <w:name w:val="WW-Footnote Reference20"/>
    <w:rsid w:val="00660A48"/>
    <w:rPr>
      <w:vertAlign w:val="superscript"/>
    </w:rPr>
  </w:style>
  <w:style w:type="character" w:customStyle="1" w:styleId="WW-EndnoteReference20">
    <w:name w:val="WW-Endnote Reference20"/>
    <w:rsid w:val="00660A48"/>
    <w:rPr>
      <w:vertAlign w:val="superscript"/>
    </w:rPr>
  </w:style>
  <w:style w:type="character" w:customStyle="1" w:styleId="af">
    <w:name w:val="Σύνδεση ευρετηρίου"/>
    <w:rsid w:val="00660A48"/>
  </w:style>
  <w:style w:type="character" w:customStyle="1" w:styleId="WW-0">
    <w:name w:val="WW-Παραπομπή υποσημείωσης"/>
    <w:rsid w:val="00660A48"/>
    <w:rPr>
      <w:vertAlign w:val="superscript"/>
    </w:rPr>
  </w:style>
  <w:style w:type="character" w:customStyle="1" w:styleId="42">
    <w:name w:val="Παραπομπή σημείωσης τέλους4"/>
    <w:rsid w:val="00660A48"/>
    <w:rPr>
      <w:vertAlign w:val="superscript"/>
    </w:rPr>
  </w:style>
  <w:style w:type="character" w:customStyle="1" w:styleId="Char5">
    <w:name w:val="Κείμενο υποσημείωσης Char"/>
    <w:rsid w:val="00660A48"/>
    <w:rPr>
      <w:rFonts w:ascii="Calibri" w:hAnsi="Calibri" w:cs="Calibri"/>
      <w:sz w:val="18"/>
      <w:lang w:val="en-IE" w:eastAsia="zh-CN"/>
    </w:rPr>
  </w:style>
  <w:style w:type="character" w:styleId="af0">
    <w:name w:val="footnote reference"/>
    <w:uiPriority w:val="99"/>
    <w:rsid w:val="00660A48"/>
    <w:rPr>
      <w:vertAlign w:val="superscript"/>
    </w:rPr>
  </w:style>
  <w:style w:type="character" w:styleId="af1">
    <w:name w:val="endnote reference"/>
    <w:rsid w:val="00660A48"/>
    <w:rPr>
      <w:vertAlign w:val="superscript"/>
    </w:rPr>
  </w:style>
  <w:style w:type="character" w:customStyle="1" w:styleId="WW-FootnoteReference123">
    <w:name w:val="WW-Footnote Reference123"/>
    <w:rsid w:val="00660A48"/>
    <w:rPr>
      <w:vertAlign w:val="superscript"/>
    </w:rPr>
  </w:style>
  <w:style w:type="paragraph" w:customStyle="1" w:styleId="af2">
    <w:name w:val="Επικεφαλίδα"/>
    <w:basedOn w:val="a"/>
    <w:next w:val="af3"/>
    <w:rsid w:val="00660A48"/>
    <w:pPr>
      <w:keepNext/>
      <w:spacing w:before="240"/>
    </w:pPr>
    <w:rPr>
      <w:rFonts w:ascii="Liberation Sans" w:eastAsia="Microsoft YaHei" w:hAnsi="Liberation Sans" w:cs="Mangal"/>
      <w:sz w:val="28"/>
      <w:szCs w:val="28"/>
    </w:rPr>
  </w:style>
  <w:style w:type="paragraph" w:styleId="af3">
    <w:name w:val="Body Text"/>
    <w:basedOn w:val="a"/>
    <w:link w:val="Char6"/>
    <w:rsid w:val="00660A48"/>
    <w:pPr>
      <w:spacing w:after="240"/>
    </w:pPr>
  </w:style>
  <w:style w:type="character" w:customStyle="1" w:styleId="Char6">
    <w:name w:val="Σώμα κειμένου Char"/>
    <w:basedOn w:val="a0"/>
    <w:link w:val="af3"/>
    <w:rsid w:val="00660A48"/>
    <w:rPr>
      <w:rFonts w:ascii="Calibri" w:eastAsia="Times New Roman" w:hAnsi="Calibri" w:cs="Calibri"/>
      <w:szCs w:val="24"/>
      <w:lang w:val="en-GB" w:eastAsia="ar-SA"/>
    </w:rPr>
  </w:style>
  <w:style w:type="paragraph" w:styleId="af4">
    <w:name w:val="List"/>
    <w:basedOn w:val="af3"/>
    <w:rsid w:val="00660A48"/>
    <w:rPr>
      <w:rFonts w:cs="Mangal"/>
    </w:rPr>
  </w:style>
  <w:style w:type="paragraph" w:customStyle="1" w:styleId="43">
    <w:name w:val="Λεζάντα4"/>
    <w:basedOn w:val="a"/>
    <w:rsid w:val="00660A48"/>
    <w:pPr>
      <w:suppressLineNumbers/>
      <w:spacing w:before="120"/>
    </w:pPr>
    <w:rPr>
      <w:rFonts w:cs="Mangal"/>
      <w:i/>
      <w:iCs/>
      <w:sz w:val="24"/>
    </w:rPr>
  </w:style>
  <w:style w:type="paragraph" w:customStyle="1" w:styleId="af5">
    <w:name w:val="Ευρετήριο"/>
    <w:basedOn w:val="a"/>
    <w:rsid w:val="00660A48"/>
    <w:pPr>
      <w:suppressLineNumbers/>
    </w:pPr>
    <w:rPr>
      <w:rFonts w:cs="Mangal"/>
    </w:rPr>
  </w:style>
  <w:style w:type="paragraph" w:customStyle="1" w:styleId="WW-1">
    <w:name w:val="WW-Λεζάντα"/>
    <w:basedOn w:val="a"/>
    <w:rsid w:val="00660A48"/>
    <w:pPr>
      <w:suppressLineNumbers/>
      <w:spacing w:before="120"/>
    </w:pPr>
    <w:rPr>
      <w:rFonts w:cs="Mangal"/>
      <w:i/>
      <w:iCs/>
      <w:sz w:val="24"/>
    </w:rPr>
  </w:style>
  <w:style w:type="paragraph" w:customStyle="1" w:styleId="WW-Caption">
    <w:name w:val="WW-Caption"/>
    <w:basedOn w:val="a"/>
    <w:rsid w:val="00660A48"/>
    <w:pPr>
      <w:suppressLineNumbers/>
      <w:spacing w:before="120"/>
    </w:pPr>
    <w:rPr>
      <w:rFonts w:cs="Mangal"/>
      <w:i/>
      <w:iCs/>
      <w:sz w:val="24"/>
    </w:rPr>
  </w:style>
  <w:style w:type="paragraph" w:customStyle="1" w:styleId="WW-Caption1">
    <w:name w:val="WW-Caption1"/>
    <w:basedOn w:val="a"/>
    <w:rsid w:val="00660A48"/>
    <w:pPr>
      <w:suppressLineNumbers/>
      <w:spacing w:before="120"/>
    </w:pPr>
    <w:rPr>
      <w:rFonts w:cs="Mangal"/>
      <w:i/>
      <w:iCs/>
      <w:sz w:val="24"/>
    </w:rPr>
  </w:style>
  <w:style w:type="paragraph" w:customStyle="1" w:styleId="33">
    <w:name w:val="Λεζάντα3"/>
    <w:basedOn w:val="a"/>
    <w:rsid w:val="00660A48"/>
    <w:pPr>
      <w:suppressLineNumbers/>
      <w:spacing w:before="120"/>
    </w:pPr>
    <w:rPr>
      <w:rFonts w:cs="Mangal"/>
      <w:i/>
      <w:iCs/>
      <w:sz w:val="24"/>
    </w:rPr>
  </w:style>
  <w:style w:type="paragraph" w:customStyle="1" w:styleId="WW-Caption11">
    <w:name w:val="WW-Caption11"/>
    <w:basedOn w:val="a"/>
    <w:rsid w:val="00660A48"/>
    <w:pPr>
      <w:suppressLineNumbers/>
      <w:spacing w:before="120"/>
    </w:pPr>
    <w:rPr>
      <w:rFonts w:cs="Mangal"/>
      <w:i/>
      <w:iCs/>
      <w:sz w:val="24"/>
    </w:rPr>
  </w:style>
  <w:style w:type="paragraph" w:customStyle="1" w:styleId="WW-Caption111">
    <w:name w:val="WW-Caption111"/>
    <w:basedOn w:val="a"/>
    <w:rsid w:val="00660A48"/>
    <w:pPr>
      <w:suppressLineNumbers/>
      <w:spacing w:before="120"/>
    </w:pPr>
    <w:rPr>
      <w:rFonts w:cs="Mangal"/>
      <w:i/>
      <w:iCs/>
      <w:sz w:val="24"/>
    </w:rPr>
  </w:style>
  <w:style w:type="paragraph" w:customStyle="1" w:styleId="WW-Caption1111">
    <w:name w:val="WW-Caption1111"/>
    <w:basedOn w:val="a"/>
    <w:rsid w:val="00660A48"/>
    <w:pPr>
      <w:suppressLineNumbers/>
      <w:spacing w:before="120"/>
    </w:pPr>
    <w:rPr>
      <w:rFonts w:cs="Mangal"/>
      <w:i/>
      <w:iCs/>
      <w:sz w:val="24"/>
    </w:rPr>
  </w:style>
  <w:style w:type="paragraph" w:customStyle="1" w:styleId="WW-Caption11111">
    <w:name w:val="WW-Caption11111"/>
    <w:basedOn w:val="a"/>
    <w:rsid w:val="00660A48"/>
    <w:pPr>
      <w:suppressLineNumbers/>
      <w:spacing w:before="120"/>
    </w:pPr>
    <w:rPr>
      <w:rFonts w:cs="Mangal"/>
      <w:i/>
      <w:iCs/>
      <w:sz w:val="24"/>
    </w:rPr>
  </w:style>
  <w:style w:type="paragraph" w:customStyle="1" w:styleId="25">
    <w:name w:val="Λεζάντα2"/>
    <w:basedOn w:val="a"/>
    <w:rsid w:val="00660A48"/>
    <w:pPr>
      <w:suppressLineNumbers/>
      <w:spacing w:before="120"/>
    </w:pPr>
    <w:rPr>
      <w:rFonts w:cs="Mangal"/>
      <w:i/>
      <w:iCs/>
      <w:sz w:val="24"/>
    </w:rPr>
  </w:style>
  <w:style w:type="paragraph" w:customStyle="1" w:styleId="Caption1">
    <w:name w:val="Caption1"/>
    <w:basedOn w:val="a"/>
    <w:rsid w:val="00660A48"/>
    <w:pPr>
      <w:suppressLineNumbers/>
      <w:spacing w:before="120"/>
    </w:pPr>
    <w:rPr>
      <w:rFonts w:cs="Mangal"/>
      <w:i/>
      <w:iCs/>
      <w:sz w:val="24"/>
    </w:rPr>
  </w:style>
  <w:style w:type="paragraph" w:customStyle="1" w:styleId="WW-Caption111111">
    <w:name w:val="WW-Caption111111"/>
    <w:basedOn w:val="a"/>
    <w:rsid w:val="00660A48"/>
    <w:pPr>
      <w:suppressLineNumbers/>
      <w:spacing w:before="120"/>
    </w:pPr>
    <w:rPr>
      <w:rFonts w:cs="Mangal"/>
      <w:i/>
      <w:iCs/>
      <w:sz w:val="24"/>
    </w:rPr>
  </w:style>
  <w:style w:type="paragraph" w:customStyle="1" w:styleId="WW-Caption1111111">
    <w:name w:val="WW-Caption1111111"/>
    <w:basedOn w:val="a"/>
    <w:rsid w:val="00660A48"/>
    <w:pPr>
      <w:suppressLineNumbers/>
      <w:spacing w:before="120"/>
    </w:pPr>
    <w:rPr>
      <w:rFonts w:cs="Mangal"/>
      <w:i/>
      <w:iCs/>
      <w:sz w:val="24"/>
    </w:rPr>
  </w:style>
  <w:style w:type="paragraph" w:customStyle="1" w:styleId="WW-Caption11111111">
    <w:name w:val="WW-Caption11111111"/>
    <w:basedOn w:val="a"/>
    <w:rsid w:val="00660A48"/>
    <w:pPr>
      <w:suppressLineNumbers/>
      <w:spacing w:before="120"/>
    </w:pPr>
    <w:rPr>
      <w:rFonts w:cs="Mangal"/>
      <w:i/>
      <w:iCs/>
      <w:sz w:val="24"/>
    </w:rPr>
  </w:style>
  <w:style w:type="paragraph" w:customStyle="1" w:styleId="WW-Caption111111111">
    <w:name w:val="WW-Caption111111111"/>
    <w:basedOn w:val="a"/>
    <w:rsid w:val="00660A48"/>
    <w:pPr>
      <w:suppressLineNumbers/>
      <w:spacing w:before="120"/>
    </w:pPr>
    <w:rPr>
      <w:rFonts w:cs="Mangal"/>
      <w:i/>
      <w:iCs/>
      <w:sz w:val="24"/>
    </w:rPr>
  </w:style>
  <w:style w:type="paragraph" w:customStyle="1" w:styleId="WW-Caption1111111111">
    <w:name w:val="WW-Caption1111111111"/>
    <w:basedOn w:val="a"/>
    <w:rsid w:val="00660A48"/>
    <w:pPr>
      <w:suppressLineNumbers/>
      <w:spacing w:before="120"/>
    </w:pPr>
    <w:rPr>
      <w:rFonts w:cs="Mangal"/>
      <w:i/>
      <w:iCs/>
      <w:sz w:val="24"/>
    </w:rPr>
  </w:style>
  <w:style w:type="paragraph" w:customStyle="1" w:styleId="WW-Caption11111111111">
    <w:name w:val="WW-Caption11111111111"/>
    <w:basedOn w:val="a"/>
    <w:rsid w:val="00660A48"/>
    <w:pPr>
      <w:suppressLineNumbers/>
      <w:spacing w:before="120"/>
    </w:pPr>
    <w:rPr>
      <w:rFonts w:cs="Mangal"/>
      <w:i/>
      <w:iCs/>
      <w:sz w:val="24"/>
    </w:rPr>
  </w:style>
  <w:style w:type="paragraph" w:customStyle="1" w:styleId="WW-Caption111111111111">
    <w:name w:val="WW-Caption111111111111"/>
    <w:basedOn w:val="a"/>
    <w:rsid w:val="00660A48"/>
    <w:pPr>
      <w:suppressLineNumbers/>
      <w:spacing w:before="120"/>
    </w:pPr>
    <w:rPr>
      <w:rFonts w:cs="Mangal"/>
      <w:i/>
      <w:iCs/>
      <w:sz w:val="24"/>
    </w:rPr>
  </w:style>
  <w:style w:type="paragraph" w:customStyle="1" w:styleId="WW-Caption1111111111111">
    <w:name w:val="WW-Caption1111111111111"/>
    <w:basedOn w:val="a"/>
    <w:rsid w:val="00660A48"/>
    <w:pPr>
      <w:suppressLineNumbers/>
      <w:spacing w:before="120"/>
    </w:pPr>
    <w:rPr>
      <w:rFonts w:cs="Mangal"/>
      <w:i/>
      <w:iCs/>
      <w:sz w:val="24"/>
    </w:rPr>
  </w:style>
  <w:style w:type="paragraph" w:customStyle="1" w:styleId="WW-Caption11111111111111">
    <w:name w:val="WW-Caption11111111111111"/>
    <w:basedOn w:val="a"/>
    <w:rsid w:val="00660A48"/>
    <w:pPr>
      <w:suppressLineNumbers/>
      <w:spacing w:before="120"/>
    </w:pPr>
    <w:rPr>
      <w:rFonts w:cs="Mangal"/>
      <w:i/>
      <w:iCs/>
      <w:sz w:val="24"/>
    </w:rPr>
  </w:style>
  <w:style w:type="paragraph" w:customStyle="1" w:styleId="WW-Caption111111111111111">
    <w:name w:val="WW-Caption111111111111111"/>
    <w:basedOn w:val="a"/>
    <w:rsid w:val="00660A48"/>
    <w:pPr>
      <w:suppressLineNumbers/>
      <w:spacing w:before="120"/>
    </w:pPr>
    <w:rPr>
      <w:rFonts w:cs="Mangal"/>
      <w:i/>
      <w:iCs/>
      <w:sz w:val="24"/>
    </w:rPr>
  </w:style>
  <w:style w:type="paragraph" w:customStyle="1" w:styleId="WW-Caption1111111111111111">
    <w:name w:val="WW-Caption1111111111111111"/>
    <w:basedOn w:val="a"/>
    <w:rsid w:val="00660A48"/>
    <w:pPr>
      <w:suppressLineNumbers/>
      <w:spacing w:before="120"/>
    </w:pPr>
    <w:rPr>
      <w:rFonts w:cs="Mangal"/>
      <w:i/>
      <w:iCs/>
      <w:sz w:val="24"/>
    </w:rPr>
  </w:style>
  <w:style w:type="paragraph" w:customStyle="1" w:styleId="15">
    <w:name w:val="Λεζάντα1"/>
    <w:basedOn w:val="a"/>
    <w:rsid w:val="00660A48"/>
    <w:pPr>
      <w:suppressLineNumbers/>
      <w:spacing w:before="120"/>
    </w:pPr>
    <w:rPr>
      <w:rFonts w:cs="Mangal"/>
      <w:i/>
      <w:iCs/>
      <w:sz w:val="24"/>
    </w:rPr>
  </w:style>
  <w:style w:type="paragraph" w:customStyle="1" w:styleId="WW-Caption11111111111111111">
    <w:name w:val="WW-Caption11111111111111111"/>
    <w:basedOn w:val="a"/>
    <w:rsid w:val="00660A48"/>
    <w:pPr>
      <w:suppressLineNumbers/>
      <w:spacing w:before="120"/>
    </w:pPr>
    <w:rPr>
      <w:rFonts w:cs="Mangal"/>
      <w:i/>
      <w:iCs/>
      <w:sz w:val="24"/>
    </w:rPr>
  </w:style>
  <w:style w:type="paragraph" w:customStyle="1" w:styleId="WW-Caption111111111111111111">
    <w:name w:val="WW-Caption111111111111111111"/>
    <w:basedOn w:val="a"/>
    <w:rsid w:val="00660A48"/>
    <w:pPr>
      <w:suppressLineNumbers/>
      <w:spacing w:before="120"/>
    </w:pPr>
    <w:rPr>
      <w:rFonts w:cs="Mangal"/>
      <w:i/>
      <w:iCs/>
      <w:sz w:val="24"/>
    </w:rPr>
  </w:style>
  <w:style w:type="paragraph" w:customStyle="1" w:styleId="WW-Caption1111111111111111111">
    <w:name w:val="WW-Caption1111111111111111111"/>
    <w:basedOn w:val="a"/>
    <w:rsid w:val="00660A48"/>
    <w:pPr>
      <w:suppressLineNumbers/>
      <w:spacing w:before="120"/>
    </w:pPr>
    <w:rPr>
      <w:rFonts w:cs="Mangal"/>
      <w:i/>
      <w:iCs/>
      <w:sz w:val="24"/>
    </w:rPr>
  </w:style>
  <w:style w:type="paragraph" w:customStyle="1" w:styleId="WW-Caption11111111111111111111">
    <w:name w:val="WW-Caption11111111111111111111"/>
    <w:basedOn w:val="a"/>
    <w:rsid w:val="00660A48"/>
    <w:pPr>
      <w:suppressLineNumbers/>
      <w:spacing w:before="120"/>
    </w:pPr>
    <w:rPr>
      <w:rFonts w:cs="Mangal"/>
      <w:i/>
      <w:iCs/>
      <w:sz w:val="24"/>
    </w:rPr>
  </w:style>
  <w:style w:type="paragraph" w:customStyle="1" w:styleId="Bullet">
    <w:name w:val="Bullet"/>
    <w:basedOn w:val="a"/>
    <w:rsid w:val="00660A48"/>
    <w:pPr>
      <w:numPr>
        <w:numId w:val="3"/>
      </w:numPr>
      <w:spacing w:after="100"/>
    </w:pPr>
    <w:rPr>
      <w:rFonts w:eastAsia="MS Mincho"/>
      <w:lang w:val="en-US" w:eastAsia="ja-JP"/>
    </w:rPr>
  </w:style>
  <w:style w:type="paragraph" w:customStyle="1" w:styleId="16">
    <w:name w:val="Ημερομηνία1"/>
    <w:basedOn w:val="a"/>
    <w:next w:val="a"/>
    <w:rsid w:val="00660A48"/>
    <w:pPr>
      <w:spacing w:after="100"/>
    </w:pPr>
    <w:rPr>
      <w:rFonts w:eastAsia="MS Mincho"/>
      <w:lang w:val="en-US" w:eastAsia="ja-JP"/>
    </w:rPr>
  </w:style>
  <w:style w:type="paragraph" w:customStyle="1" w:styleId="DocTitle">
    <w:name w:val="Doc Title"/>
    <w:basedOn w:val="1"/>
    <w:rsid w:val="00660A48"/>
  </w:style>
  <w:style w:type="paragraph" w:customStyle="1" w:styleId="inserttext">
    <w:name w:val="insert text"/>
    <w:basedOn w:val="a"/>
    <w:rsid w:val="00660A48"/>
    <w:pPr>
      <w:spacing w:after="100"/>
      <w:ind w:left="794"/>
    </w:pPr>
    <w:rPr>
      <w:rFonts w:eastAsia="MS Mincho"/>
      <w:lang w:val="en-US" w:eastAsia="ja-JP"/>
    </w:rPr>
  </w:style>
  <w:style w:type="paragraph" w:customStyle="1" w:styleId="26">
    <w:name w:val="Κείμενο πλαισίου2"/>
    <w:basedOn w:val="a"/>
    <w:rsid w:val="00660A48"/>
    <w:rPr>
      <w:rFonts w:ascii="Tahoma" w:hAnsi="Tahoma" w:cs="Tahoma"/>
      <w:sz w:val="16"/>
      <w:szCs w:val="16"/>
    </w:rPr>
  </w:style>
  <w:style w:type="paragraph" w:customStyle="1" w:styleId="27">
    <w:name w:val="Κείμενο σχολίου2"/>
    <w:basedOn w:val="a"/>
    <w:rsid w:val="00660A48"/>
    <w:rPr>
      <w:sz w:val="20"/>
      <w:szCs w:val="20"/>
    </w:rPr>
  </w:style>
  <w:style w:type="paragraph" w:customStyle="1" w:styleId="28">
    <w:name w:val="Θέμα σχολίου2"/>
    <w:basedOn w:val="27"/>
    <w:next w:val="27"/>
    <w:rsid w:val="00660A48"/>
    <w:rPr>
      <w:b/>
      <w:bCs/>
    </w:rPr>
  </w:style>
  <w:style w:type="paragraph" w:customStyle="1" w:styleId="29">
    <w:name w:val="Αναθεώρηση2"/>
    <w:rsid w:val="00660A4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660A48"/>
    <w:pPr>
      <w:spacing w:before="280" w:after="200"/>
    </w:pPr>
    <w:rPr>
      <w:rFonts w:ascii="Arial Unicode MS" w:eastAsia="Arial Unicode MS" w:hAnsi="Arial Unicode MS" w:cs="Arial Unicode MS"/>
    </w:rPr>
  </w:style>
  <w:style w:type="paragraph" w:customStyle="1" w:styleId="17">
    <w:name w:val="Παράγραφος λίστας1"/>
    <w:basedOn w:val="a"/>
    <w:rsid w:val="00660A48"/>
    <w:pPr>
      <w:spacing w:after="200"/>
      <w:ind w:left="720"/>
    </w:pPr>
  </w:style>
  <w:style w:type="paragraph" w:styleId="af6">
    <w:name w:val="footnote text"/>
    <w:basedOn w:val="a"/>
    <w:link w:val="Char10"/>
    <w:rsid w:val="00660A48"/>
    <w:pPr>
      <w:spacing w:after="0"/>
      <w:ind w:left="425" w:hanging="425"/>
    </w:pPr>
    <w:rPr>
      <w:sz w:val="18"/>
      <w:szCs w:val="20"/>
      <w:lang w:val="en-IE"/>
    </w:rPr>
  </w:style>
  <w:style w:type="character" w:customStyle="1" w:styleId="Char10">
    <w:name w:val="Κείμενο υποσημείωσης Char1"/>
    <w:basedOn w:val="a0"/>
    <w:link w:val="af6"/>
    <w:rsid w:val="00660A48"/>
    <w:rPr>
      <w:rFonts w:ascii="Calibri" w:eastAsia="Times New Roman" w:hAnsi="Calibri" w:cs="Calibri"/>
      <w:sz w:val="18"/>
      <w:szCs w:val="20"/>
      <w:lang w:val="en-IE" w:eastAsia="ar-SA"/>
    </w:rPr>
  </w:style>
  <w:style w:type="paragraph" w:styleId="18">
    <w:name w:val="toc 1"/>
    <w:basedOn w:val="a"/>
    <w:next w:val="a"/>
    <w:uiPriority w:val="39"/>
    <w:rsid w:val="00660A48"/>
    <w:pPr>
      <w:spacing w:before="120"/>
      <w:jc w:val="left"/>
    </w:pPr>
    <w:rPr>
      <w:b/>
      <w:bCs/>
      <w:caps/>
      <w:sz w:val="20"/>
      <w:szCs w:val="20"/>
    </w:rPr>
  </w:style>
  <w:style w:type="paragraph" w:styleId="2a">
    <w:name w:val="toc 2"/>
    <w:basedOn w:val="a"/>
    <w:next w:val="a"/>
    <w:uiPriority w:val="39"/>
    <w:rsid w:val="00660A48"/>
    <w:pPr>
      <w:spacing w:after="0"/>
      <w:ind w:left="220"/>
      <w:jc w:val="left"/>
    </w:pPr>
    <w:rPr>
      <w:smallCaps/>
      <w:sz w:val="20"/>
      <w:szCs w:val="20"/>
    </w:rPr>
  </w:style>
  <w:style w:type="paragraph" w:styleId="34">
    <w:name w:val="toc 3"/>
    <w:basedOn w:val="a"/>
    <w:next w:val="a"/>
    <w:uiPriority w:val="39"/>
    <w:rsid w:val="00660A48"/>
    <w:pPr>
      <w:spacing w:after="0"/>
      <w:ind w:left="440"/>
      <w:jc w:val="left"/>
    </w:pPr>
    <w:rPr>
      <w:i/>
      <w:iCs/>
      <w:sz w:val="20"/>
      <w:szCs w:val="20"/>
    </w:rPr>
  </w:style>
  <w:style w:type="paragraph" w:styleId="44">
    <w:name w:val="toc 4"/>
    <w:basedOn w:val="a"/>
    <w:next w:val="a"/>
    <w:uiPriority w:val="39"/>
    <w:rsid w:val="00660A48"/>
    <w:pPr>
      <w:spacing w:after="0"/>
      <w:ind w:left="660"/>
      <w:jc w:val="left"/>
    </w:pPr>
    <w:rPr>
      <w:sz w:val="18"/>
      <w:szCs w:val="18"/>
    </w:rPr>
  </w:style>
  <w:style w:type="paragraph" w:styleId="51">
    <w:name w:val="toc 5"/>
    <w:basedOn w:val="a"/>
    <w:next w:val="a"/>
    <w:uiPriority w:val="39"/>
    <w:rsid w:val="00660A48"/>
    <w:pPr>
      <w:spacing w:after="0"/>
      <w:ind w:left="880"/>
      <w:jc w:val="left"/>
    </w:pPr>
    <w:rPr>
      <w:sz w:val="18"/>
      <w:szCs w:val="18"/>
    </w:rPr>
  </w:style>
  <w:style w:type="paragraph" w:styleId="6">
    <w:name w:val="toc 6"/>
    <w:basedOn w:val="a"/>
    <w:next w:val="a"/>
    <w:uiPriority w:val="39"/>
    <w:rsid w:val="00660A48"/>
    <w:pPr>
      <w:spacing w:after="0"/>
      <w:ind w:left="1100"/>
      <w:jc w:val="left"/>
    </w:pPr>
    <w:rPr>
      <w:sz w:val="18"/>
      <w:szCs w:val="18"/>
    </w:rPr>
  </w:style>
  <w:style w:type="paragraph" w:styleId="7">
    <w:name w:val="toc 7"/>
    <w:basedOn w:val="a"/>
    <w:next w:val="a"/>
    <w:uiPriority w:val="39"/>
    <w:rsid w:val="00660A48"/>
    <w:pPr>
      <w:spacing w:after="0"/>
      <w:ind w:left="1320"/>
      <w:jc w:val="left"/>
    </w:pPr>
    <w:rPr>
      <w:sz w:val="18"/>
      <w:szCs w:val="18"/>
    </w:rPr>
  </w:style>
  <w:style w:type="paragraph" w:styleId="8">
    <w:name w:val="toc 8"/>
    <w:basedOn w:val="a"/>
    <w:next w:val="a"/>
    <w:uiPriority w:val="39"/>
    <w:rsid w:val="00660A48"/>
    <w:pPr>
      <w:spacing w:after="0"/>
      <w:ind w:left="1540"/>
      <w:jc w:val="left"/>
    </w:pPr>
    <w:rPr>
      <w:sz w:val="18"/>
      <w:szCs w:val="18"/>
    </w:rPr>
  </w:style>
  <w:style w:type="paragraph" w:styleId="9">
    <w:name w:val="toc 9"/>
    <w:basedOn w:val="a"/>
    <w:next w:val="a"/>
    <w:uiPriority w:val="39"/>
    <w:rsid w:val="00660A48"/>
    <w:pPr>
      <w:spacing w:after="0"/>
      <w:ind w:left="1760"/>
      <w:jc w:val="left"/>
    </w:pPr>
    <w:rPr>
      <w:sz w:val="18"/>
      <w:szCs w:val="18"/>
    </w:rPr>
  </w:style>
  <w:style w:type="paragraph" w:customStyle="1" w:styleId="Style1">
    <w:name w:val="Style1"/>
    <w:basedOn w:val="DocTitle"/>
    <w:rsid w:val="00660A4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60A48"/>
    <w:rPr>
      <w:rFonts w:ascii="Calibri" w:hAnsi="Calibri" w:cs="Calibri"/>
      <w:lang w:val="el-GR"/>
    </w:rPr>
  </w:style>
  <w:style w:type="paragraph" w:styleId="af7">
    <w:name w:val="endnote text"/>
    <w:basedOn w:val="a"/>
    <w:link w:val="Char7"/>
    <w:rsid w:val="00660A48"/>
    <w:rPr>
      <w:sz w:val="20"/>
      <w:szCs w:val="20"/>
    </w:rPr>
  </w:style>
  <w:style w:type="character" w:customStyle="1" w:styleId="Char7">
    <w:name w:val="Κείμενο σημείωσης τέλους Char"/>
    <w:basedOn w:val="a0"/>
    <w:link w:val="af7"/>
    <w:rsid w:val="00660A48"/>
    <w:rPr>
      <w:rFonts w:ascii="Calibri" w:eastAsia="Times New Roman" w:hAnsi="Calibri" w:cs="Calibri"/>
      <w:sz w:val="20"/>
      <w:szCs w:val="20"/>
      <w:lang w:val="en-GB" w:eastAsia="ar-SA"/>
    </w:rPr>
  </w:style>
  <w:style w:type="paragraph" w:customStyle="1" w:styleId="Default">
    <w:name w:val="Default"/>
    <w:rsid w:val="00660A48"/>
    <w:pPr>
      <w:widowControl w:val="0"/>
      <w:suppressAutoHyphens/>
      <w:spacing w:after="0" w:line="240" w:lineRule="auto"/>
    </w:pPr>
    <w:rPr>
      <w:rFonts w:ascii="Cambria" w:eastAsia="SimSun" w:hAnsi="Cambria" w:cs="Mangal"/>
      <w:color w:val="000000"/>
      <w:sz w:val="24"/>
      <w:szCs w:val="24"/>
      <w:lang w:val="el-GR" w:eastAsia="hi-IN" w:bidi="hi-IN"/>
    </w:rPr>
  </w:style>
  <w:style w:type="paragraph" w:customStyle="1" w:styleId="af8">
    <w:name w:val="Προμορφοποιημένο κείμενο"/>
    <w:basedOn w:val="a"/>
    <w:rsid w:val="00660A48"/>
  </w:style>
  <w:style w:type="paragraph" w:styleId="af9">
    <w:name w:val="Body Text Indent"/>
    <w:basedOn w:val="a"/>
    <w:link w:val="Char8"/>
    <w:rsid w:val="00660A48"/>
    <w:pPr>
      <w:ind w:firstLine="1134"/>
    </w:pPr>
    <w:rPr>
      <w:rFonts w:ascii="Arial" w:hAnsi="Arial" w:cs="Arial"/>
    </w:rPr>
  </w:style>
  <w:style w:type="character" w:customStyle="1" w:styleId="Char8">
    <w:name w:val="Σώμα κείμενου με εσοχή Char"/>
    <w:basedOn w:val="a0"/>
    <w:link w:val="af9"/>
    <w:rsid w:val="00660A48"/>
    <w:rPr>
      <w:rFonts w:ascii="Arial" w:eastAsia="Times New Roman" w:hAnsi="Arial" w:cs="Arial"/>
      <w:szCs w:val="24"/>
      <w:lang w:val="en-GB" w:eastAsia="ar-SA"/>
    </w:rPr>
  </w:style>
  <w:style w:type="paragraph" w:customStyle="1" w:styleId="normalwithoutspacing">
    <w:name w:val="normal_without_spacing"/>
    <w:basedOn w:val="a"/>
    <w:rsid w:val="00660A48"/>
    <w:pPr>
      <w:spacing w:after="60"/>
    </w:pPr>
    <w:rPr>
      <w:lang w:val="el-GR"/>
    </w:rPr>
  </w:style>
  <w:style w:type="paragraph" w:customStyle="1" w:styleId="foothanging">
    <w:name w:val="foot_hanging"/>
    <w:basedOn w:val="af6"/>
    <w:rsid w:val="00660A48"/>
    <w:pPr>
      <w:ind w:left="426" w:hanging="426"/>
    </w:pPr>
    <w:rPr>
      <w:szCs w:val="18"/>
    </w:rPr>
  </w:style>
  <w:style w:type="paragraph" w:customStyle="1" w:styleId="-HTML2">
    <w:name w:val="Προ-διαμορφωμένο HTML2"/>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60A48"/>
    <w:pPr>
      <w:suppressAutoHyphens/>
      <w:spacing w:after="0" w:line="276" w:lineRule="auto"/>
    </w:pPr>
    <w:rPr>
      <w:rFonts w:ascii="Arial" w:eastAsia="Arial" w:hAnsi="Arial" w:cs="Arial"/>
      <w:color w:val="000000"/>
      <w:lang w:val="el-GR" w:eastAsia="ar-SA"/>
    </w:rPr>
  </w:style>
  <w:style w:type="paragraph" w:customStyle="1" w:styleId="310">
    <w:name w:val="Σώμα κείμενου με εσοχή 31"/>
    <w:basedOn w:val="a"/>
    <w:rsid w:val="00660A48"/>
    <w:pPr>
      <w:suppressAutoHyphens w:val="0"/>
      <w:spacing w:line="312" w:lineRule="auto"/>
      <w:ind w:left="283"/>
    </w:pPr>
    <w:rPr>
      <w:rFonts w:cs="Times New Roman"/>
      <w:sz w:val="16"/>
      <w:szCs w:val="16"/>
    </w:rPr>
  </w:style>
  <w:style w:type="paragraph" w:customStyle="1" w:styleId="19">
    <w:name w:val="Χωρίς διάστιχο1"/>
    <w:rsid w:val="00660A4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
    <w:rsid w:val="00660A48"/>
    <w:pPr>
      <w:suppressLineNumbers/>
    </w:pPr>
  </w:style>
  <w:style w:type="paragraph" w:customStyle="1" w:styleId="afb">
    <w:name w:val="Επικεφαλίδα πίνακα"/>
    <w:basedOn w:val="afa"/>
    <w:rsid w:val="00660A48"/>
    <w:pPr>
      <w:jc w:val="center"/>
    </w:pPr>
    <w:rPr>
      <w:b/>
      <w:bCs/>
    </w:rPr>
  </w:style>
  <w:style w:type="paragraph" w:customStyle="1" w:styleId="footers">
    <w:name w:val="footers"/>
    <w:basedOn w:val="foothanging"/>
    <w:rsid w:val="00660A48"/>
  </w:style>
  <w:style w:type="paragraph" w:customStyle="1" w:styleId="Standard">
    <w:name w:val="Standard"/>
    <w:rsid w:val="00660A48"/>
    <w:pPr>
      <w:widowControl w:val="0"/>
      <w:suppressAutoHyphens/>
      <w:spacing w:after="0" w:line="240" w:lineRule="auto"/>
      <w:textAlignment w:val="baseline"/>
    </w:pPr>
    <w:rPr>
      <w:rFonts w:ascii="Times New Roman" w:eastAsia="SimSun" w:hAnsi="Times New Roman" w:cs="Lucida Sans"/>
      <w:kern w:val="1"/>
      <w:sz w:val="24"/>
      <w:szCs w:val="24"/>
      <w:lang w:val="el-GR" w:eastAsia="hi-IN" w:bidi="hi-IN"/>
    </w:rPr>
  </w:style>
  <w:style w:type="paragraph" w:customStyle="1" w:styleId="Textbody">
    <w:name w:val="Text body"/>
    <w:basedOn w:val="Standard"/>
    <w:rsid w:val="00660A48"/>
    <w:pPr>
      <w:spacing w:after="120"/>
    </w:pPr>
  </w:style>
  <w:style w:type="paragraph" w:customStyle="1" w:styleId="Footnote">
    <w:name w:val="Footnote"/>
    <w:basedOn w:val="Standard"/>
    <w:rsid w:val="00660A48"/>
    <w:pPr>
      <w:suppressLineNumbers/>
      <w:ind w:left="283" w:hanging="283"/>
    </w:pPr>
    <w:rPr>
      <w:sz w:val="20"/>
      <w:szCs w:val="20"/>
    </w:rPr>
  </w:style>
  <w:style w:type="paragraph" w:customStyle="1" w:styleId="311">
    <w:name w:val="Σώμα κείμενου 31"/>
    <w:basedOn w:val="a"/>
    <w:rsid w:val="00660A48"/>
    <w:rPr>
      <w:sz w:val="16"/>
      <w:szCs w:val="16"/>
    </w:rPr>
  </w:style>
  <w:style w:type="paragraph" w:customStyle="1" w:styleId="fooot">
    <w:name w:val="fooot"/>
    <w:basedOn w:val="footers"/>
    <w:rsid w:val="00660A48"/>
  </w:style>
  <w:style w:type="paragraph" w:customStyle="1" w:styleId="1a">
    <w:name w:val="Κείμενο πλαισίου1"/>
    <w:basedOn w:val="a"/>
    <w:rsid w:val="00660A48"/>
    <w:pPr>
      <w:spacing w:after="0"/>
    </w:pPr>
    <w:rPr>
      <w:rFonts w:ascii="Tahoma" w:hAnsi="Tahoma" w:cs="Tahoma"/>
      <w:sz w:val="16"/>
      <w:szCs w:val="16"/>
    </w:rPr>
  </w:style>
  <w:style w:type="paragraph" w:customStyle="1" w:styleId="1b">
    <w:name w:val="Κείμενο σχολίου1"/>
    <w:basedOn w:val="a"/>
    <w:rsid w:val="00660A48"/>
    <w:rPr>
      <w:sz w:val="20"/>
      <w:szCs w:val="20"/>
    </w:rPr>
  </w:style>
  <w:style w:type="paragraph" w:customStyle="1" w:styleId="1c">
    <w:name w:val="Θέμα σχολίου1"/>
    <w:basedOn w:val="1b"/>
    <w:next w:val="1b"/>
    <w:rsid w:val="00660A48"/>
    <w:rPr>
      <w:b/>
      <w:bCs/>
    </w:rPr>
  </w:style>
  <w:style w:type="paragraph" w:customStyle="1" w:styleId="-HTML1">
    <w:name w:val="Προ-διαμορφωμένο HTML1"/>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660A4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660A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660A48"/>
    <w:pPr>
      <w:tabs>
        <w:tab w:val="right" w:leader="dot" w:pos="7091"/>
      </w:tabs>
      <w:ind w:left="2547"/>
    </w:pPr>
  </w:style>
  <w:style w:type="paragraph" w:customStyle="1" w:styleId="afc">
    <w:name w:val="Οριζόντια γραμμή"/>
    <w:basedOn w:val="a"/>
    <w:next w:val="af3"/>
    <w:rsid w:val="00660A48"/>
    <w:pPr>
      <w:suppressLineNumbers/>
      <w:spacing w:after="283"/>
    </w:pPr>
    <w:rPr>
      <w:sz w:val="12"/>
      <w:szCs w:val="12"/>
    </w:rPr>
  </w:style>
  <w:style w:type="paragraph" w:customStyle="1" w:styleId="210">
    <w:name w:val="Σώμα κείμενου 21"/>
    <w:basedOn w:val="a"/>
    <w:rsid w:val="00660A48"/>
    <w:pPr>
      <w:overflowPunct w:val="0"/>
      <w:autoSpaceDE w:val="0"/>
      <w:spacing w:after="0"/>
      <w:textAlignment w:val="baseline"/>
    </w:pPr>
    <w:rPr>
      <w:rFonts w:ascii="Arial" w:hAnsi="Arial" w:cs="Arial"/>
      <w:szCs w:val="20"/>
      <w:lang w:val="el-GR"/>
    </w:rPr>
  </w:style>
  <w:style w:type="paragraph" w:customStyle="1" w:styleId="para-1">
    <w:name w:val="para-1"/>
    <w:basedOn w:val="a"/>
    <w:rsid w:val="00660A4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660A48"/>
    <w:pPr>
      <w:tabs>
        <w:tab w:val="right" w:leader="dot" w:pos="7091"/>
      </w:tabs>
      <w:ind w:left="2547"/>
    </w:pPr>
  </w:style>
  <w:style w:type="paragraph" w:styleId="afd">
    <w:name w:val="Balloon Text"/>
    <w:basedOn w:val="a"/>
    <w:link w:val="Char11"/>
    <w:uiPriority w:val="99"/>
    <w:semiHidden/>
    <w:unhideWhenUsed/>
    <w:rsid w:val="00660A48"/>
    <w:pPr>
      <w:spacing w:after="0"/>
    </w:pPr>
    <w:rPr>
      <w:rFonts w:ascii="Segoe UI" w:hAnsi="Segoe UI" w:cs="Times New Roman"/>
      <w:sz w:val="18"/>
      <w:szCs w:val="18"/>
    </w:rPr>
  </w:style>
  <w:style w:type="character" w:customStyle="1" w:styleId="Char11">
    <w:name w:val="Κείμενο πλαισίου Char1"/>
    <w:basedOn w:val="a0"/>
    <w:link w:val="afd"/>
    <w:uiPriority w:val="99"/>
    <w:semiHidden/>
    <w:rsid w:val="00660A48"/>
    <w:rPr>
      <w:rFonts w:ascii="Segoe UI" w:eastAsia="Times New Roman" w:hAnsi="Segoe UI" w:cs="Times New Roman"/>
      <w:sz w:val="18"/>
      <w:szCs w:val="18"/>
      <w:lang w:val="en-GB" w:eastAsia="ar-SA"/>
    </w:rPr>
  </w:style>
  <w:style w:type="character" w:styleId="afe">
    <w:name w:val="annotation reference"/>
    <w:uiPriority w:val="99"/>
    <w:unhideWhenUsed/>
    <w:rsid w:val="00660A48"/>
    <w:rPr>
      <w:sz w:val="16"/>
      <w:szCs w:val="16"/>
    </w:rPr>
  </w:style>
  <w:style w:type="paragraph" w:styleId="aff">
    <w:name w:val="annotation text"/>
    <w:basedOn w:val="a"/>
    <w:link w:val="Char12"/>
    <w:uiPriority w:val="99"/>
    <w:unhideWhenUsed/>
    <w:rsid w:val="00660A48"/>
    <w:rPr>
      <w:rFonts w:cs="Times New Roman"/>
      <w:sz w:val="20"/>
      <w:szCs w:val="20"/>
    </w:rPr>
  </w:style>
  <w:style w:type="character" w:customStyle="1" w:styleId="Char12">
    <w:name w:val="Κείμενο σχολίου Char1"/>
    <w:basedOn w:val="a0"/>
    <w:link w:val="aff"/>
    <w:uiPriority w:val="99"/>
    <w:rsid w:val="00660A48"/>
    <w:rPr>
      <w:rFonts w:ascii="Calibri" w:eastAsia="Times New Roman" w:hAnsi="Calibri" w:cs="Times New Roman"/>
      <w:sz w:val="20"/>
      <w:szCs w:val="20"/>
      <w:lang w:val="en-GB" w:eastAsia="ar-SA"/>
    </w:rPr>
  </w:style>
  <w:style w:type="paragraph" w:styleId="aff0">
    <w:name w:val="annotation subject"/>
    <w:basedOn w:val="aff"/>
    <w:next w:val="aff"/>
    <w:link w:val="Char13"/>
    <w:uiPriority w:val="99"/>
    <w:semiHidden/>
    <w:unhideWhenUsed/>
    <w:rsid w:val="00660A48"/>
    <w:rPr>
      <w:b/>
      <w:bCs/>
    </w:rPr>
  </w:style>
  <w:style w:type="character" w:customStyle="1" w:styleId="Char13">
    <w:name w:val="Θέμα σχολίου Char1"/>
    <w:basedOn w:val="Char12"/>
    <w:link w:val="aff0"/>
    <w:uiPriority w:val="99"/>
    <w:semiHidden/>
    <w:rsid w:val="00660A48"/>
    <w:rPr>
      <w:rFonts w:ascii="Calibri" w:eastAsia="Times New Roman" w:hAnsi="Calibri" w:cs="Times New Roman"/>
      <w:b/>
      <w:bCs/>
      <w:sz w:val="20"/>
      <w:szCs w:val="20"/>
      <w:lang w:val="en-GB" w:eastAsia="ar-SA"/>
    </w:rPr>
  </w:style>
  <w:style w:type="paragraph" w:styleId="aff1">
    <w:name w:val="Revision"/>
    <w:hidden/>
    <w:uiPriority w:val="99"/>
    <w:semiHidden/>
    <w:rsid w:val="00660A48"/>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n-US" w:eastAsia="en-US"/>
    </w:rPr>
  </w:style>
  <w:style w:type="character" w:customStyle="1" w:styleId="-HTMLChar1">
    <w:name w:val="Προ-διαμορφωμένο HTML Char1"/>
    <w:basedOn w:val="a0"/>
    <w:uiPriority w:val="99"/>
    <w:semiHidden/>
    <w:rsid w:val="00660A48"/>
    <w:rPr>
      <w:rFonts w:ascii="Consolas" w:eastAsia="Times New Roman" w:hAnsi="Consolas" w:cs="Consolas"/>
      <w:sz w:val="20"/>
      <w:szCs w:val="20"/>
      <w:lang w:val="en-GB" w:eastAsia="ar-SA"/>
    </w:rPr>
  </w:style>
  <w:style w:type="character" w:customStyle="1" w:styleId="aff2">
    <w:name w:val="Ανεπίλυτη αναφορά"/>
    <w:uiPriority w:val="99"/>
    <w:semiHidden/>
    <w:unhideWhenUsed/>
    <w:rsid w:val="00660A48"/>
    <w:rPr>
      <w:color w:val="605E5C"/>
      <w:shd w:val="clear" w:color="auto" w:fill="E1DFDD"/>
    </w:rPr>
  </w:style>
  <w:style w:type="character" w:customStyle="1" w:styleId="jlqj4b">
    <w:name w:val="jlqj4b"/>
    <w:rsid w:val="00660A48"/>
  </w:style>
  <w:style w:type="character" w:customStyle="1" w:styleId="UnresolvedMention">
    <w:name w:val="Unresolved Mention"/>
    <w:uiPriority w:val="99"/>
    <w:semiHidden/>
    <w:unhideWhenUsed/>
    <w:rsid w:val="0076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7829</Words>
  <Characters>44626</Characters>
  <Application>Microsoft Office Word</Application>
  <DocSecurity>0</DocSecurity>
  <Lines>371</Lines>
  <Paragraphs>104</Paragraphs>
  <ScaleCrop>false</ScaleCrop>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13</cp:revision>
  <dcterms:created xsi:type="dcterms:W3CDTF">2021-11-23T12:47:00Z</dcterms:created>
  <dcterms:modified xsi:type="dcterms:W3CDTF">2022-03-03T11:03:00Z</dcterms:modified>
</cp:coreProperties>
</file>