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Pr="00584E26" w:rsidRDefault="00D1678B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ΚΑΤΩ</w:t>
      </w:r>
      <w:r w:rsidR="006751B7" w:rsidRPr="002E6C62">
        <w:rPr>
          <w:rFonts w:cs="Tahoma"/>
          <w:b/>
          <w:sz w:val="24"/>
          <w:u w:val="single"/>
        </w:rPr>
        <w:t xml:space="preserve"> ΤΩΝ ΟΡΙΩΝ </w:t>
      </w:r>
      <w:r w:rsidR="001854BE">
        <w:rPr>
          <w:rFonts w:cs="Tahoma"/>
          <w:b/>
          <w:sz w:val="24"/>
          <w:u w:val="single"/>
        </w:rPr>
        <w:t>16459</w:t>
      </w:r>
      <w:r w:rsidR="006751B7" w:rsidRPr="002E6C62">
        <w:rPr>
          <w:rFonts w:cs="Tahoma"/>
          <w:b/>
          <w:sz w:val="24"/>
          <w:u w:val="single"/>
        </w:rPr>
        <w:t>/</w:t>
      </w:r>
      <w:r w:rsidR="001854BE">
        <w:rPr>
          <w:rFonts w:cs="Tahoma"/>
          <w:b/>
          <w:sz w:val="24"/>
          <w:u w:val="single"/>
        </w:rPr>
        <w:t>27</w:t>
      </w:r>
      <w:r w:rsidR="00AA4955" w:rsidRPr="002E6C62">
        <w:rPr>
          <w:rFonts w:cs="Tahoma"/>
          <w:b/>
          <w:sz w:val="24"/>
          <w:u w:val="single"/>
        </w:rPr>
        <w:t>-</w:t>
      </w:r>
      <w:r w:rsidR="002E6C62" w:rsidRPr="002E6C62">
        <w:rPr>
          <w:rFonts w:cs="Tahoma"/>
          <w:b/>
          <w:sz w:val="24"/>
          <w:u w:val="single"/>
        </w:rPr>
        <w:t>0</w:t>
      </w:r>
      <w:r w:rsidR="001854BE">
        <w:rPr>
          <w:rFonts w:cs="Tahoma"/>
          <w:b/>
          <w:sz w:val="24"/>
          <w:u w:val="single"/>
        </w:rPr>
        <w:t>5</w:t>
      </w:r>
      <w:bookmarkStart w:id="0" w:name="_GoBack"/>
      <w:bookmarkEnd w:id="0"/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Pr="00C519F3" w:rsidRDefault="00D1355A" w:rsidP="00D1355A">
      <w:pPr>
        <w:rPr>
          <w:b/>
          <w:lang w:val="el-GR"/>
        </w:rPr>
      </w:pPr>
      <w:r w:rsidRPr="00C519F3">
        <w:rPr>
          <w:b/>
          <w:lang w:val="el-GR"/>
        </w:rPr>
        <w:t>Τμήμα …..: ………………</w:t>
      </w:r>
    </w:p>
    <w:tbl>
      <w:tblPr>
        <w:tblW w:w="91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71"/>
        <w:gridCol w:w="1446"/>
        <w:gridCol w:w="1901"/>
        <w:gridCol w:w="1857"/>
        <w:gridCol w:w="2537"/>
      </w:tblGrid>
      <w:tr w:rsidR="00D1355A" w:rsidRPr="00C519F3" w:rsidTr="00171F55">
        <w:trPr>
          <w:trHeight w:val="300"/>
          <w:jc w:val="center"/>
        </w:trPr>
        <w:tc>
          <w:tcPr>
            <w:tcW w:w="578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D1355A" w:rsidRPr="00C519F3" w:rsidRDefault="00D1355A" w:rsidP="00171F55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2537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 € /</w:t>
            </w: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ΣΥΜΠΕΡ.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 ΦΠΑ</w:t>
            </w: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10306C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4796" w:type="dxa"/>
            <w:gridSpan w:val="4"/>
            <w:vAlign w:val="center"/>
          </w:tcPr>
          <w:p w:rsidR="00D1355A" w:rsidRPr="00C519F3" w:rsidRDefault="00D1355A" w:rsidP="00171F55">
            <w:pPr>
              <w:autoSpaceDN w:val="0"/>
              <w:spacing w:after="0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253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4796" w:type="dxa"/>
            <w:gridSpan w:val="4"/>
            <w:vAlign w:val="center"/>
          </w:tcPr>
          <w:p w:rsidR="00D1355A" w:rsidRPr="00C519F3" w:rsidRDefault="00D1355A" w:rsidP="00171F55">
            <w:pPr>
              <w:autoSpaceDN w:val="0"/>
              <w:spacing w:after="0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253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</w:tr>
    </w:tbl>
    <w:p w:rsidR="00D1355A" w:rsidRPr="00C519F3" w:rsidRDefault="00D1355A" w:rsidP="00D1355A">
      <w:pPr>
        <w:suppressAutoHyphens w:val="0"/>
        <w:autoSpaceDE w:val="0"/>
        <w:spacing w:before="57" w:after="57"/>
        <w:rPr>
          <w:lang w:val="el-GR"/>
        </w:rPr>
      </w:pPr>
    </w:p>
    <w:p w:rsidR="00D1355A" w:rsidRPr="00C519F3" w:rsidRDefault="00D1355A" w:rsidP="00D1355A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>Αθήνα, ……./…… /………</w:t>
      </w:r>
    </w:p>
    <w:p w:rsidR="00D1355A" w:rsidRPr="00C519F3" w:rsidRDefault="00D1355A" w:rsidP="00D1355A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D1355A" w:rsidRPr="00C519F3" w:rsidRDefault="00D1355A" w:rsidP="00D1355A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1854BE"/>
    <w:rsid w:val="001F2147"/>
    <w:rsid w:val="00201EF7"/>
    <w:rsid w:val="002E2221"/>
    <w:rsid w:val="002E411F"/>
    <w:rsid w:val="002E6C62"/>
    <w:rsid w:val="0032763B"/>
    <w:rsid w:val="00584E26"/>
    <w:rsid w:val="00641275"/>
    <w:rsid w:val="006751B7"/>
    <w:rsid w:val="007C5092"/>
    <w:rsid w:val="00AA4955"/>
    <w:rsid w:val="00AE01E4"/>
    <w:rsid w:val="00B17E0E"/>
    <w:rsid w:val="00D1355A"/>
    <w:rsid w:val="00D1678B"/>
    <w:rsid w:val="00D36B2A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8C50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19</cp:revision>
  <dcterms:created xsi:type="dcterms:W3CDTF">2020-07-07T08:57:00Z</dcterms:created>
  <dcterms:modified xsi:type="dcterms:W3CDTF">2022-05-27T10:59:00Z</dcterms:modified>
</cp:coreProperties>
</file>