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099" w:rsidRDefault="00F93099" w:rsidP="00F93099">
      <w:pPr>
        <w:jc w:val="center"/>
        <w:rPr>
          <w:rFonts w:eastAsia="SimSun"/>
          <w:b/>
          <w:iCs/>
          <w:szCs w:val="22"/>
          <w:u w:val="single"/>
          <w:lang w:val="el-GR"/>
        </w:rPr>
      </w:pPr>
      <w:r>
        <w:rPr>
          <w:rFonts w:eastAsia="SimSun"/>
          <w:b/>
          <w:iCs/>
          <w:szCs w:val="22"/>
          <w:u w:val="single"/>
          <w:lang w:val="el-GR"/>
        </w:rPr>
        <w:t>ΠΙΝΑΚΕΣ ΣΥΜΜΟΡΦΩΣΗΣ ΤΕΧΝΙΚΩΝ ΠΡΟΔΙΑΓΡΑΦΩΝ ΗΛΕΚΤΡΟΝΙΚΟΥ ΔΙΑΓΩΝΙΣΜΟΥ</w:t>
      </w:r>
    </w:p>
    <w:p w:rsidR="00F93099" w:rsidRDefault="00F93099" w:rsidP="00F93099">
      <w:pPr>
        <w:jc w:val="center"/>
        <w:rPr>
          <w:rFonts w:eastAsia="SimSun"/>
          <w:b/>
          <w:iCs/>
          <w:szCs w:val="22"/>
          <w:u w:val="single"/>
          <w:lang w:val="el-GR"/>
        </w:rPr>
      </w:pPr>
      <w:r>
        <w:rPr>
          <w:rFonts w:eastAsia="SimSun"/>
          <w:b/>
          <w:iCs/>
          <w:szCs w:val="22"/>
          <w:u w:val="single"/>
          <w:lang w:val="el-GR"/>
        </w:rPr>
        <w:t xml:space="preserve">ΜΕ ΑΡ. ΠΡΩΤ. </w:t>
      </w:r>
      <w:r w:rsidR="008C44BA">
        <w:rPr>
          <w:rFonts w:eastAsia="SimSun"/>
          <w:b/>
          <w:iCs/>
          <w:szCs w:val="22"/>
          <w:u w:val="single"/>
          <w:lang w:val="el-GR"/>
        </w:rPr>
        <w:t>16459</w:t>
      </w:r>
      <w:r>
        <w:rPr>
          <w:rFonts w:eastAsia="SimSun"/>
          <w:b/>
          <w:iCs/>
          <w:szCs w:val="22"/>
          <w:u w:val="single"/>
          <w:lang w:val="el-GR"/>
        </w:rPr>
        <w:t>/</w:t>
      </w:r>
      <w:r w:rsidR="008C44BA">
        <w:rPr>
          <w:rFonts w:eastAsia="SimSun"/>
          <w:b/>
          <w:iCs/>
          <w:szCs w:val="22"/>
          <w:u w:val="single"/>
          <w:lang w:val="el-GR"/>
        </w:rPr>
        <w:t>27</w:t>
      </w:r>
      <w:r>
        <w:rPr>
          <w:rFonts w:eastAsia="SimSun"/>
          <w:b/>
          <w:iCs/>
          <w:szCs w:val="22"/>
          <w:u w:val="single"/>
          <w:lang w:val="el-GR"/>
        </w:rPr>
        <w:t>-</w:t>
      </w:r>
      <w:r w:rsidR="00B9359F">
        <w:rPr>
          <w:rFonts w:eastAsia="SimSun"/>
          <w:b/>
          <w:iCs/>
          <w:szCs w:val="22"/>
          <w:u w:val="single"/>
          <w:lang w:val="el-GR"/>
        </w:rPr>
        <w:t>0</w:t>
      </w:r>
      <w:r w:rsidR="008C44BA">
        <w:rPr>
          <w:rFonts w:eastAsia="SimSun"/>
          <w:b/>
          <w:iCs/>
          <w:szCs w:val="22"/>
          <w:u w:val="single"/>
          <w:lang w:val="el-GR"/>
        </w:rPr>
        <w:t>5</w:t>
      </w:r>
      <w:r>
        <w:rPr>
          <w:rFonts w:eastAsia="SimSun"/>
          <w:b/>
          <w:iCs/>
          <w:szCs w:val="22"/>
          <w:u w:val="single"/>
          <w:lang w:val="el-GR"/>
        </w:rPr>
        <w:t>-202</w:t>
      </w:r>
      <w:r w:rsidR="00B9359F">
        <w:rPr>
          <w:rFonts w:eastAsia="SimSun"/>
          <w:b/>
          <w:iCs/>
          <w:szCs w:val="22"/>
          <w:u w:val="single"/>
          <w:lang w:val="el-GR"/>
        </w:rPr>
        <w:t>2</w:t>
      </w:r>
    </w:p>
    <w:p w:rsidR="00F148B8" w:rsidRDefault="00F148B8" w:rsidP="00F148B8">
      <w:pPr>
        <w:spacing w:after="0"/>
        <w:rPr>
          <w:b/>
          <w:lang w:val="el-GR"/>
        </w:rPr>
      </w:pPr>
    </w:p>
    <w:p w:rsidR="00325F72" w:rsidRPr="00325F72" w:rsidRDefault="00325F72" w:rsidP="00325F72">
      <w:pPr>
        <w:rPr>
          <w:b/>
        </w:rPr>
      </w:pPr>
      <w:r w:rsidRPr="00325F72">
        <w:rPr>
          <w:b/>
        </w:rPr>
        <w:t>Τμήμα 1: Χημικά και Μικροβιολογικά Είδη</w:t>
      </w:r>
    </w:p>
    <w:tbl>
      <w:tblPr>
        <w:tblW w:w="10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397"/>
        <w:gridCol w:w="1701"/>
        <w:gridCol w:w="1021"/>
        <w:gridCol w:w="709"/>
        <w:gridCol w:w="1183"/>
        <w:gridCol w:w="1260"/>
        <w:gridCol w:w="1530"/>
      </w:tblGrid>
      <w:tr w:rsidR="00325F72" w:rsidRPr="00325F72" w:rsidTr="0033649C">
        <w:trPr>
          <w:trHeight w:val="290"/>
          <w:jc w:val="center"/>
        </w:trPr>
        <w:tc>
          <w:tcPr>
            <w:tcW w:w="630" w:type="dxa"/>
            <w:shd w:val="clear" w:color="auto" w:fill="auto"/>
            <w:noWrap/>
            <w:vAlign w:val="center"/>
          </w:tcPr>
          <w:p w:rsidR="00325F72" w:rsidRPr="00325F72" w:rsidRDefault="00325F72" w:rsidP="00325F72">
            <w:pPr>
              <w:rPr>
                <w:b/>
                <w:sz w:val="20"/>
              </w:rPr>
            </w:pPr>
            <w:r w:rsidRPr="00325F72">
              <w:rPr>
                <w:b/>
                <w:sz w:val="20"/>
              </w:rPr>
              <w:t>α/α</w:t>
            </w:r>
          </w:p>
        </w:tc>
        <w:tc>
          <w:tcPr>
            <w:tcW w:w="2397" w:type="dxa"/>
            <w:shd w:val="clear" w:color="auto" w:fill="auto"/>
            <w:vAlign w:val="center"/>
          </w:tcPr>
          <w:p w:rsidR="00325F72" w:rsidRPr="00325F72" w:rsidRDefault="00325F72" w:rsidP="00325F72">
            <w:pPr>
              <w:rPr>
                <w:b/>
                <w:sz w:val="20"/>
              </w:rPr>
            </w:pPr>
            <w:r w:rsidRPr="00325F72">
              <w:rPr>
                <w:b/>
                <w:sz w:val="20"/>
              </w:rPr>
              <w:t>ΕΙΔΟΣ</w:t>
            </w:r>
          </w:p>
        </w:tc>
        <w:tc>
          <w:tcPr>
            <w:tcW w:w="1701" w:type="dxa"/>
            <w:shd w:val="clear" w:color="auto" w:fill="auto"/>
            <w:noWrap/>
            <w:vAlign w:val="center"/>
          </w:tcPr>
          <w:p w:rsidR="00325F72" w:rsidRPr="00325F72" w:rsidRDefault="00325F72" w:rsidP="00325F72">
            <w:pPr>
              <w:rPr>
                <w:b/>
                <w:sz w:val="20"/>
              </w:rPr>
            </w:pPr>
            <w:r w:rsidRPr="00325F72">
              <w:rPr>
                <w:b/>
                <w:sz w:val="20"/>
              </w:rPr>
              <w:t>ΠΡΟΔΙΑΓΡΑΦΕΣ</w:t>
            </w:r>
          </w:p>
        </w:tc>
        <w:tc>
          <w:tcPr>
            <w:tcW w:w="1021" w:type="dxa"/>
            <w:shd w:val="clear" w:color="auto" w:fill="auto"/>
            <w:noWrap/>
            <w:vAlign w:val="center"/>
          </w:tcPr>
          <w:p w:rsidR="00325F72" w:rsidRPr="00325F72" w:rsidRDefault="00325F72" w:rsidP="00325F72">
            <w:pPr>
              <w:spacing w:after="0"/>
              <w:jc w:val="center"/>
              <w:rPr>
                <w:b/>
                <w:sz w:val="20"/>
              </w:rPr>
            </w:pPr>
            <w:r w:rsidRPr="00325F72">
              <w:rPr>
                <w:b/>
                <w:sz w:val="20"/>
              </w:rPr>
              <w:t>ΣΥΣΚΕΥ</w:t>
            </w:r>
          </w:p>
          <w:p w:rsidR="00325F72" w:rsidRPr="00325F72" w:rsidRDefault="00325F72" w:rsidP="00325F72">
            <w:pPr>
              <w:jc w:val="center"/>
              <w:rPr>
                <w:b/>
                <w:sz w:val="20"/>
              </w:rPr>
            </w:pPr>
            <w:r w:rsidRPr="00325F72">
              <w:rPr>
                <w:b/>
                <w:sz w:val="20"/>
              </w:rPr>
              <w:t>ΑΣΙΑ</w:t>
            </w:r>
          </w:p>
        </w:tc>
        <w:tc>
          <w:tcPr>
            <w:tcW w:w="709" w:type="dxa"/>
            <w:vAlign w:val="center"/>
          </w:tcPr>
          <w:p w:rsidR="00325F72" w:rsidRPr="00325F72" w:rsidRDefault="00325F72" w:rsidP="00325F72">
            <w:pPr>
              <w:jc w:val="center"/>
              <w:rPr>
                <w:b/>
                <w:sz w:val="20"/>
              </w:rPr>
            </w:pPr>
            <w:r w:rsidRPr="00325F72">
              <w:rPr>
                <w:b/>
                <w:sz w:val="20"/>
              </w:rPr>
              <w:t>ΠΟΣΟΤΗΤΑ</w:t>
            </w:r>
          </w:p>
        </w:tc>
        <w:tc>
          <w:tcPr>
            <w:tcW w:w="1183" w:type="dxa"/>
            <w:vAlign w:val="center"/>
          </w:tcPr>
          <w:p w:rsidR="00325F72" w:rsidRPr="00325F72" w:rsidRDefault="00325F72" w:rsidP="00325F72">
            <w:pPr>
              <w:rPr>
                <w:b/>
                <w:sz w:val="20"/>
              </w:rPr>
            </w:pPr>
            <w:r w:rsidRPr="00325F72">
              <w:rPr>
                <w:b/>
                <w:sz w:val="20"/>
              </w:rPr>
              <w:t>ΑΠΑΙΤΗΣΗ</w:t>
            </w:r>
          </w:p>
        </w:tc>
        <w:tc>
          <w:tcPr>
            <w:tcW w:w="1260" w:type="dxa"/>
            <w:vAlign w:val="center"/>
          </w:tcPr>
          <w:p w:rsidR="00325F72" w:rsidRPr="00325F72" w:rsidRDefault="00325F72" w:rsidP="00325F72">
            <w:pPr>
              <w:rPr>
                <w:b/>
                <w:sz w:val="20"/>
              </w:rPr>
            </w:pPr>
            <w:r w:rsidRPr="00325F72">
              <w:rPr>
                <w:b/>
                <w:sz w:val="20"/>
              </w:rPr>
              <w:t>ΑΠΑΝΤΗΣΗ</w:t>
            </w:r>
          </w:p>
        </w:tc>
        <w:tc>
          <w:tcPr>
            <w:tcW w:w="1530" w:type="dxa"/>
          </w:tcPr>
          <w:p w:rsidR="00325F72" w:rsidRPr="00325F72" w:rsidRDefault="00325F72" w:rsidP="00325F72">
            <w:pPr>
              <w:rPr>
                <w:b/>
                <w:sz w:val="20"/>
              </w:rPr>
            </w:pPr>
            <w:r w:rsidRPr="00325F72">
              <w:rPr>
                <w:b/>
                <w:sz w:val="20"/>
              </w:rPr>
              <w:t>ΠΑΡΑΠΟΜΠΗ/</w:t>
            </w:r>
          </w:p>
          <w:p w:rsidR="00325F72" w:rsidRPr="00325F72" w:rsidRDefault="00325F72" w:rsidP="00325F72">
            <w:pPr>
              <w:rPr>
                <w:b/>
                <w:sz w:val="20"/>
              </w:rPr>
            </w:pPr>
            <w:r w:rsidRPr="00325F72">
              <w:rPr>
                <w:b/>
                <w:sz w:val="20"/>
              </w:rPr>
              <w:t>ΠΑΡΑΤΗΡΗΣΕΙΣ</w:t>
            </w:r>
          </w:p>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1</w:t>
            </w:r>
          </w:p>
        </w:tc>
        <w:tc>
          <w:tcPr>
            <w:tcW w:w="2397" w:type="dxa"/>
            <w:shd w:val="clear" w:color="auto" w:fill="auto"/>
            <w:vAlign w:val="center"/>
            <w:hideMark/>
          </w:tcPr>
          <w:p w:rsidR="00325F72" w:rsidRPr="00325F72" w:rsidRDefault="00325F72" w:rsidP="00325F72">
            <w:r w:rsidRPr="00325F72">
              <w:t xml:space="preserve">MRS BROTH  </w:t>
            </w:r>
          </w:p>
        </w:tc>
        <w:tc>
          <w:tcPr>
            <w:tcW w:w="1701" w:type="dxa"/>
            <w:shd w:val="clear" w:color="auto" w:fill="auto"/>
            <w:noWrap/>
            <w:vAlign w:val="center"/>
          </w:tcPr>
          <w:p w:rsidR="00325F72" w:rsidRPr="00325F72" w:rsidRDefault="00325F72" w:rsidP="00325F72"/>
        </w:tc>
        <w:tc>
          <w:tcPr>
            <w:tcW w:w="1021" w:type="dxa"/>
            <w:shd w:val="clear" w:color="auto" w:fill="auto"/>
            <w:noWrap/>
            <w:vAlign w:val="bottom"/>
          </w:tcPr>
          <w:p w:rsidR="00325F72" w:rsidRPr="00325F72" w:rsidRDefault="00325F72" w:rsidP="00325F72">
            <w:pPr>
              <w:jc w:val="center"/>
            </w:pPr>
            <w:r w:rsidRPr="00325F72">
              <w:t>500GR.</w:t>
            </w:r>
          </w:p>
        </w:tc>
        <w:tc>
          <w:tcPr>
            <w:tcW w:w="709" w:type="dxa"/>
            <w:vAlign w:val="center"/>
          </w:tcPr>
          <w:p w:rsidR="00325F72" w:rsidRPr="00325F72" w:rsidRDefault="00325F72" w:rsidP="00325F72">
            <w:pPr>
              <w:jc w:val="center"/>
            </w:pPr>
            <w:r w:rsidRPr="00325F72">
              <w:t>6</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2</w:t>
            </w:r>
          </w:p>
        </w:tc>
        <w:tc>
          <w:tcPr>
            <w:tcW w:w="2397" w:type="dxa"/>
            <w:shd w:val="clear" w:color="auto" w:fill="auto"/>
            <w:vAlign w:val="center"/>
            <w:hideMark/>
          </w:tcPr>
          <w:p w:rsidR="00325F72" w:rsidRPr="00325F72" w:rsidRDefault="00325F72" w:rsidP="00325F72">
            <w:r w:rsidRPr="00325F72">
              <w:t xml:space="preserve">BRAIN HEART </w:t>
            </w:r>
          </w:p>
        </w:tc>
        <w:tc>
          <w:tcPr>
            <w:tcW w:w="1701" w:type="dxa"/>
            <w:shd w:val="clear" w:color="auto" w:fill="auto"/>
            <w:noWrap/>
            <w:vAlign w:val="center"/>
          </w:tcPr>
          <w:p w:rsidR="00325F72" w:rsidRPr="00325F72" w:rsidRDefault="00325F72" w:rsidP="00325F72">
            <w:r w:rsidRPr="00325F72">
              <w:t>INFUSION BROTH</w:t>
            </w:r>
          </w:p>
        </w:tc>
        <w:tc>
          <w:tcPr>
            <w:tcW w:w="1021" w:type="dxa"/>
            <w:shd w:val="clear" w:color="auto" w:fill="auto"/>
            <w:noWrap/>
            <w:vAlign w:val="bottom"/>
          </w:tcPr>
          <w:p w:rsidR="00325F72" w:rsidRPr="00325F72" w:rsidRDefault="00325F72" w:rsidP="00325F72">
            <w:pPr>
              <w:jc w:val="center"/>
            </w:pPr>
            <w:r w:rsidRPr="00325F72">
              <w:t>500GR.</w:t>
            </w:r>
          </w:p>
        </w:tc>
        <w:tc>
          <w:tcPr>
            <w:tcW w:w="709" w:type="dxa"/>
            <w:vAlign w:val="center"/>
          </w:tcPr>
          <w:p w:rsidR="00325F72" w:rsidRPr="00325F72" w:rsidRDefault="00325F72" w:rsidP="00325F72">
            <w:pPr>
              <w:jc w:val="center"/>
            </w:pPr>
            <w:r w:rsidRPr="00325F72">
              <w:t>1</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3</w:t>
            </w:r>
          </w:p>
        </w:tc>
        <w:tc>
          <w:tcPr>
            <w:tcW w:w="2397" w:type="dxa"/>
            <w:shd w:val="clear" w:color="auto" w:fill="auto"/>
            <w:vAlign w:val="center"/>
            <w:hideMark/>
          </w:tcPr>
          <w:p w:rsidR="00325F72" w:rsidRPr="00325F72" w:rsidRDefault="00325F72" w:rsidP="00325F72">
            <w:r w:rsidRPr="00325F72">
              <w:t xml:space="preserve">M17 AGAR </w:t>
            </w:r>
          </w:p>
        </w:tc>
        <w:tc>
          <w:tcPr>
            <w:tcW w:w="1701" w:type="dxa"/>
            <w:shd w:val="clear" w:color="auto" w:fill="auto"/>
            <w:noWrap/>
            <w:vAlign w:val="center"/>
          </w:tcPr>
          <w:p w:rsidR="00325F72" w:rsidRPr="00325F72" w:rsidRDefault="00325F72" w:rsidP="00325F72"/>
        </w:tc>
        <w:tc>
          <w:tcPr>
            <w:tcW w:w="1021" w:type="dxa"/>
            <w:shd w:val="clear" w:color="auto" w:fill="auto"/>
            <w:noWrap/>
            <w:vAlign w:val="bottom"/>
          </w:tcPr>
          <w:p w:rsidR="00325F72" w:rsidRPr="00325F72" w:rsidRDefault="00325F72" w:rsidP="00325F72">
            <w:pPr>
              <w:jc w:val="center"/>
            </w:pPr>
            <w:r w:rsidRPr="00325F72">
              <w:t>500 GR.</w:t>
            </w:r>
          </w:p>
        </w:tc>
        <w:tc>
          <w:tcPr>
            <w:tcW w:w="709" w:type="dxa"/>
            <w:vAlign w:val="center"/>
          </w:tcPr>
          <w:p w:rsidR="00325F72" w:rsidRPr="00325F72" w:rsidRDefault="00325F72" w:rsidP="00325F72">
            <w:pPr>
              <w:jc w:val="center"/>
            </w:pPr>
            <w:r w:rsidRPr="00325F72">
              <w:t>4</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4</w:t>
            </w:r>
          </w:p>
        </w:tc>
        <w:tc>
          <w:tcPr>
            <w:tcW w:w="2397" w:type="dxa"/>
            <w:shd w:val="clear" w:color="auto" w:fill="auto"/>
            <w:vAlign w:val="center"/>
            <w:hideMark/>
          </w:tcPr>
          <w:p w:rsidR="00325F72" w:rsidRPr="00325F72" w:rsidRDefault="00325F72" w:rsidP="00325F72">
            <w:r w:rsidRPr="00325F72">
              <w:t xml:space="preserve">YPD AGAR </w:t>
            </w:r>
          </w:p>
        </w:tc>
        <w:tc>
          <w:tcPr>
            <w:tcW w:w="1701" w:type="dxa"/>
            <w:shd w:val="clear" w:color="auto" w:fill="auto"/>
            <w:noWrap/>
            <w:vAlign w:val="center"/>
          </w:tcPr>
          <w:p w:rsidR="00325F72" w:rsidRPr="00325F72" w:rsidRDefault="00325F72" w:rsidP="00325F72"/>
        </w:tc>
        <w:tc>
          <w:tcPr>
            <w:tcW w:w="1021" w:type="dxa"/>
            <w:shd w:val="clear" w:color="auto" w:fill="auto"/>
            <w:noWrap/>
            <w:vAlign w:val="bottom"/>
          </w:tcPr>
          <w:p w:rsidR="00325F72" w:rsidRPr="00325F72" w:rsidRDefault="00325F72" w:rsidP="00325F72">
            <w:pPr>
              <w:jc w:val="center"/>
            </w:pPr>
            <w:r w:rsidRPr="00325F72">
              <w:t>500GR</w:t>
            </w:r>
          </w:p>
        </w:tc>
        <w:tc>
          <w:tcPr>
            <w:tcW w:w="709" w:type="dxa"/>
            <w:vAlign w:val="center"/>
          </w:tcPr>
          <w:p w:rsidR="00325F72" w:rsidRPr="00325F72" w:rsidRDefault="00325F72" w:rsidP="00325F72">
            <w:pPr>
              <w:jc w:val="center"/>
            </w:pPr>
            <w:r w:rsidRPr="00325F72">
              <w:t>2</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5</w:t>
            </w:r>
          </w:p>
        </w:tc>
        <w:tc>
          <w:tcPr>
            <w:tcW w:w="2397" w:type="dxa"/>
            <w:shd w:val="clear" w:color="auto" w:fill="auto"/>
            <w:vAlign w:val="center"/>
            <w:hideMark/>
          </w:tcPr>
          <w:p w:rsidR="00325F72" w:rsidRPr="00325F72" w:rsidRDefault="00325F72" w:rsidP="00325F72">
            <w:r w:rsidRPr="00325F72">
              <w:t xml:space="preserve">TSC AGAR BASE </w:t>
            </w:r>
          </w:p>
        </w:tc>
        <w:tc>
          <w:tcPr>
            <w:tcW w:w="1701" w:type="dxa"/>
            <w:shd w:val="clear" w:color="auto" w:fill="auto"/>
            <w:noWrap/>
            <w:vAlign w:val="center"/>
          </w:tcPr>
          <w:p w:rsidR="00325F72" w:rsidRPr="00325F72" w:rsidRDefault="00325F72" w:rsidP="00325F72"/>
        </w:tc>
        <w:tc>
          <w:tcPr>
            <w:tcW w:w="1021" w:type="dxa"/>
            <w:shd w:val="clear" w:color="auto" w:fill="auto"/>
            <w:noWrap/>
            <w:vAlign w:val="bottom"/>
          </w:tcPr>
          <w:p w:rsidR="00325F72" w:rsidRPr="00325F72" w:rsidRDefault="00325F72" w:rsidP="00325F72">
            <w:pPr>
              <w:jc w:val="center"/>
            </w:pPr>
            <w:r w:rsidRPr="00325F72">
              <w:t>500GR.</w:t>
            </w:r>
          </w:p>
        </w:tc>
        <w:tc>
          <w:tcPr>
            <w:tcW w:w="709" w:type="dxa"/>
            <w:vAlign w:val="center"/>
          </w:tcPr>
          <w:p w:rsidR="00325F72" w:rsidRPr="00325F72" w:rsidRDefault="00325F72" w:rsidP="00325F72">
            <w:pPr>
              <w:jc w:val="center"/>
            </w:pPr>
            <w:r w:rsidRPr="00325F72">
              <w:t>3</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6</w:t>
            </w:r>
          </w:p>
        </w:tc>
        <w:tc>
          <w:tcPr>
            <w:tcW w:w="2397" w:type="dxa"/>
            <w:shd w:val="clear" w:color="auto" w:fill="auto"/>
            <w:vAlign w:val="center"/>
            <w:hideMark/>
          </w:tcPr>
          <w:p w:rsidR="00325F72" w:rsidRPr="00325F72" w:rsidRDefault="00325F72" w:rsidP="00325F72">
            <w:r w:rsidRPr="00325F72">
              <w:t xml:space="preserve">VIOLET RED BILE AGAR </w:t>
            </w:r>
          </w:p>
        </w:tc>
        <w:tc>
          <w:tcPr>
            <w:tcW w:w="1701" w:type="dxa"/>
            <w:shd w:val="clear" w:color="auto" w:fill="auto"/>
            <w:noWrap/>
            <w:vAlign w:val="center"/>
          </w:tcPr>
          <w:p w:rsidR="00325F72" w:rsidRPr="00325F72" w:rsidRDefault="00325F72" w:rsidP="00325F72">
            <w:r w:rsidRPr="00325F72">
              <w:t>AGAR WITH LACTOSE</w:t>
            </w:r>
          </w:p>
        </w:tc>
        <w:tc>
          <w:tcPr>
            <w:tcW w:w="1021" w:type="dxa"/>
            <w:shd w:val="clear" w:color="auto" w:fill="auto"/>
            <w:noWrap/>
            <w:vAlign w:val="bottom"/>
          </w:tcPr>
          <w:p w:rsidR="00325F72" w:rsidRPr="00325F72" w:rsidRDefault="00325F72" w:rsidP="00325F72">
            <w:pPr>
              <w:jc w:val="center"/>
            </w:pPr>
            <w:r w:rsidRPr="00325F72">
              <w:t>500GR.</w:t>
            </w:r>
          </w:p>
        </w:tc>
        <w:tc>
          <w:tcPr>
            <w:tcW w:w="709" w:type="dxa"/>
            <w:vAlign w:val="center"/>
          </w:tcPr>
          <w:p w:rsidR="00325F72" w:rsidRPr="00325F72" w:rsidRDefault="00325F72" w:rsidP="00325F72">
            <w:pPr>
              <w:jc w:val="center"/>
            </w:pPr>
            <w:r w:rsidRPr="00325F72">
              <w:t>2</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7</w:t>
            </w:r>
          </w:p>
        </w:tc>
        <w:tc>
          <w:tcPr>
            <w:tcW w:w="2397" w:type="dxa"/>
            <w:shd w:val="clear" w:color="auto" w:fill="auto"/>
            <w:vAlign w:val="center"/>
            <w:hideMark/>
          </w:tcPr>
          <w:p w:rsidR="00325F72" w:rsidRPr="00325F72" w:rsidRDefault="00325F72" w:rsidP="00325F72">
            <w:r w:rsidRPr="00325F72">
              <w:t xml:space="preserve">XLD AGAR </w:t>
            </w:r>
          </w:p>
        </w:tc>
        <w:tc>
          <w:tcPr>
            <w:tcW w:w="1701" w:type="dxa"/>
            <w:shd w:val="clear" w:color="auto" w:fill="auto"/>
            <w:noWrap/>
            <w:vAlign w:val="center"/>
          </w:tcPr>
          <w:p w:rsidR="00325F72" w:rsidRPr="00325F72" w:rsidRDefault="00325F72" w:rsidP="00325F72"/>
        </w:tc>
        <w:tc>
          <w:tcPr>
            <w:tcW w:w="1021" w:type="dxa"/>
            <w:shd w:val="clear" w:color="auto" w:fill="auto"/>
            <w:noWrap/>
            <w:vAlign w:val="bottom"/>
          </w:tcPr>
          <w:p w:rsidR="00325F72" w:rsidRPr="00325F72" w:rsidRDefault="00325F72" w:rsidP="00325F72">
            <w:pPr>
              <w:jc w:val="center"/>
            </w:pPr>
            <w:r w:rsidRPr="00325F72">
              <w:t>500GR.</w:t>
            </w:r>
          </w:p>
        </w:tc>
        <w:tc>
          <w:tcPr>
            <w:tcW w:w="709" w:type="dxa"/>
            <w:vAlign w:val="center"/>
          </w:tcPr>
          <w:p w:rsidR="00325F72" w:rsidRPr="00325F72" w:rsidRDefault="00325F72" w:rsidP="00325F72">
            <w:pPr>
              <w:jc w:val="center"/>
            </w:pPr>
            <w:r w:rsidRPr="00325F72">
              <w:t>1</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8</w:t>
            </w:r>
          </w:p>
        </w:tc>
        <w:tc>
          <w:tcPr>
            <w:tcW w:w="2397" w:type="dxa"/>
            <w:shd w:val="clear" w:color="auto" w:fill="auto"/>
            <w:vAlign w:val="center"/>
            <w:hideMark/>
          </w:tcPr>
          <w:p w:rsidR="00325F72" w:rsidRPr="00325F72" w:rsidRDefault="00325F72" w:rsidP="00325F72">
            <w:r w:rsidRPr="00325F72">
              <w:t xml:space="preserve">TELLURITE </w:t>
            </w:r>
          </w:p>
        </w:tc>
        <w:tc>
          <w:tcPr>
            <w:tcW w:w="1701" w:type="dxa"/>
            <w:shd w:val="clear" w:color="auto" w:fill="auto"/>
            <w:noWrap/>
            <w:vAlign w:val="center"/>
          </w:tcPr>
          <w:p w:rsidR="00325F72" w:rsidRPr="00325F72" w:rsidRDefault="00325F72" w:rsidP="00325F72">
            <w:r w:rsidRPr="00325F72">
              <w:t>EGG YOLK EMULSION</w:t>
            </w:r>
          </w:p>
        </w:tc>
        <w:tc>
          <w:tcPr>
            <w:tcW w:w="1021" w:type="dxa"/>
            <w:shd w:val="clear" w:color="auto" w:fill="auto"/>
            <w:noWrap/>
            <w:vAlign w:val="bottom"/>
          </w:tcPr>
          <w:p w:rsidR="00325F72" w:rsidRPr="00325F72" w:rsidRDefault="00325F72" w:rsidP="00325F72">
            <w:pPr>
              <w:jc w:val="center"/>
            </w:pPr>
            <w:r w:rsidRPr="00325F72">
              <w:t>100ml</w:t>
            </w:r>
          </w:p>
        </w:tc>
        <w:tc>
          <w:tcPr>
            <w:tcW w:w="709" w:type="dxa"/>
            <w:vAlign w:val="center"/>
          </w:tcPr>
          <w:p w:rsidR="00325F72" w:rsidRPr="00325F72" w:rsidRDefault="00325F72" w:rsidP="00325F72">
            <w:pPr>
              <w:jc w:val="center"/>
            </w:pPr>
            <w:r w:rsidRPr="00325F72">
              <w:t>6</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9</w:t>
            </w:r>
          </w:p>
        </w:tc>
        <w:tc>
          <w:tcPr>
            <w:tcW w:w="2397" w:type="dxa"/>
            <w:shd w:val="clear" w:color="auto" w:fill="auto"/>
            <w:vAlign w:val="center"/>
            <w:hideMark/>
          </w:tcPr>
          <w:p w:rsidR="00325F72" w:rsidRPr="00325F72" w:rsidRDefault="00325F72" w:rsidP="00325F72">
            <w:r w:rsidRPr="00325F72">
              <w:t xml:space="preserve">BACILLUS CEREUS SEL.AGAR BASE (MYP) </w:t>
            </w:r>
          </w:p>
        </w:tc>
        <w:tc>
          <w:tcPr>
            <w:tcW w:w="1701" w:type="dxa"/>
            <w:shd w:val="clear" w:color="auto" w:fill="auto"/>
            <w:noWrap/>
            <w:vAlign w:val="center"/>
          </w:tcPr>
          <w:p w:rsidR="00325F72" w:rsidRPr="00325F72" w:rsidRDefault="00325F72" w:rsidP="00325F72">
            <w:r w:rsidRPr="00325F72">
              <w:t>SEL.AGAR BASE (MYP)</w:t>
            </w:r>
          </w:p>
        </w:tc>
        <w:tc>
          <w:tcPr>
            <w:tcW w:w="1021" w:type="dxa"/>
            <w:shd w:val="clear" w:color="auto" w:fill="auto"/>
            <w:noWrap/>
            <w:vAlign w:val="bottom"/>
          </w:tcPr>
          <w:p w:rsidR="00325F72" w:rsidRPr="00325F72" w:rsidRDefault="00325F72" w:rsidP="00325F72">
            <w:pPr>
              <w:jc w:val="center"/>
            </w:pPr>
            <w:r w:rsidRPr="00325F72">
              <w:t>500GR</w:t>
            </w:r>
          </w:p>
        </w:tc>
        <w:tc>
          <w:tcPr>
            <w:tcW w:w="709" w:type="dxa"/>
            <w:vAlign w:val="center"/>
          </w:tcPr>
          <w:p w:rsidR="00325F72" w:rsidRPr="00325F72" w:rsidRDefault="00325F72" w:rsidP="00325F72">
            <w:pPr>
              <w:jc w:val="center"/>
            </w:pPr>
            <w:r w:rsidRPr="00325F72">
              <w:t>1</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10</w:t>
            </w:r>
          </w:p>
        </w:tc>
        <w:tc>
          <w:tcPr>
            <w:tcW w:w="2397" w:type="dxa"/>
            <w:shd w:val="clear" w:color="auto" w:fill="auto"/>
            <w:vAlign w:val="center"/>
            <w:hideMark/>
          </w:tcPr>
          <w:p w:rsidR="00325F72" w:rsidRPr="00325F72" w:rsidRDefault="00325F72" w:rsidP="00325F72">
            <w:r w:rsidRPr="00325F72">
              <w:t xml:space="preserve">TOS PROPIONATE AGAR BASE </w:t>
            </w:r>
          </w:p>
        </w:tc>
        <w:tc>
          <w:tcPr>
            <w:tcW w:w="1701" w:type="dxa"/>
            <w:shd w:val="clear" w:color="auto" w:fill="auto"/>
            <w:noWrap/>
            <w:vAlign w:val="center"/>
          </w:tcPr>
          <w:p w:rsidR="00325F72" w:rsidRPr="00325F72" w:rsidRDefault="00325F72" w:rsidP="00325F72"/>
        </w:tc>
        <w:tc>
          <w:tcPr>
            <w:tcW w:w="1021" w:type="dxa"/>
            <w:shd w:val="clear" w:color="auto" w:fill="auto"/>
            <w:noWrap/>
            <w:vAlign w:val="bottom"/>
          </w:tcPr>
          <w:p w:rsidR="00325F72" w:rsidRPr="00325F72" w:rsidRDefault="00325F72" w:rsidP="00325F72">
            <w:pPr>
              <w:jc w:val="center"/>
            </w:pPr>
            <w:r w:rsidRPr="00325F72">
              <w:t>500GR.</w:t>
            </w:r>
          </w:p>
        </w:tc>
        <w:tc>
          <w:tcPr>
            <w:tcW w:w="709" w:type="dxa"/>
            <w:vAlign w:val="center"/>
          </w:tcPr>
          <w:p w:rsidR="00325F72" w:rsidRPr="00325F72" w:rsidRDefault="00325F72" w:rsidP="00325F72">
            <w:pPr>
              <w:jc w:val="center"/>
            </w:pPr>
            <w:r w:rsidRPr="00325F72">
              <w:t>1</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11</w:t>
            </w:r>
          </w:p>
        </w:tc>
        <w:tc>
          <w:tcPr>
            <w:tcW w:w="2397" w:type="dxa"/>
            <w:shd w:val="clear" w:color="auto" w:fill="auto"/>
            <w:vAlign w:val="center"/>
            <w:hideMark/>
          </w:tcPr>
          <w:p w:rsidR="00325F72" w:rsidRPr="00325F72" w:rsidRDefault="00325F72" w:rsidP="00325F72">
            <w:r w:rsidRPr="00325F72">
              <w:t xml:space="preserve">4-NITROPHENOL </w:t>
            </w:r>
          </w:p>
        </w:tc>
        <w:tc>
          <w:tcPr>
            <w:tcW w:w="1701" w:type="dxa"/>
            <w:shd w:val="clear" w:color="auto" w:fill="auto"/>
            <w:noWrap/>
            <w:vAlign w:val="center"/>
          </w:tcPr>
          <w:p w:rsidR="00325F72" w:rsidRPr="00325F72" w:rsidRDefault="00325F72" w:rsidP="00325F72"/>
        </w:tc>
        <w:tc>
          <w:tcPr>
            <w:tcW w:w="1021" w:type="dxa"/>
            <w:shd w:val="clear" w:color="auto" w:fill="auto"/>
            <w:noWrap/>
            <w:vAlign w:val="bottom"/>
          </w:tcPr>
          <w:p w:rsidR="00325F72" w:rsidRPr="00325F72" w:rsidRDefault="00325F72" w:rsidP="00325F72">
            <w:pPr>
              <w:jc w:val="center"/>
            </w:pPr>
            <w:r w:rsidRPr="00325F72">
              <w:t>25g</w:t>
            </w:r>
          </w:p>
        </w:tc>
        <w:tc>
          <w:tcPr>
            <w:tcW w:w="709" w:type="dxa"/>
            <w:vAlign w:val="center"/>
          </w:tcPr>
          <w:p w:rsidR="00325F72" w:rsidRPr="00325F72" w:rsidRDefault="00325F72" w:rsidP="00325F72">
            <w:pPr>
              <w:jc w:val="center"/>
            </w:pPr>
            <w:r w:rsidRPr="00325F72">
              <w:t>1</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12</w:t>
            </w:r>
          </w:p>
        </w:tc>
        <w:tc>
          <w:tcPr>
            <w:tcW w:w="2397" w:type="dxa"/>
            <w:shd w:val="clear" w:color="auto" w:fill="auto"/>
            <w:vAlign w:val="center"/>
            <w:hideMark/>
          </w:tcPr>
          <w:p w:rsidR="00325F72" w:rsidRPr="00325F72" w:rsidRDefault="00325F72" w:rsidP="00325F72">
            <w:r w:rsidRPr="00325F72">
              <w:t xml:space="preserve">M17 BROTH </w:t>
            </w:r>
          </w:p>
        </w:tc>
        <w:tc>
          <w:tcPr>
            <w:tcW w:w="1701" w:type="dxa"/>
            <w:shd w:val="clear" w:color="auto" w:fill="auto"/>
            <w:noWrap/>
            <w:vAlign w:val="center"/>
          </w:tcPr>
          <w:p w:rsidR="00325F72" w:rsidRPr="00325F72" w:rsidRDefault="00325F72" w:rsidP="00325F72"/>
        </w:tc>
        <w:tc>
          <w:tcPr>
            <w:tcW w:w="1021" w:type="dxa"/>
            <w:shd w:val="clear" w:color="auto" w:fill="auto"/>
            <w:noWrap/>
            <w:vAlign w:val="bottom"/>
          </w:tcPr>
          <w:p w:rsidR="00325F72" w:rsidRPr="00325F72" w:rsidRDefault="00325F72" w:rsidP="00325F72">
            <w:pPr>
              <w:jc w:val="center"/>
            </w:pPr>
            <w:r w:rsidRPr="00325F72">
              <w:t>500g</w:t>
            </w:r>
          </w:p>
        </w:tc>
        <w:tc>
          <w:tcPr>
            <w:tcW w:w="709" w:type="dxa"/>
            <w:vAlign w:val="center"/>
          </w:tcPr>
          <w:p w:rsidR="00325F72" w:rsidRPr="00325F72" w:rsidRDefault="00325F72" w:rsidP="00325F72">
            <w:pPr>
              <w:jc w:val="center"/>
            </w:pPr>
            <w:r w:rsidRPr="00325F72">
              <w:t>1</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13</w:t>
            </w:r>
          </w:p>
        </w:tc>
        <w:tc>
          <w:tcPr>
            <w:tcW w:w="2397" w:type="dxa"/>
            <w:shd w:val="clear" w:color="auto" w:fill="auto"/>
            <w:vAlign w:val="center"/>
            <w:hideMark/>
          </w:tcPr>
          <w:p w:rsidR="00325F72" w:rsidRPr="00325F72" w:rsidRDefault="00325F72" w:rsidP="00325F72">
            <w:r w:rsidRPr="00325F72">
              <w:t xml:space="preserve">RUTHENIUM RED TETRAHYDRATE </w:t>
            </w:r>
          </w:p>
        </w:tc>
        <w:tc>
          <w:tcPr>
            <w:tcW w:w="1701" w:type="dxa"/>
            <w:shd w:val="clear" w:color="auto" w:fill="auto"/>
            <w:noWrap/>
            <w:vAlign w:val="center"/>
          </w:tcPr>
          <w:p w:rsidR="00325F72" w:rsidRPr="00325F72" w:rsidRDefault="00325F72" w:rsidP="00325F72"/>
        </w:tc>
        <w:tc>
          <w:tcPr>
            <w:tcW w:w="1021" w:type="dxa"/>
            <w:shd w:val="clear" w:color="auto" w:fill="auto"/>
            <w:noWrap/>
            <w:vAlign w:val="bottom"/>
          </w:tcPr>
          <w:p w:rsidR="00325F72" w:rsidRPr="00325F72" w:rsidRDefault="00325F72" w:rsidP="00325F72">
            <w:pPr>
              <w:jc w:val="center"/>
            </w:pPr>
            <w:r w:rsidRPr="00325F72">
              <w:t>1g</w:t>
            </w:r>
          </w:p>
        </w:tc>
        <w:tc>
          <w:tcPr>
            <w:tcW w:w="709" w:type="dxa"/>
            <w:vAlign w:val="center"/>
          </w:tcPr>
          <w:p w:rsidR="00325F72" w:rsidRPr="00325F72" w:rsidRDefault="00325F72" w:rsidP="00325F72">
            <w:pPr>
              <w:jc w:val="center"/>
            </w:pPr>
            <w:r w:rsidRPr="00325F72">
              <w:t>1</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center"/>
            <w:hideMark/>
          </w:tcPr>
          <w:p w:rsidR="00325F72" w:rsidRPr="00325F72" w:rsidRDefault="00325F72" w:rsidP="00325F72">
            <w:r w:rsidRPr="00325F72">
              <w:t>14</w:t>
            </w:r>
          </w:p>
        </w:tc>
        <w:tc>
          <w:tcPr>
            <w:tcW w:w="2397" w:type="dxa"/>
            <w:shd w:val="clear" w:color="auto" w:fill="auto"/>
            <w:vAlign w:val="center"/>
            <w:hideMark/>
          </w:tcPr>
          <w:p w:rsidR="00325F72" w:rsidRPr="00325F72" w:rsidRDefault="00325F72" w:rsidP="00325F72">
            <w:r w:rsidRPr="00325F72">
              <w:t>SODIUM CHLORIDE</w:t>
            </w:r>
          </w:p>
        </w:tc>
        <w:tc>
          <w:tcPr>
            <w:tcW w:w="1701" w:type="dxa"/>
            <w:shd w:val="clear" w:color="auto" w:fill="auto"/>
            <w:noWrap/>
            <w:vAlign w:val="center"/>
          </w:tcPr>
          <w:p w:rsidR="00325F72" w:rsidRPr="00325F72" w:rsidRDefault="00325F72" w:rsidP="00325F72">
            <w:r w:rsidRPr="00325F72">
              <w:t>ΧΛΩΡΙΟΥΧΟ ΝΑΤΡΙΟ</w:t>
            </w:r>
          </w:p>
          <w:p w:rsidR="00325F72" w:rsidRPr="00325F72" w:rsidRDefault="00325F72" w:rsidP="00325F72">
            <w:r w:rsidRPr="00325F72">
              <w:t>FOR ANAL.</w:t>
            </w:r>
          </w:p>
        </w:tc>
        <w:tc>
          <w:tcPr>
            <w:tcW w:w="1021" w:type="dxa"/>
            <w:shd w:val="clear" w:color="auto" w:fill="auto"/>
            <w:noWrap/>
            <w:vAlign w:val="bottom"/>
          </w:tcPr>
          <w:p w:rsidR="00325F72" w:rsidRPr="00325F72" w:rsidRDefault="00325F72" w:rsidP="00325F72">
            <w:pPr>
              <w:jc w:val="center"/>
            </w:pPr>
            <w:r w:rsidRPr="00325F72">
              <w:t>1KG</w:t>
            </w:r>
          </w:p>
        </w:tc>
        <w:tc>
          <w:tcPr>
            <w:tcW w:w="709" w:type="dxa"/>
            <w:vAlign w:val="center"/>
          </w:tcPr>
          <w:p w:rsidR="00325F72" w:rsidRPr="00325F72" w:rsidRDefault="00325F72" w:rsidP="00325F72">
            <w:pPr>
              <w:jc w:val="center"/>
            </w:pPr>
            <w:r w:rsidRPr="00325F72">
              <w:t>1</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15</w:t>
            </w:r>
          </w:p>
        </w:tc>
        <w:tc>
          <w:tcPr>
            <w:tcW w:w="2397" w:type="dxa"/>
            <w:shd w:val="clear" w:color="auto" w:fill="auto"/>
            <w:vAlign w:val="center"/>
            <w:hideMark/>
          </w:tcPr>
          <w:p w:rsidR="00325F72" w:rsidRPr="00325F72" w:rsidRDefault="00325F72" w:rsidP="00325F72">
            <w:r w:rsidRPr="00325F72">
              <w:t xml:space="preserve">ACETONE </w:t>
            </w:r>
          </w:p>
        </w:tc>
        <w:tc>
          <w:tcPr>
            <w:tcW w:w="1701" w:type="dxa"/>
            <w:shd w:val="clear" w:color="auto" w:fill="auto"/>
            <w:noWrap/>
            <w:vAlign w:val="center"/>
          </w:tcPr>
          <w:p w:rsidR="00325F72" w:rsidRPr="00325F72" w:rsidRDefault="00325F72" w:rsidP="00325F72">
            <w:r w:rsidRPr="00325F72">
              <w:t>RG ACS</w:t>
            </w:r>
          </w:p>
        </w:tc>
        <w:tc>
          <w:tcPr>
            <w:tcW w:w="1021" w:type="dxa"/>
            <w:shd w:val="clear" w:color="auto" w:fill="auto"/>
            <w:noWrap/>
            <w:vAlign w:val="bottom"/>
          </w:tcPr>
          <w:p w:rsidR="00325F72" w:rsidRPr="00325F72" w:rsidRDefault="00325F72" w:rsidP="00325F72">
            <w:pPr>
              <w:jc w:val="center"/>
            </w:pPr>
            <w:r w:rsidRPr="00325F72">
              <w:t>2,5L</w:t>
            </w:r>
          </w:p>
        </w:tc>
        <w:tc>
          <w:tcPr>
            <w:tcW w:w="709" w:type="dxa"/>
            <w:vAlign w:val="center"/>
          </w:tcPr>
          <w:p w:rsidR="00325F72" w:rsidRPr="00325F72" w:rsidRDefault="00325F72" w:rsidP="00325F72">
            <w:pPr>
              <w:jc w:val="center"/>
            </w:pPr>
            <w:r w:rsidRPr="00325F72">
              <w:t>2</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16</w:t>
            </w:r>
          </w:p>
        </w:tc>
        <w:tc>
          <w:tcPr>
            <w:tcW w:w="2397" w:type="dxa"/>
            <w:shd w:val="clear" w:color="auto" w:fill="auto"/>
            <w:vAlign w:val="center"/>
            <w:hideMark/>
          </w:tcPr>
          <w:p w:rsidR="00325F72" w:rsidRPr="00325F72" w:rsidRDefault="00325F72" w:rsidP="00325F72">
            <w:r w:rsidRPr="00325F72">
              <w:t xml:space="preserve">BLOOD AGAR </w:t>
            </w:r>
          </w:p>
        </w:tc>
        <w:tc>
          <w:tcPr>
            <w:tcW w:w="1701" w:type="dxa"/>
            <w:shd w:val="clear" w:color="auto" w:fill="auto"/>
            <w:noWrap/>
            <w:vAlign w:val="center"/>
          </w:tcPr>
          <w:p w:rsidR="00325F72" w:rsidRPr="00325F72" w:rsidRDefault="00325F72" w:rsidP="00325F72">
            <w:r w:rsidRPr="00325F72">
              <w:t>SHEEP BLOOD</w:t>
            </w:r>
          </w:p>
        </w:tc>
        <w:tc>
          <w:tcPr>
            <w:tcW w:w="1021" w:type="dxa"/>
            <w:shd w:val="clear" w:color="auto" w:fill="auto"/>
            <w:noWrap/>
            <w:vAlign w:val="bottom"/>
          </w:tcPr>
          <w:p w:rsidR="00325F72" w:rsidRPr="00325F72" w:rsidRDefault="00325F72" w:rsidP="00325F72">
            <w:pPr>
              <w:jc w:val="center"/>
            </w:pPr>
            <w:r w:rsidRPr="00325F72">
              <w:t>T.90mm</w:t>
            </w:r>
          </w:p>
        </w:tc>
        <w:tc>
          <w:tcPr>
            <w:tcW w:w="709" w:type="dxa"/>
            <w:vAlign w:val="center"/>
          </w:tcPr>
          <w:p w:rsidR="00325F72" w:rsidRPr="00325F72" w:rsidRDefault="00325F72" w:rsidP="00325F72">
            <w:pPr>
              <w:jc w:val="center"/>
            </w:pPr>
            <w:r w:rsidRPr="00325F72">
              <w:t>30</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17</w:t>
            </w:r>
          </w:p>
        </w:tc>
        <w:tc>
          <w:tcPr>
            <w:tcW w:w="2397" w:type="dxa"/>
            <w:shd w:val="clear" w:color="auto" w:fill="auto"/>
            <w:vAlign w:val="center"/>
            <w:hideMark/>
          </w:tcPr>
          <w:p w:rsidR="00325F72" w:rsidRPr="00325F72" w:rsidRDefault="00325F72" w:rsidP="00325F72">
            <w:r w:rsidRPr="00325F72">
              <w:t xml:space="preserve">GLYCEROL </w:t>
            </w:r>
          </w:p>
        </w:tc>
        <w:tc>
          <w:tcPr>
            <w:tcW w:w="1701" w:type="dxa"/>
            <w:shd w:val="clear" w:color="auto" w:fill="auto"/>
            <w:noWrap/>
            <w:vAlign w:val="center"/>
          </w:tcPr>
          <w:p w:rsidR="00325F72" w:rsidRPr="00325F72" w:rsidRDefault="00325F72" w:rsidP="00325F72">
            <w:r w:rsidRPr="00325F72">
              <w:t>ANHYDROUS A.G</w:t>
            </w:r>
          </w:p>
        </w:tc>
        <w:tc>
          <w:tcPr>
            <w:tcW w:w="1021" w:type="dxa"/>
            <w:shd w:val="clear" w:color="auto" w:fill="auto"/>
            <w:noWrap/>
            <w:vAlign w:val="bottom"/>
          </w:tcPr>
          <w:p w:rsidR="00325F72" w:rsidRPr="00325F72" w:rsidRDefault="00325F72" w:rsidP="00325F72">
            <w:pPr>
              <w:jc w:val="center"/>
            </w:pPr>
            <w:r w:rsidRPr="00325F72">
              <w:t>1000ML</w:t>
            </w:r>
          </w:p>
        </w:tc>
        <w:tc>
          <w:tcPr>
            <w:tcW w:w="709" w:type="dxa"/>
            <w:vAlign w:val="center"/>
          </w:tcPr>
          <w:p w:rsidR="00325F72" w:rsidRPr="00325F72" w:rsidRDefault="00325F72" w:rsidP="00325F72">
            <w:pPr>
              <w:jc w:val="center"/>
            </w:pPr>
            <w:r w:rsidRPr="00325F72">
              <w:t>1</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18</w:t>
            </w:r>
          </w:p>
        </w:tc>
        <w:tc>
          <w:tcPr>
            <w:tcW w:w="2397" w:type="dxa"/>
            <w:shd w:val="clear" w:color="auto" w:fill="auto"/>
            <w:vAlign w:val="center"/>
            <w:hideMark/>
          </w:tcPr>
          <w:p w:rsidR="00325F72" w:rsidRPr="00325F72" w:rsidRDefault="00325F72" w:rsidP="00325F72">
            <w:r w:rsidRPr="00325F72">
              <w:t xml:space="preserve">METHANOL </w:t>
            </w:r>
          </w:p>
        </w:tc>
        <w:tc>
          <w:tcPr>
            <w:tcW w:w="1701" w:type="dxa"/>
            <w:shd w:val="clear" w:color="auto" w:fill="auto"/>
            <w:noWrap/>
            <w:vAlign w:val="center"/>
          </w:tcPr>
          <w:p w:rsidR="00325F72" w:rsidRPr="00325F72" w:rsidRDefault="00325F72" w:rsidP="00325F72">
            <w:r w:rsidRPr="00325F72">
              <w:t>FOR HPLC</w:t>
            </w:r>
          </w:p>
        </w:tc>
        <w:tc>
          <w:tcPr>
            <w:tcW w:w="1021" w:type="dxa"/>
            <w:shd w:val="clear" w:color="auto" w:fill="auto"/>
            <w:noWrap/>
            <w:vAlign w:val="bottom"/>
          </w:tcPr>
          <w:p w:rsidR="00325F72" w:rsidRPr="00325F72" w:rsidRDefault="00325F72" w:rsidP="00325F72">
            <w:pPr>
              <w:jc w:val="center"/>
            </w:pPr>
            <w:r w:rsidRPr="00325F72">
              <w:t>2,5L.</w:t>
            </w:r>
          </w:p>
        </w:tc>
        <w:tc>
          <w:tcPr>
            <w:tcW w:w="709" w:type="dxa"/>
            <w:vAlign w:val="center"/>
          </w:tcPr>
          <w:p w:rsidR="00325F72" w:rsidRPr="00325F72" w:rsidRDefault="00325F72" w:rsidP="00325F72">
            <w:pPr>
              <w:jc w:val="center"/>
            </w:pPr>
            <w:r w:rsidRPr="00325F72">
              <w:t>1</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19</w:t>
            </w:r>
          </w:p>
        </w:tc>
        <w:tc>
          <w:tcPr>
            <w:tcW w:w="2397" w:type="dxa"/>
            <w:shd w:val="clear" w:color="auto" w:fill="auto"/>
            <w:vAlign w:val="center"/>
            <w:hideMark/>
          </w:tcPr>
          <w:p w:rsidR="00325F72" w:rsidRPr="00325F72" w:rsidRDefault="00325F72" w:rsidP="00325F72">
            <w:r w:rsidRPr="00325F72">
              <w:t xml:space="preserve">SODIUM SULFITE </w:t>
            </w:r>
          </w:p>
        </w:tc>
        <w:tc>
          <w:tcPr>
            <w:tcW w:w="1701" w:type="dxa"/>
            <w:shd w:val="clear" w:color="auto" w:fill="auto"/>
            <w:noWrap/>
            <w:vAlign w:val="center"/>
          </w:tcPr>
          <w:p w:rsidR="00325F72" w:rsidRPr="00325F72" w:rsidRDefault="00325F72" w:rsidP="00325F72">
            <w:r w:rsidRPr="00325F72">
              <w:t>ANHYDROUS AG</w:t>
            </w:r>
          </w:p>
        </w:tc>
        <w:tc>
          <w:tcPr>
            <w:tcW w:w="1021" w:type="dxa"/>
            <w:shd w:val="clear" w:color="auto" w:fill="auto"/>
            <w:noWrap/>
            <w:vAlign w:val="bottom"/>
          </w:tcPr>
          <w:p w:rsidR="00325F72" w:rsidRPr="00325F72" w:rsidRDefault="00325F72" w:rsidP="00325F72">
            <w:pPr>
              <w:jc w:val="center"/>
            </w:pPr>
            <w:r w:rsidRPr="00325F72">
              <w:t>500g</w:t>
            </w:r>
          </w:p>
        </w:tc>
        <w:tc>
          <w:tcPr>
            <w:tcW w:w="709" w:type="dxa"/>
            <w:vAlign w:val="center"/>
          </w:tcPr>
          <w:p w:rsidR="00325F72" w:rsidRPr="00325F72" w:rsidRDefault="00325F72" w:rsidP="00325F72">
            <w:pPr>
              <w:jc w:val="center"/>
            </w:pPr>
            <w:r w:rsidRPr="00325F72">
              <w:t>1</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20</w:t>
            </w:r>
          </w:p>
        </w:tc>
        <w:tc>
          <w:tcPr>
            <w:tcW w:w="2397" w:type="dxa"/>
            <w:shd w:val="clear" w:color="auto" w:fill="auto"/>
            <w:vAlign w:val="center"/>
            <w:hideMark/>
          </w:tcPr>
          <w:p w:rsidR="00325F72" w:rsidRPr="00325F72" w:rsidRDefault="00325F72" w:rsidP="00325F72">
            <w:r w:rsidRPr="00325F72">
              <w:t xml:space="preserve">GLYCINE </w:t>
            </w:r>
          </w:p>
        </w:tc>
        <w:tc>
          <w:tcPr>
            <w:tcW w:w="1701" w:type="dxa"/>
            <w:shd w:val="clear" w:color="auto" w:fill="auto"/>
            <w:noWrap/>
            <w:vAlign w:val="center"/>
          </w:tcPr>
          <w:p w:rsidR="00325F72" w:rsidRPr="00325F72" w:rsidRDefault="00325F72" w:rsidP="00325F72">
            <w:r w:rsidRPr="00325F72">
              <w:t>&gt;99%</w:t>
            </w:r>
          </w:p>
        </w:tc>
        <w:tc>
          <w:tcPr>
            <w:tcW w:w="1021" w:type="dxa"/>
            <w:shd w:val="clear" w:color="auto" w:fill="auto"/>
            <w:noWrap/>
            <w:vAlign w:val="bottom"/>
          </w:tcPr>
          <w:p w:rsidR="00325F72" w:rsidRPr="00325F72" w:rsidRDefault="00325F72" w:rsidP="00325F72">
            <w:pPr>
              <w:jc w:val="center"/>
            </w:pPr>
            <w:r w:rsidRPr="00325F72">
              <w:t>500g</w:t>
            </w:r>
          </w:p>
        </w:tc>
        <w:tc>
          <w:tcPr>
            <w:tcW w:w="709" w:type="dxa"/>
            <w:vAlign w:val="center"/>
          </w:tcPr>
          <w:p w:rsidR="00325F72" w:rsidRPr="00325F72" w:rsidRDefault="00325F72" w:rsidP="00325F72">
            <w:pPr>
              <w:jc w:val="center"/>
            </w:pPr>
            <w:r w:rsidRPr="00325F72">
              <w:t>1</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21</w:t>
            </w:r>
          </w:p>
        </w:tc>
        <w:tc>
          <w:tcPr>
            <w:tcW w:w="2397" w:type="dxa"/>
            <w:shd w:val="clear" w:color="auto" w:fill="auto"/>
            <w:vAlign w:val="center"/>
            <w:hideMark/>
          </w:tcPr>
          <w:p w:rsidR="00325F72" w:rsidRPr="00325F72" w:rsidRDefault="00325F72" w:rsidP="00325F72">
            <w:r w:rsidRPr="00325F72">
              <w:t xml:space="preserve">SODIUM CITRATE </w:t>
            </w:r>
          </w:p>
        </w:tc>
        <w:tc>
          <w:tcPr>
            <w:tcW w:w="1701" w:type="dxa"/>
            <w:shd w:val="clear" w:color="auto" w:fill="auto"/>
            <w:noWrap/>
            <w:vAlign w:val="center"/>
          </w:tcPr>
          <w:p w:rsidR="00325F72" w:rsidRPr="00325F72" w:rsidRDefault="00325F72" w:rsidP="00325F72">
            <w:r w:rsidRPr="00325F72">
              <w:t>DIHYDRATE AG</w:t>
            </w:r>
          </w:p>
        </w:tc>
        <w:tc>
          <w:tcPr>
            <w:tcW w:w="1021" w:type="dxa"/>
            <w:shd w:val="clear" w:color="auto" w:fill="auto"/>
            <w:noWrap/>
            <w:vAlign w:val="bottom"/>
          </w:tcPr>
          <w:p w:rsidR="00325F72" w:rsidRPr="00325F72" w:rsidRDefault="00325F72" w:rsidP="00325F72">
            <w:pPr>
              <w:jc w:val="center"/>
            </w:pPr>
            <w:r w:rsidRPr="00325F72">
              <w:t>1kg</w:t>
            </w:r>
          </w:p>
        </w:tc>
        <w:tc>
          <w:tcPr>
            <w:tcW w:w="709" w:type="dxa"/>
            <w:vAlign w:val="center"/>
          </w:tcPr>
          <w:p w:rsidR="00325F72" w:rsidRPr="00325F72" w:rsidRDefault="00325F72" w:rsidP="00325F72">
            <w:pPr>
              <w:jc w:val="center"/>
            </w:pPr>
            <w:r w:rsidRPr="00325F72">
              <w:t>1</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22</w:t>
            </w:r>
          </w:p>
        </w:tc>
        <w:tc>
          <w:tcPr>
            <w:tcW w:w="2397" w:type="dxa"/>
            <w:shd w:val="clear" w:color="auto" w:fill="auto"/>
            <w:vAlign w:val="center"/>
            <w:hideMark/>
          </w:tcPr>
          <w:p w:rsidR="00325F72" w:rsidRPr="00325F72" w:rsidRDefault="00325F72" w:rsidP="00325F72">
            <w:r w:rsidRPr="00325F72">
              <w:t xml:space="preserve">SODIUM TETRABORATE </w:t>
            </w:r>
          </w:p>
        </w:tc>
        <w:tc>
          <w:tcPr>
            <w:tcW w:w="1701" w:type="dxa"/>
            <w:shd w:val="clear" w:color="auto" w:fill="auto"/>
            <w:noWrap/>
            <w:vAlign w:val="center"/>
          </w:tcPr>
          <w:p w:rsidR="00325F72" w:rsidRPr="00325F72" w:rsidRDefault="00325F72" w:rsidP="00325F72">
            <w:r w:rsidRPr="00325F72">
              <w:t>99%</w:t>
            </w:r>
          </w:p>
        </w:tc>
        <w:tc>
          <w:tcPr>
            <w:tcW w:w="1021" w:type="dxa"/>
            <w:shd w:val="clear" w:color="auto" w:fill="auto"/>
            <w:noWrap/>
            <w:vAlign w:val="bottom"/>
          </w:tcPr>
          <w:p w:rsidR="00325F72" w:rsidRPr="00325F72" w:rsidRDefault="00325F72" w:rsidP="00325F72">
            <w:pPr>
              <w:jc w:val="center"/>
            </w:pPr>
            <w:r w:rsidRPr="00325F72">
              <w:t>500g</w:t>
            </w:r>
          </w:p>
        </w:tc>
        <w:tc>
          <w:tcPr>
            <w:tcW w:w="709" w:type="dxa"/>
            <w:vAlign w:val="center"/>
          </w:tcPr>
          <w:p w:rsidR="00325F72" w:rsidRPr="00325F72" w:rsidRDefault="00325F72" w:rsidP="00325F72">
            <w:pPr>
              <w:jc w:val="center"/>
            </w:pPr>
            <w:r w:rsidRPr="00325F72">
              <w:t>1</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center"/>
            <w:hideMark/>
          </w:tcPr>
          <w:p w:rsidR="00325F72" w:rsidRPr="00325F72" w:rsidRDefault="00325F72" w:rsidP="00325F72">
            <w:r w:rsidRPr="00325F72">
              <w:t>23</w:t>
            </w:r>
          </w:p>
        </w:tc>
        <w:tc>
          <w:tcPr>
            <w:tcW w:w="2397" w:type="dxa"/>
            <w:shd w:val="clear" w:color="auto" w:fill="auto"/>
            <w:vAlign w:val="center"/>
            <w:hideMark/>
          </w:tcPr>
          <w:p w:rsidR="00325F72" w:rsidRPr="00325F72" w:rsidRDefault="00325F72" w:rsidP="00325F72">
            <w:r w:rsidRPr="00325F72">
              <w:t xml:space="preserve">CALCIUM CARBONATE </w:t>
            </w:r>
          </w:p>
        </w:tc>
        <w:tc>
          <w:tcPr>
            <w:tcW w:w="1701" w:type="dxa"/>
            <w:shd w:val="clear" w:color="auto" w:fill="auto"/>
            <w:noWrap/>
            <w:vAlign w:val="center"/>
          </w:tcPr>
          <w:p w:rsidR="00325F72" w:rsidRPr="00325F72" w:rsidRDefault="00325F72" w:rsidP="00325F72">
            <w:r w:rsidRPr="00325F72">
              <w:t>PRECIPITATED A,G</w:t>
            </w:r>
          </w:p>
        </w:tc>
        <w:tc>
          <w:tcPr>
            <w:tcW w:w="1021" w:type="dxa"/>
            <w:shd w:val="clear" w:color="auto" w:fill="auto"/>
            <w:noWrap/>
            <w:vAlign w:val="center"/>
          </w:tcPr>
          <w:p w:rsidR="00325F72" w:rsidRPr="00325F72" w:rsidRDefault="00325F72" w:rsidP="00325F72">
            <w:pPr>
              <w:jc w:val="center"/>
            </w:pPr>
            <w:r w:rsidRPr="00325F72">
              <w:t>1kgr</w:t>
            </w:r>
          </w:p>
        </w:tc>
        <w:tc>
          <w:tcPr>
            <w:tcW w:w="709" w:type="dxa"/>
            <w:vAlign w:val="center"/>
          </w:tcPr>
          <w:p w:rsidR="00325F72" w:rsidRPr="00325F72" w:rsidRDefault="00325F72" w:rsidP="00325F72">
            <w:pPr>
              <w:jc w:val="center"/>
            </w:pPr>
            <w:r w:rsidRPr="00325F72">
              <w:t>1</w:t>
            </w:r>
          </w:p>
        </w:tc>
        <w:tc>
          <w:tcPr>
            <w:tcW w:w="1183" w:type="dxa"/>
            <w:vAlign w:val="center"/>
          </w:tcPr>
          <w:p w:rsidR="00325F72" w:rsidRPr="00325F72" w:rsidRDefault="00325F72" w:rsidP="00325F72"/>
        </w:tc>
        <w:tc>
          <w:tcPr>
            <w:tcW w:w="1260" w:type="dxa"/>
            <w:vAlign w:val="center"/>
          </w:tcPr>
          <w:p w:rsidR="00325F72" w:rsidRPr="00325F72" w:rsidRDefault="00325F72" w:rsidP="00325F72"/>
        </w:tc>
        <w:tc>
          <w:tcPr>
            <w:tcW w:w="1530" w:type="dxa"/>
            <w:vAlign w:val="center"/>
          </w:tcPr>
          <w:p w:rsidR="00325F72" w:rsidRPr="00325F72" w:rsidRDefault="00325F72" w:rsidP="00325F72"/>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24</w:t>
            </w:r>
          </w:p>
        </w:tc>
        <w:tc>
          <w:tcPr>
            <w:tcW w:w="2397" w:type="dxa"/>
            <w:shd w:val="clear" w:color="auto" w:fill="auto"/>
            <w:vAlign w:val="center"/>
            <w:hideMark/>
          </w:tcPr>
          <w:p w:rsidR="00325F72" w:rsidRPr="00325F72" w:rsidRDefault="00325F72" w:rsidP="00325F72">
            <w:r w:rsidRPr="00325F72">
              <w:t xml:space="preserve">MRS AGAR </w:t>
            </w:r>
          </w:p>
        </w:tc>
        <w:tc>
          <w:tcPr>
            <w:tcW w:w="1701" w:type="dxa"/>
            <w:shd w:val="clear" w:color="auto" w:fill="auto"/>
            <w:noWrap/>
            <w:vAlign w:val="center"/>
          </w:tcPr>
          <w:p w:rsidR="00325F72" w:rsidRPr="00325F72" w:rsidRDefault="00325F72" w:rsidP="00325F72">
            <w:r w:rsidRPr="00325F72">
              <w:t>LOW pH</w:t>
            </w:r>
          </w:p>
        </w:tc>
        <w:tc>
          <w:tcPr>
            <w:tcW w:w="1021" w:type="dxa"/>
            <w:shd w:val="clear" w:color="auto" w:fill="auto"/>
            <w:noWrap/>
            <w:vAlign w:val="bottom"/>
          </w:tcPr>
          <w:p w:rsidR="00325F72" w:rsidRPr="00325F72" w:rsidRDefault="00325F72" w:rsidP="00325F72">
            <w:pPr>
              <w:jc w:val="center"/>
            </w:pPr>
            <w:r w:rsidRPr="00325F72">
              <w:t>500GR</w:t>
            </w:r>
          </w:p>
        </w:tc>
        <w:tc>
          <w:tcPr>
            <w:tcW w:w="709" w:type="dxa"/>
            <w:vAlign w:val="center"/>
          </w:tcPr>
          <w:p w:rsidR="00325F72" w:rsidRPr="00325F72" w:rsidRDefault="00325F72" w:rsidP="00325F72">
            <w:pPr>
              <w:jc w:val="center"/>
            </w:pPr>
            <w:r w:rsidRPr="00325F72">
              <w:t>5</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25</w:t>
            </w:r>
          </w:p>
        </w:tc>
        <w:tc>
          <w:tcPr>
            <w:tcW w:w="2397" w:type="dxa"/>
            <w:shd w:val="clear" w:color="auto" w:fill="auto"/>
            <w:vAlign w:val="center"/>
            <w:hideMark/>
          </w:tcPr>
          <w:p w:rsidR="00325F72" w:rsidRPr="00325F72" w:rsidRDefault="00325F72" w:rsidP="00325F72">
            <w:r w:rsidRPr="00325F72">
              <w:t>Phthaldialdehyde</w:t>
            </w:r>
          </w:p>
        </w:tc>
        <w:tc>
          <w:tcPr>
            <w:tcW w:w="1701" w:type="dxa"/>
            <w:shd w:val="clear" w:color="auto" w:fill="auto"/>
            <w:noWrap/>
            <w:vAlign w:val="center"/>
          </w:tcPr>
          <w:p w:rsidR="00325F72" w:rsidRPr="00325F72" w:rsidRDefault="00325F72" w:rsidP="00325F72"/>
        </w:tc>
        <w:tc>
          <w:tcPr>
            <w:tcW w:w="1021" w:type="dxa"/>
            <w:shd w:val="clear" w:color="auto" w:fill="auto"/>
            <w:noWrap/>
            <w:vAlign w:val="bottom"/>
          </w:tcPr>
          <w:p w:rsidR="00325F72" w:rsidRPr="00325F72" w:rsidRDefault="00325F72" w:rsidP="00325F72">
            <w:pPr>
              <w:jc w:val="center"/>
            </w:pPr>
            <w:r w:rsidRPr="00325F72">
              <w:t>500mg</w:t>
            </w:r>
          </w:p>
        </w:tc>
        <w:tc>
          <w:tcPr>
            <w:tcW w:w="709" w:type="dxa"/>
            <w:vAlign w:val="center"/>
          </w:tcPr>
          <w:p w:rsidR="00325F72" w:rsidRPr="00325F72" w:rsidRDefault="00325F72" w:rsidP="00325F72">
            <w:pPr>
              <w:jc w:val="center"/>
            </w:pPr>
            <w:r w:rsidRPr="00325F72">
              <w:t>1</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26</w:t>
            </w:r>
          </w:p>
        </w:tc>
        <w:tc>
          <w:tcPr>
            <w:tcW w:w="2397" w:type="dxa"/>
            <w:shd w:val="clear" w:color="auto" w:fill="auto"/>
            <w:vAlign w:val="center"/>
            <w:hideMark/>
          </w:tcPr>
          <w:p w:rsidR="00325F72" w:rsidRPr="00325F72" w:rsidRDefault="00325F72" w:rsidP="00325F72">
            <w:r w:rsidRPr="00325F72">
              <w:t xml:space="preserve">VACUUM PUMP OIL </w:t>
            </w:r>
          </w:p>
        </w:tc>
        <w:tc>
          <w:tcPr>
            <w:tcW w:w="1701" w:type="dxa"/>
            <w:shd w:val="clear" w:color="auto" w:fill="auto"/>
            <w:noWrap/>
            <w:vAlign w:val="center"/>
          </w:tcPr>
          <w:p w:rsidR="00325F72" w:rsidRPr="00325F72" w:rsidRDefault="00325F72" w:rsidP="00325F72">
            <w:r w:rsidRPr="00325F72">
              <w:t>LVO 100 W/O ADDITIVE</w:t>
            </w:r>
          </w:p>
        </w:tc>
        <w:tc>
          <w:tcPr>
            <w:tcW w:w="1021" w:type="dxa"/>
            <w:shd w:val="clear" w:color="auto" w:fill="auto"/>
            <w:noWrap/>
            <w:vAlign w:val="bottom"/>
          </w:tcPr>
          <w:p w:rsidR="00325F72" w:rsidRPr="00325F72" w:rsidRDefault="00325F72" w:rsidP="00325F72">
            <w:pPr>
              <w:jc w:val="center"/>
            </w:pPr>
            <w:r w:rsidRPr="00325F72">
              <w:t>5L</w:t>
            </w:r>
          </w:p>
        </w:tc>
        <w:tc>
          <w:tcPr>
            <w:tcW w:w="709" w:type="dxa"/>
            <w:vAlign w:val="center"/>
          </w:tcPr>
          <w:p w:rsidR="00325F72" w:rsidRPr="00325F72" w:rsidRDefault="00325F72" w:rsidP="00325F72">
            <w:pPr>
              <w:jc w:val="center"/>
            </w:pPr>
            <w:r w:rsidRPr="00325F72">
              <w:t>1</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27</w:t>
            </w:r>
          </w:p>
        </w:tc>
        <w:tc>
          <w:tcPr>
            <w:tcW w:w="2397" w:type="dxa"/>
            <w:shd w:val="clear" w:color="auto" w:fill="auto"/>
            <w:vAlign w:val="center"/>
            <w:hideMark/>
          </w:tcPr>
          <w:p w:rsidR="00325F72" w:rsidRPr="00325F72" w:rsidRDefault="00325F72" w:rsidP="00325F72">
            <w:r w:rsidRPr="00325F72">
              <w:t xml:space="preserve">MALT EXTRACT AGAR </w:t>
            </w:r>
          </w:p>
        </w:tc>
        <w:tc>
          <w:tcPr>
            <w:tcW w:w="1701" w:type="dxa"/>
            <w:shd w:val="clear" w:color="auto" w:fill="auto"/>
            <w:noWrap/>
            <w:vAlign w:val="center"/>
          </w:tcPr>
          <w:p w:rsidR="00325F72" w:rsidRPr="00325F72" w:rsidRDefault="00325F72" w:rsidP="00325F72"/>
        </w:tc>
        <w:tc>
          <w:tcPr>
            <w:tcW w:w="1021" w:type="dxa"/>
            <w:shd w:val="clear" w:color="auto" w:fill="auto"/>
            <w:noWrap/>
            <w:vAlign w:val="bottom"/>
          </w:tcPr>
          <w:p w:rsidR="00325F72" w:rsidRPr="00325F72" w:rsidRDefault="00325F72" w:rsidP="00325F72">
            <w:pPr>
              <w:jc w:val="center"/>
            </w:pPr>
            <w:r w:rsidRPr="00325F72">
              <w:t>500GR.</w:t>
            </w:r>
          </w:p>
        </w:tc>
        <w:tc>
          <w:tcPr>
            <w:tcW w:w="709" w:type="dxa"/>
            <w:vAlign w:val="center"/>
          </w:tcPr>
          <w:p w:rsidR="00325F72" w:rsidRPr="00325F72" w:rsidRDefault="00325F72" w:rsidP="00325F72">
            <w:pPr>
              <w:jc w:val="center"/>
            </w:pPr>
            <w:r w:rsidRPr="00325F72">
              <w:t>2</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28</w:t>
            </w:r>
          </w:p>
        </w:tc>
        <w:tc>
          <w:tcPr>
            <w:tcW w:w="2397" w:type="dxa"/>
            <w:shd w:val="clear" w:color="auto" w:fill="auto"/>
            <w:vAlign w:val="center"/>
            <w:hideMark/>
          </w:tcPr>
          <w:p w:rsidR="00325F72" w:rsidRPr="00325F72" w:rsidRDefault="00325F72" w:rsidP="00325F72">
            <w:r w:rsidRPr="00325F72">
              <w:t xml:space="preserve">BAIRD PARKER AGAR BASE </w:t>
            </w:r>
          </w:p>
        </w:tc>
        <w:tc>
          <w:tcPr>
            <w:tcW w:w="1701" w:type="dxa"/>
            <w:shd w:val="clear" w:color="auto" w:fill="auto"/>
            <w:noWrap/>
            <w:vAlign w:val="center"/>
          </w:tcPr>
          <w:p w:rsidR="00325F72" w:rsidRPr="00325F72" w:rsidRDefault="00325F72" w:rsidP="00325F72"/>
        </w:tc>
        <w:tc>
          <w:tcPr>
            <w:tcW w:w="1021" w:type="dxa"/>
            <w:shd w:val="clear" w:color="auto" w:fill="auto"/>
            <w:noWrap/>
            <w:vAlign w:val="bottom"/>
          </w:tcPr>
          <w:p w:rsidR="00325F72" w:rsidRPr="00325F72" w:rsidRDefault="00325F72" w:rsidP="00325F72">
            <w:pPr>
              <w:jc w:val="center"/>
            </w:pPr>
            <w:r w:rsidRPr="00325F72">
              <w:t>500g</w:t>
            </w:r>
          </w:p>
        </w:tc>
        <w:tc>
          <w:tcPr>
            <w:tcW w:w="709" w:type="dxa"/>
            <w:vAlign w:val="center"/>
          </w:tcPr>
          <w:p w:rsidR="00325F72" w:rsidRPr="00325F72" w:rsidRDefault="00325F72" w:rsidP="00325F72">
            <w:pPr>
              <w:jc w:val="center"/>
            </w:pPr>
            <w:r w:rsidRPr="00325F72">
              <w:t>3</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29</w:t>
            </w:r>
          </w:p>
        </w:tc>
        <w:tc>
          <w:tcPr>
            <w:tcW w:w="2397" w:type="dxa"/>
            <w:shd w:val="clear" w:color="auto" w:fill="auto"/>
            <w:vAlign w:val="center"/>
            <w:hideMark/>
          </w:tcPr>
          <w:p w:rsidR="00325F72" w:rsidRPr="00325F72" w:rsidRDefault="00325F72" w:rsidP="00325F72">
            <w:r w:rsidRPr="00325F72">
              <w:t xml:space="preserve">TRICHLOROACETIC ACID </w:t>
            </w:r>
          </w:p>
        </w:tc>
        <w:tc>
          <w:tcPr>
            <w:tcW w:w="1701" w:type="dxa"/>
            <w:shd w:val="clear" w:color="auto" w:fill="auto"/>
            <w:noWrap/>
            <w:vAlign w:val="center"/>
          </w:tcPr>
          <w:p w:rsidR="00325F72" w:rsidRPr="00325F72" w:rsidRDefault="00325F72" w:rsidP="00325F72">
            <w:r w:rsidRPr="00325F72">
              <w:t>*(BP,Ph.Eur.)</w:t>
            </w:r>
          </w:p>
          <w:p w:rsidR="00325F72" w:rsidRPr="00325F72" w:rsidRDefault="00325F72" w:rsidP="00325F72">
            <w:r w:rsidRPr="00325F72">
              <w:t>PRS-CODEX</w:t>
            </w:r>
          </w:p>
        </w:tc>
        <w:tc>
          <w:tcPr>
            <w:tcW w:w="1021" w:type="dxa"/>
            <w:shd w:val="clear" w:color="auto" w:fill="auto"/>
            <w:noWrap/>
            <w:vAlign w:val="bottom"/>
          </w:tcPr>
          <w:p w:rsidR="00325F72" w:rsidRPr="00325F72" w:rsidRDefault="00325F72" w:rsidP="00325F72">
            <w:pPr>
              <w:jc w:val="center"/>
            </w:pPr>
            <w:r w:rsidRPr="00325F72">
              <w:t>1kg</w:t>
            </w:r>
          </w:p>
        </w:tc>
        <w:tc>
          <w:tcPr>
            <w:tcW w:w="709" w:type="dxa"/>
            <w:vAlign w:val="center"/>
          </w:tcPr>
          <w:p w:rsidR="00325F72" w:rsidRPr="00325F72" w:rsidRDefault="00325F72" w:rsidP="00325F72">
            <w:pPr>
              <w:jc w:val="center"/>
            </w:pPr>
            <w:r w:rsidRPr="00325F72">
              <w:t>2</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30</w:t>
            </w:r>
          </w:p>
        </w:tc>
        <w:tc>
          <w:tcPr>
            <w:tcW w:w="2397" w:type="dxa"/>
            <w:shd w:val="clear" w:color="auto" w:fill="auto"/>
            <w:vAlign w:val="center"/>
            <w:hideMark/>
          </w:tcPr>
          <w:p w:rsidR="00325F72" w:rsidRPr="00325F72" w:rsidRDefault="00325F72" w:rsidP="00325F72">
            <w:r w:rsidRPr="00325F72">
              <w:t xml:space="preserve">PALCAM LISTERIA SELECTIVE SUPPLEM. </w:t>
            </w:r>
          </w:p>
        </w:tc>
        <w:tc>
          <w:tcPr>
            <w:tcW w:w="1701" w:type="dxa"/>
            <w:shd w:val="clear" w:color="auto" w:fill="auto"/>
            <w:noWrap/>
            <w:vAlign w:val="center"/>
          </w:tcPr>
          <w:p w:rsidR="00325F72" w:rsidRPr="00325F72" w:rsidRDefault="00325F72" w:rsidP="00325F72"/>
        </w:tc>
        <w:tc>
          <w:tcPr>
            <w:tcW w:w="1021" w:type="dxa"/>
            <w:shd w:val="clear" w:color="auto" w:fill="auto"/>
            <w:noWrap/>
            <w:vAlign w:val="bottom"/>
          </w:tcPr>
          <w:p w:rsidR="00325F72" w:rsidRPr="00325F72" w:rsidRDefault="00325F72" w:rsidP="00325F72">
            <w:pPr>
              <w:jc w:val="center"/>
            </w:pPr>
            <w:r w:rsidRPr="00325F72">
              <w:t>10vials/</w:t>
            </w:r>
          </w:p>
          <w:p w:rsidR="00325F72" w:rsidRPr="00325F72" w:rsidRDefault="00325F72" w:rsidP="00325F72">
            <w:pPr>
              <w:jc w:val="center"/>
            </w:pPr>
            <w:r w:rsidRPr="00325F72">
              <w:t>500ml</w:t>
            </w:r>
          </w:p>
        </w:tc>
        <w:tc>
          <w:tcPr>
            <w:tcW w:w="709" w:type="dxa"/>
            <w:vAlign w:val="center"/>
          </w:tcPr>
          <w:p w:rsidR="00325F72" w:rsidRPr="00325F72" w:rsidRDefault="00325F72" w:rsidP="00325F72">
            <w:pPr>
              <w:jc w:val="center"/>
            </w:pPr>
            <w:r w:rsidRPr="00325F72">
              <w:t>1</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31</w:t>
            </w:r>
          </w:p>
        </w:tc>
        <w:tc>
          <w:tcPr>
            <w:tcW w:w="2397" w:type="dxa"/>
            <w:shd w:val="clear" w:color="auto" w:fill="auto"/>
            <w:vAlign w:val="center"/>
            <w:hideMark/>
          </w:tcPr>
          <w:p w:rsidR="00325F72" w:rsidRPr="00325F72" w:rsidRDefault="00325F72" w:rsidP="00325F72">
            <w:r w:rsidRPr="00325F72">
              <w:t xml:space="preserve">1,1-DIPHENYL-2-PICRYLHYDRAZYL </w:t>
            </w:r>
          </w:p>
        </w:tc>
        <w:tc>
          <w:tcPr>
            <w:tcW w:w="1701" w:type="dxa"/>
            <w:shd w:val="clear" w:color="auto" w:fill="auto"/>
            <w:noWrap/>
            <w:vAlign w:val="center"/>
          </w:tcPr>
          <w:p w:rsidR="00325F72" w:rsidRPr="00325F72" w:rsidRDefault="00325F72" w:rsidP="00325F72">
            <w:r w:rsidRPr="00325F72">
              <w:t>FREE RADICAL</w:t>
            </w:r>
          </w:p>
        </w:tc>
        <w:tc>
          <w:tcPr>
            <w:tcW w:w="1021" w:type="dxa"/>
            <w:shd w:val="clear" w:color="auto" w:fill="auto"/>
            <w:noWrap/>
            <w:vAlign w:val="bottom"/>
          </w:tcPr>
          <w:p w:rsidR="00325F72" w:rsidRPr="00325F72" w:rsidRDefault="00325F72" w:rsidP="00325F72">
            <w:pPr>
              <w:jc w:val="center"/>
            </w:pPr>
            <w:r w:rsidRPr="00325F72">
              <w:t>1g</w:t>
            </w:r>
          </w:p>
        </w:tc>
        <w:tc>
          <w:tcPr>
            <w:tcW w:w="709" w:type="dxa"/>
            <w:vAlign w:val="center"/>
          </w:tcPr>
          <w:p w:rsidR="00325F72" w:rsidRPr="00325F72" w:rsidRDefault="00325F72" w:rsidP="00325F72">
            <w:pPr>
              <w:jc w:val="center"/>
            </w:pPr>
            <w:r w:rsidRPr="00325F72">
              <w:t>1</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32</w:t>
            </w:r>
          </w:p>
        </w:tc>
        <w:tc>
          <w:tcPr>
            <w:tcW w:w="2397" w:type="dxa"/>
            <w:shd w:val="clear" w:color="auto" w:fill="auto"/>
            <w:vAlign w:val="center"/>
            <w:hideMark/>
          </w:tcPr>
          <w:p w:rsidR="00325F72" w:rsidRPr="00325F72" w:rsidRDefault="00325F72" w:rsidP="00325F72">
            <w:r w:rsidRPr="00325F72">
              <w:t xml:space="preserve">PICRYLSULFONIC ACID </w:t>
            </w:r>
          </w:p>
        </w:tc>
        <w:tc>
          <w:tcPr>
            <w:tcW w:w="1701" w:type="dxa"/>
            <w:shd w:val="clear" w:color="auto" w:fill="auto"/>
            <w:noWrap/>
            <w:vAlign w:val="center"/>
          </w:tcPr>
          <w:p w:rsidR="00325F72" w:rsidRPr="00325F72" w:rsidRDefault="00325F72" w:rsidP="00325F72">
            <w:r w:rsidRPr="00325F72">
              <w:t>HYDRATE 5%</w:t>
            </w:r>
          </w:p>
        </w:tc>
        <w:tc>
          <w:tcPr>
            <w:tcW w:w="1021" w:type="dxa"/>
            <w:shd w:val="clear" w:color="auto" w:fill="auto"/>
            <w:noWrap/>
            <w:vAlign w:val="bottom"/>
          </w:tcPr>
          <w:p w:rsidR="00325F72" w:rsidRPr="00325F72" w:rsidRDefault="00325F72" w:rsidP="00325F72">
            <w:pPr>
              <w:jc w:val="center"/>
            </w:pPr>
            <w:r w:rsidRPr="00325F72">
              <w:t>10ML</w:t>
            </w:r>
          </w:p>
        </w:tc>
        <w:tc>
          <w:tcPr>
            <w:tcW w:w="709" w:type="dxa"/>
            <w:vAlign w:val="center"/>
          </w:tcPr>
          <w:p w:rsidR="00325F72" w:rsidRPr="00325F72" w:rsidRDefault="00325F72" w:rsidP="00325F72">
            <w:pPr>
              <w:jc w:val="center"/>
            </w:pPr>
            <w:r w:rsidRPr="00325F72">
              <w:t>1</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33</w:t>
            </w:r>
          </w:p>
        </w:tc>
        <w:tc>
          <w:tcPr>
            <w:tcW w:w="2397" w:type="dxa"/>
            <w:shd w:val="clear" w:color="auto" w:fill="auto"/>
            <w:vAlign w:val="center"/>
            <w:hideMark/>
          </w:tcPr>
          <w:p w:rsidR="00325F72" w:rsidRPr="00325F72" w:rsidRDefault="00325F72" w:rsidP="00325F72">
            <w:r w:rsidRPr="00325F72">
              <w:t xml:space="preserve">L-ASCORBIC ACID AG </w:t>
            </w:r>
          </w:p>
        </w:tc>
        <w:tc>
          <w:tcPr>
            <w:tcW w:w="1701" w:type="dxa"/>
            <w:shd w:val="clear" w:color="auto" w:fill="auto"/>
            <w:noWrap/>
            <w:vAlign w:val="center"/>
          </w:tcPr>
          <w:p w:rsidR="00325F72" w:rsidRPr="00325F72" w:rsidRDefault="00325F72" w:rsidP="00325F72"/>
        </w:tc>
        <w:tc>
          <w:tcPr>
            <w:tcW w:w="1021" w:type="dxa"/>
            <w:shd w:val="clear" w:color="auto" w:fill="auto"/>
            <w:noWrap/>
            <w:vAlign w:val="bottom"/>
          </w:tcPr>
          <w:p w:rsidR="00325F72" w:rsidRPr="00325F72" w:rsidRDefault="00325F72" w:rsidP="00325F72">
            <w:pPr>
              <w:jc w:val="center"/>
            </w:pPr>
            <w:r w:rsidRPr="00325F72">
              <w:t>500 GR.</w:t>
            </w:r>
          </w:p>
        </w:tc>
        <w:tc>
          <w:tcPr>
            <w:tcW w:w="709" w:type="dxa"/>
            <w:vAlign w:val="center"/>
          </w:tcPr>
          <w:p w:rsidR="00325F72" w:rsidRPr="00325F72" w:rsidRDefault="00325F72" w:rsidP="00325F72">
            <w:pPr>
              <w:jc w:val="center"/>
            </w:pPr>
            <w:r w:rsidRPr="00325F72">
              <w:t>1</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34</w:t>
            </w:r>
          </w:p>
        </w:tc>
        <w:tc>
          <w:tcPr>
            <w:tcW w:w="2397" w:type="dxa"/>
            <w:shd w:val="clear" w:color="auto" w:fill="auto"/>
            <w:vAlign w:val="center"/>
            <w:hideMark/>
          </w:tcPr>
          <w:p w:rsidR="00325F72" w:rsidRPr="00325F72" w:rsidRDefault="00325F72" w:rsidP="00325F72">
            <w:r w:rsidRPr="00325F72">
              <w:t>Anaerocult® A</w:t>
            </w:r>
          </w:p>
        </w:tc>
        <w:tc>
          <w:tcPr>
            <w:tcW w:w="1701" w:type="dxa"/>
            <w:shd w:val="clear" w:color="auto" w:fill="auto"/>
            <w:noWrap/>
            <w:vAlign w:val="center"/>
          </w:tcPr>
          <w:p w:rsidR="00325F72" w:rsidRPr="00325F72" w:rsidRDefault="00325F72" w:rsidP="00325F72">
            <w:r w:rsidRPr="00325F72">
              <w:t>For microbiology</w:t>
            </w:r>
          </w:p>
        </w:tc>
        <w:tc>
          <w:tcPr>
            <w:tcW w:w="1021" w:type="dxa"/>
            <w:shd w:val="clear" w:color="auto" w:fill="auto"/>
            <w:noWrap/>
            <w:vAlign w:val="bottom"/>
          </w:tcPr>
          <w:p w:rsidR="00325F72" w:rsidRPr="00325F72" w:rsidRDefault="00325F72" w:rsidP="00325F72">
            <w:pPr>
              <w:jc w:val="center"/>
            </w:pPr>
            <w:r w:rsidRPr="00325F72">
              <w:t>10x1 PIE PK/10</w:t>
            </w:r>
          </w:p>
        </w:tc>
        <w:tc>
          <w:tcPr>
            <w:tcW w:w="709" w:type="dxa"/>
            <w:vAlign w:val="center"/>
          </w:tcPr>
          <w:p w:rsidR="00325F72" w:rsidRPr="00325F72" w:rsidRDefault="00325F72" w:rsidP="00325F72">
            <w:pPr>
              <w:jc w:val="center"/>
            </w:pPr>
            <w:r w:rsidRPr="00325F72">
              <w:t>10</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35</w:t>
            </w:r>
          </w:p>
        </w:tc>
        <w:tc>
          <w:tcPr>
            <w:tcW w:w="2397" w:type="dxa"/>
            <w:shd w:val="clear" w:color="auto" w:fill="auto"/>
            <w:vAlign w:val="center"/>
            <w:hideMark/>
          </w:tcPr>
          <w:p w:rsidR="00325F72" w:rsidRPr="00325F72" w:rsidRDefault="00325F72" w:rsidP="00325F72">
            <w:r w:rsidRPr="00325F72">
              <w:t xml:space="preserve">WATER HPLC </w:t>
            </w:r>
          </w:p>
        </w:tc>
        <w:tc>
          <w:tcPr>
            <w:tcW w:w="1701" w:type="dxa"/>
            <w:shd w:val="clear" w:color="auto" w:fill="auto"/>
            <w:noWrap/>
            <w:vAlign w:val="center"/>
          </w:tcPr>
          <w:p w:rsidR="00325F72" w:rsidRPr="00325F72" w:rsidRDefault="00325F72" w:rsidP="00325F72"/>
        </w:tc>
        <w:tc>
          <w:tcPr>
            <w:tcW w:w="1021" w:type="dxa"/>
            <w:shd w:val="clear" w:color="auto" w:fill="auto"/>
            <w:noWrap/>
            <w:vAlign w:val="bottom"/>
          </w:tcPr>
          <w:p w:rsidR="00325F72" w:rsidRPr="00325F72" w:rsidRDefault="00325F72" w:rsidP="00325F72">
            <w:pPr>
              <w:jc w:val="center"/>
            </w:pPr>
            <w:r w:rsidRPr="00325F72">
              <w:t>2,5LT</w:t>
            </w:r>
          </w:p>
        </w:tc>
        <w:tc>
          <w:tcPr>
            <w:tcW w:w="709" w:type="dxa"/>
            <w:vAlign w:val="center"/>
          </w:tcPr>
          <w:p w:rsidR="00325F72" w:rsidRPr="00325F72" w:rsidRDefault="00325F72" w:rsidP="00325F72">
            <w:pPr>
              <w:jc w:val="center"/>
            </w:pPr>
            <w:r w:rsidRPr="00325F72">
              <w:t>4</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36</w:t>
            </w:r>
          </w:p>
        </w:tc>
        <w:tc>
          <w:tcPr>
            <w:tcW w:w="2397" w:type="dxa"/>
            <w:shd w:val="clear" w:color="auto" w:fill="auto"/>
            <w:vAlign w:val="center"/>
            <w:hideMark/>
          </w:tcPr>
          <w:p w:rsidR="00325F72" w:rsidRPr="00325F72" w:rsidRDefault="00325F72" w:rsidP="00325F72">
            <w:r w:rsidRPr="00325F72">
              <w:t xml:space="preserve">BROMOCRESOL PURPLE </w:t>
            </w:r>
          </w:p>
        </w:tc>
        <w:tc>
          <w:tcPr>
            <w:tcW w:w="1701" w:type="dxa"/>
            <w:shd w:val="clear" w:color="auto" w:fill="auto"/>
            <w:noWrap/>
            <w:vAlign w:val="center"/>
          </w:tcPr>
          <w:p w:rsidR="00325F72" w:rsidRPr="00325F72" w:rsidRDefault="00325F72" w:rsidP="00325F72">
            <w:r w:rsidRPr="00325F72">
              <w:t>FOR MICROSCOPY</w:t>
            </w:r>
          </w:p>
        </w:tc>
        <w:tc>
          <w:tcPr>
            <w:tcW w:w="1021" w:type="dxa"/>
            <w:shd w:val="clear" w:color="auto" w:fill="auto"/>
            <w:noWrap/>
            <w:vAlign w:val="bottom"/>
          </w:tcPr>
          <w:p w:rsidR="00325F72" w:rsidRPr="00325F72" w:rsidRDefault="00325F72" w:rsidP="00325F72">
            <w:pPr>
              <w:jc w:val="center"/>
            </w:pPr>
            <w:r w:rsidRPr="00325F72">
              <w:t>5g</w:t>
            </w:r>
          </w:p>
        </w:tc>
        <w:tc>
          <w:tcPr>
            <w:tcW w:w="709" w:type="dxa"/>
            <w:vAlign w:val="center"/>
          </w:tcPr>
          <w:p w:rsidR="00325F72" w:rsidRPr="00325F72" w:rsidRDefault="00325F72" w:rsidP="00325F72">
            <w:pPr>
              <w:jc w:val="center"/>
            </w:pPr>
            <w:r w:rsidRPr="00325F72">
              <w:t>1</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37</w:t>
            </w:r>
          </w:p>
        </w:tc>
        <w:tc>
          <w:tcPr>
            <w:tcW w:w="2397" w:type="dxa"/>
            <w:shd w:val="clear" w:color="auto" w:fill="auto"/>
            <w:vAlign w:val="center"/>
            <w:hideMark/>
          </w:tcPr>
          <w:p w:rsidR="00325F72" w:rsidRPr="00325F72" w:rsidRDefault="00325F72" w:rsidP="00325F72">
            <w:r w:rsidRPr="00325F72">
              <w:t xml:space="preserve">SODIUM ACETATE </w:t>
            </w:r>
          </w:p>
        </w:tc>
        <w:tc>
          <w:tcPr>
            <w:tcW w:w="1701" w:type="dxa"/>
            <w:shd w:val="clear" w:color="auto" w:fill="auto"/>
            <w:noWrap/>
            <w:vAlign w:val="center"/>
          </w:tcPr>
          <w:p w:rsidR="00325F72" w:rsidRPr="00325F72" w:rsidRDefault="00325F72" w:rsidP="00325F72">
            <w:r w:rsidRPr="00325F72">
              <w:t>ANHYDROUS PURE</w:t>
            </w:r>
          </w:p>
        </w:tc>
        <w:tc>
          <w:tcPr>
            <w:tcW w:w="1021" w:type="dxa"/>
            <w:shd w:val="clear" w:color="auto" w:fill="auto"/>
            <w:noWrap/>
            <w:vAlign w:val="bottom"/>
          </w:tcPr>
          <w:p w:rsidR="00325F72" w:rsidRPr="00325F72" w:rsidRDefault="00325F72" w:rsidP="00325F72">
            <w:pPr>
              <w:jc w:val="center"/>
            </w:pPr>
            <w:r w:rsidRPr="00325F72">
              <w:t>1kg</w:t>
            </w:r>
          </w:p>
        </w:tc>
        <w:tc>
          <w:tcPr>
            <w:tcW w:w="709" w:type="dxa"/>
            <w:vAlign w:val="center"/>
          </w:tcPr>
          <w:p w:rsidR="00325F72" w:rsidRPr="00325F72" w:rsidRDefault="00325F72" w:rsidP="00325F72">
            <w:pPr>
              <w:jc w:val="center"/>
            </w:pPr>
            <w:r w:rsidRPr="00325F72">
              <w:t>2</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38</w:t>
            </w:r>
          </w:p>
        </w:tc>
        <w:tc>
          <w:tcPr>
            <w:tcW w:w="2397" w:type="dxa"/>
            <w:shd w:val="clear" w:color="auto" w:fill="auto"/>
            <w:vAlign w:val="center"/>
            <w:hideMark/>
          </w:tcPr>
          <w:p w:rsidR="00325F72" w:rsidRPr="00325F72" w:rsidRDefault="00325F72" w:rsidP="00325F72">
            <w:r w:rsidRPr="00325F72">
              <w:t xml:space="preserve">C7-C30 </w:t>
            </w:r>
          </w:p>
        </w:tc>
        <w:tc>
          <w:tcPr>
            <w:tcW w:w="1701" w:type="dxa"/>
            <w:shd w:val="clear" w:color="auto" w:fill="auto"/>
            <w:noWrap/>
            <w:vAlign w:val="center"/>
          </w:tcPr>
          <w:p w:rsidR="00325F72" w:rsidRPr="00325F72" w:rsidRDefault="00325F72" w:rsidP="00325F72">
            <w:r w:rsidRPr="00325F72">
              <w:t>SATURATED ALKANES</w:t>
            </w:r>
          </w:p>
        </w:tc>
        <w:tc>
          <w:tcPr>
            <w:tcW w:w="1021" w:type="dxa"/>
            <w:shd w:val="clear" w:color="auto" w:fill="auto"/>
            <w:noWrap/>
            <w:vAlign w:val="bottom"/>
          </w:tcPr>
          <w:p w:rsidR="00325F72" w:rsidRPr="00325F72" w:rsidRDefault="00325F72" w:rsidP="00325F72">
            <w:pPr>
              <w:jc w:val="center"/>
            </w:pPr>
            <w:r w:rsidRPr="00325F72">
              <w:t>1 ML</w:t>
            </w:r>
          </w:p>
        </w:tc>
        <w:tc>
          <w:tcPr>
            <w:tcW w:w="709" w:type="dxa"/>
            <w:vAlign w:val="center"/>
          </w:tcPr>
          <w:p w:rsidR="00325F72" w:rsidRPr="00325F72" w:rsidRDefault="00325F72" w:rsidP="00325F72">
            <w:pPr>
              <w:jc w:val="center"/>
            </w:pPr>
            <w:r w:rsidRPr="00325F72">
              <w:t>1</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39</w:t>
            </w:r>
          </w:p>
        </w:tc>
        <w:tc>
          <w:tcPr>
            <w:tcW w:w="2397" w:type="dxa"/>
            <w:shd w:val="clear" w:color="auto" w:fill="auto"/>
            <w:vAlign w:val="center"/>
            <w:hideMark/>
          </w:tcPr>
          <w:p w:rsidR="00325F72" w:rsidRPr="00325F72" w:rsidRDefault="00325F72" w:rsidP="00325F72">
            <w:r w:rsidRPr="00325F72">
              <w:t xml:space="preserve">MRS AGAR </w:t>
            </w:r>
          </w:p>
        </w:tc>
        <w:tc>
          <w:tcPr>
            <w:tcW w:w="1701" w:type="dxa"/>
            <w:shd w:val="clear" w:color="auto" w:fill="auto"/>
            <w:noWrap/>
            <w:vAlign w:val="center"/>
          </w:tcPr>
          <w:p w:rsidR="00325F72" w:rsidRPr="00325F72" w:rsidRDefault="00325F72" w:rsidP="00325F72"/>
        </w:tc>
        <w:tc>
          <w:tcPr>
            <w:tcW w:w="1021" w:type="dxa"/>
            <w:shd w:val="clear" w:color="auto" w:fill="auto"/>
            <w:noWrap/>
            <w:vAlign w:val="bottom"/>
          </w:tcPr>
          <w:p w:rsidR="00325F72" w:rsidRPr="00325F72" w:rsidRDefault="00325F72" w:rsidP="00325F72">
            <w:pPr>
              <w:jc w:val="center"/>
            </w:pPr>
            <w:r w:rsidRPr="00325F72">
              <w:t>500GR</w:t>
            </w:r>
          </w:p>
        </w:tc>
        <w:tc>
          <w:tcPr>
            <w:tcW w:w="709" w:type="dxa"/>
            <w:vAlign w:val="center"/>
          </w:tcPr>
          <w:p w:rsidR="00325F72" w:rsidRPr="00325F72" w:rsidRDefault="00325F72" w:rsidP="00325F72">
            <w:pPr>
              <w:jc w:val="center"/>
            </w:pPr>
            <w:r w:rsidRPr="00325F72">
              <w:t>2</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40</w:t>
            </w:r>
          </w:p>
        </w:tc>
        <w:tc>
          <w:tcPr>
            <w:tcW w:w="2397" w:type="dxa"/>
            <w:shd w:val="clear" w:color="auto" w:fill="auto"/>
            <w:vAlign w:val="center"/>
            <w:hideMark/>
          </w:tcPr>
          <w:p w:rsidR="00325F72" w:rsidRPr="00325F72" w:rsidRDefault="00325F72" w:rsidP="00325F72">
            <w:r w:rsidRPr="00325F72">
              <w:t xml:space="preserve">PLATE COUNT AGAR (PCA) </w:t>
            </w:r>
          </w:p>
        </w:tc>
        <w:tc>
          <w:tcPr>
            <w:tcW w:w="1701" w:type="dxa"/>
            <w:shd w:val="clear" w:color="auto" w:fill="auto"/>
            <w:noWrap/>
            <w:vAlign w:val="center"/>
          </w:tcPr>
          <w:p w:rsidR="00325F72" w:rsidRPr="00325F72" w:rsidRDefault="00325F72" w:rsidP="00325F72"/>
        </w:tc>
        <w:tc>
          <w:tcPr>
            <w:tcW w:w="1021" w:type="dxa"/>
            <w:shd w:val="clear" w:color="auto" w:fill="auto"/>
            <w:noWrap/>
            <w:vAlign w:val="bottom"/>
          </w:tcPr>
          <w:p w:rsidR="00325F72" w:rsidRPr="00325F72" w:rsidRDefault="00325F72" w:rsidP="00325F72">
            <w:pPr>
              <w:jc w:val="center"/>
            </w:pPr>
            <w:r w:rsidRPr="00325F72">
              <w:t>500GR.</w:t>
            </w:r>
          </w:p>
        </w:tc>
        <w:tc>
          <w:tcPr>
            <w:tcW w:w="709" w:type="dxa"/>
            <w:vAlign w:val="center"/>
          </w:tcPr>
          <w:p w:rsidR="00325F72" w:rsidRPr="00325F72" w:rsidRDefault="00325F72" w:rsidP="00325F72">
            <w:pPr>
              <w:jc w:val="center"/>
            </w:pPr>
            <w:r w:rsidRPr="00325F72">
              <w:t>2</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41</w:t>
            </w:r>
          </w:p>
        </w:tc>
        <w:tc>
          <w:tcPr>
            <w:tcW w:w="2397" w:type="dxa"/>
            <w:shd w:val="clear" w:color="auto" w:fill="auto"/>
            <w:vAlign w:val="center"/>
            <w:hideMark/>
          </w:tcPr>
          <w:p w:rsidR="00325F72" w:rsidRPr="00325F72" w:rsidRDefault="00325F72" w:rsidP="00325F72">
            <w:r w:rsidRPr="00325F72">
              <w:t xml:space="preserve">MONOCLONAL ANTI-POLYHISTIDINE HRPCONJUG ATE </w:t>
            </w:r>
          </w:p>
        </w:tc>
        <w:tc>
          <w:tcPr>
            <w:tcW w:w="1701" w:type="dxa"/>
            <w:shd w:val="clear" w:color="auto" w:fill="auto"/>
            <w:noWrap/>
            <w:vAlign w:val="center"/>
          </w:tcPr>
          <w:p w:rsidR="00325F72" w:rsidRPr="00325F72" w:rsidRDefault="00325F72" w:rsidP="00325F72"/>
        </w:tc>
        <w:tc>
          <w:tcPr>
            <w:tcW w:w="1021" w:type="dxa"/>
            <w:shd w:val="clear" w:color="auto" w:fill="auto"/>
            <w:noWrap/>
            <w:vAlign w:val="bottom"/>
          </w:tcPr>
          <w:p w:rsidR="00325F72" w:rsidRPr="00325F72" w:rsidRDefault="00325F72" w:rsidP="00325F72">
            <w:pPr>
              <w:jc w:val="center"/>
            </w:pPr>
          </w:p>
        </w:tc>
        <w:tc>
          <w:tcPr>
            <w:tcW w:w="709" w:type="dxa"/>
            <w:vAlign w:val="center"/>
          </w:tcPr>
          <w:p w:rsidR="00325F72" w:rsidRPr="00325F72" w:rsidRDefault="00325F72" w:rsidP="00325F72">
            <w:pPr>
              <w:jc w:val="center"/>
            </w:pPr>
            <w:r w:rsidRPr="00325F72">
              <w:t>1</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42</w:t>
            </w:r>
          </w:p>
        </w:tc>
        <w:tc>
          <w:tcPr>
            <w:tcW w:w="2397" w:type="dxa"/>
            <w:shd w:val="clear" w:color="auto" w:fill="auto"/>
            <w:vAlign w:val="center"/>
            <w:hideMark/>
          </w:tcPr>
          <w:p w:rsidR="00325F72" w:rsidRPr="00325F72" w:rsidRDefault="00325F72" w:rsidP="00325F72">
            <w:r w:rsidRPr="00325F72">
              <w:t xml:space="preserve">HOECHST 33258 </w:t>
            </w:r>
          </w:p>
        </w:tc>
        <w:tc>
          <w:tcPr>
            <w:tcW w:w="1701" w:type="dxa"/>
            <w:shd w:val="clear" w:color="auto" w:fill="auto"/>
            <w:noWrap/>
            <w:vAlign w:val="center"/>
          </w:tcPr>
          <w:p w:rsidR="00325F72" w:rsidRPr="00325F72" w:rsidRDefault="00325F72" w:rsidP="00325F72">
            <w:r w:rsidRPr="00325F72">
              <w:t>SOLUTION 98% (HPLC)</w:t>
            </w:r>
          </w:p>
        </w:tc>
        <w:tc>
          <w:tcPr>
            <w:tcW w:w="1021" w:type="dxa"/>
            <w:shd w:val="clear" w:color="auto" w:fill="auto"/>
            <w:noWrap/>
            <w:vAlign w:val="bottom"/>
          </w:tcPr>
          <w:p w:rsidR="00325F72" w:rsidRPr="00325F72" w:rsidRDefault="00325F72" w:rsidP="00325F72">
            <w:pPr>
              <w:jc w:val="center"/>
            </w:pPr>
            <w:r w:rsidRPr="00325F72">
              <w:t>1ml</w:t>
            </w:r>
          </w:p>
        </w:tc>
        <w:tc>
          <w:tcPr>
            <w:tcW w:w="709" w:type="dxa"/>
            <w:vAlign w:val="center"/>
          </w:tcPr>
          <w:p w:rsidR="00325F72" w:rsidRPr="00325F72" w:rsidRDefault="00325F72" w:rsidP="00325F72">
            <w:pPr>
              <w:jc w:val="center"/>
            </w:pPr>
            <w:r w:rsidRPr="00325F72">
              <w:t>1</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43</w:t>
            </w:r>
          </w:p>
        </w:tc>
        <w:tc>
          <w:tcPr>
            <w:tcW w:w="2397" w:type="dxa"/>
            <w:shd w:val="clear" w:color="auto" w:fill="auto"/>
            <w:vAlign w:val="center"/>
            <w:hideMark/>
          </w:tcPr>
          <w:p w:rsidR="00325F72" w:rsidRPr="00325F72" w:rsidRDefault="00325F72" w:rsidP="00325F72">
            <w:r w:rsidRPr="00325F72">
              <w:t xml:space="preserve">ALL TRANS-RETINOIC ACID </w:t>
            </w:r>
          </w:p>
        </w:tc>
        <w:tc>
          <w:tcPr>
            <w:tcW w:w="1701" w:type="dxa"/>
            <w:shd w:val="clear" w:color="auto" w:fill="auto"/>
            <w:noWrap/>
            <w:vAlign w:val="center"/>
          </w:tcPr>
          <w:p w:rsidR="00325F72" w:rsidRPr="00325F72" w:rsidRDefault="00325F72" w:rsidP="00325F72"/>
        </w:tc>
        <w:tc>
          <w:tcPr>
            <w:tcW w:w="1021" w:type="dxa"/>
            <w:shd w:val="clear" w:color="auto" w:fill="auto"/>
            <w:noWrap/>
            <w:vAlign w:val="bottom"/>
          </w:tcPr>
          <w:p w:rsidR="00325F72" w:rsidRPr="00325F72" w:rsidRDefault="00325F72" w:rsidP="00325F72">
            <w:pPr>
              <w:jc w:val="center"/>
            </w:pPr>
            <w:r w:rsidRPr="00325F72">
              <w:t>50mg</w:t>
            </w:r>
          </w:p>
        </w:tc>
        <w:tc>
          <w:tcPr>
            <w:tcW w:w="709" w:type="dxa"/>
            <w:vAlign w:val="center"/>
          </w:tcPr>
          <w:p w:rsidR="00325F72" w:rsidRPr="00325F72" w:rsidRDefault="00325F72" w:rsidP="00325F72">
            <w:pPr>
              <w:jc w:val="center"/>
            </w:pPr>
            <w:r w:rsidRPr="00325F72">
              <w:t>1</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44</w:t>
            </w:r>
          </w:p>
        </w:tc>
        <w:tc>
          <w:tcPr>
            <w:tcW w:w="2397" w:type="dxa"/>
            <w:shd w:val="clear" w:color="auto" w:fill="auto"/>
            <w:vAlign w:val="center"/>
            <w:hideMark/>
          </w:tcPr>
          <w:p w:rsidR="00325F72" w:rsidRPr="00325F72" w:rsidRDefault="00325F72" w:rsidP="00325F72">
            <w:r w:rsidRPr="00325F72">
              <w:t xml:space="preserve">L-ARABINOSE </w:t>
            </w:r>
          </w:p>
        </w:tc>
        <w:tc>
          <w:tcPr>
            <w:tcW w:w="1701" w:type="dxa"/>
            <w:shd w:val="clear" w:color="auto" w:fill="auto"/>
            <w:noWrap/>
            <w:vAlign w:val="center"/>
          </w:tcPr>
          <w:p w:rsidR="00325F72" w:rsidRPr="00325F72" w:rsidRDefault="00325F72" w:rsidP="00325F72">
            <w:r w:rsidRPr="00325F72">
              <w:t>98%</w:t>
            </w:r>
          </w:p>
        </w:tc>
        <w:tc>
          <w:tcPr>
            <w:tcW w:w="1021" w:type="dxa"/>
            <w:shd w:val="clear" w:color="auto" w:fill="auto"/>
            <w:noWrap/>
            <w:vAlign w:val="bottom"/>
          </w:tcPr>
          <w:p w:rsidR="00325F72" w:rsidRPr="00325F72" w:rsidRDefault="00325F72" w:rsidP="00325F72">
            <w:pPr>
              <w:jc w:val="center"/>
            </w:pPr>
            <w:r w:rsidRPr="00325F72">
              <w:t>100g</w:t>
            </w:r>
          </w:p>
        </w:tc>
        <w:tc>
          <w:tcPr>
            <w:tcW w:w="709" w:type="dxa"/>
            <w:vAlign w:val="center"/>
          </w:tcPr>
          <w:p w:rsidR="00325F72" w:rsidRPr="00325F72" w:rsidRDefault="00325F72" w:rsidP="00325F72">
            <w:pPr>
              <w:jc w:val="center"/>
            </w:pPr>
            <w:r w:rsidRPr="00325F72">
              <w:t>1</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45</w:t>
            </w:r>
          </w:p>
        </w:tc>
        <w:tc>
          <w:tcPr>
            <w:tcW w:w="2397" w:type="dxa"/>
            <w:shd w:val="clear" w:color="auto" w:fill="auto"/>
            <w:vAlign w:val="center"/>
            <w:hideMark/>
          </w:tcPr>
          <w:p w:rsidR="00325F72" w:rsidRPr="00325F72" w:rsidRDefault="00325F72" w:rsidP="00325F72">
            <w:r w:rsidRPr="00325F72">
              <w:t xml:space="preserve">XYLOGLUCAN </w:t>
            </w:r>
          </w:p>
        </w:tc>
        <w:tc>
          <w:tcPr>
            <w:tcW w:w="1701" w:type="dxa"/>
            <w:shd w:val="clear" w:color="auto" w:fill="auto"/>
            <w:noWrap/>
            <w:vAlign w:val="center"/>
          </w:tcPr>
          <w:p w:rsidR="00325F72" w:rsidRPr="00325F72" w:rsidRDefault="00325F72" w:rsidP="00325F72">
            <w:r w:rsidRPr="00325F72">
              <w:t xml:space="preserve">(TAMARIND) </w:t>
            </w:r>
          </w:p>
        </w:tc>
        <w:tc>
          <w:tcPr>
            <w:tcW w:w="1021" w:type="dxa"/>
            <w:shd w:val="clear" w:color="auto" w:fill="auto"/>
            <w:noWrap/>
            <w:vAlign w:val="bottom"/>
          </w:tcPr>
          <w:p w:rsidR="00325F72" w:rsidRPr="00325F72" w:rsidRDefault="00325F72" w:rsidP="00325F72">
            <w:pPr>
              <w:jc w:val="center"/>
            </w:pPr>
            <w:r w:rsidRPr="00325F72">
              <w:t>3 GR.</w:t>
            </w:r>
          </w:p>
        </w:tc>
        <w:tc>
          <w:tcPr>
            <w:tcW w:w="709" w:type="dxa"/>
            <w:vAlign w:val="center"/>
          </w:tcPr>
          <w:p w:rsidR="00325F72" w:rsidRPr="00325F72" w:rsidRDefault="00325F72" w:rsidP="00325F72">
            <w:pPr>
              <w:jc w:val="center"/>
            </w:pPr>
            <w:r w:rsidRPr="00325F72">
              <w:t>1</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46</w:t>
            </w:r>
          </w:p>
        </w:tc>
        <w:tc>
          <w:tcPr>
            <w:tcW w:w="2397" w:type="dxa"/>
            <w:shd w:val="clear" w:color="auto" w:fill="auto"/>
            <w:vAlign w:val="center"/>
            <w:hideMark/>
          </w:tcPr>
          <w:p w:rsidR="00325F72" w:rsidRPr="00325F72" w:rsidRDefault="00325F72" w:rsidP="00325F72">
            <w:r w:rsidRPr="00325F72">
              <w:t xml:space="preserve">ZINC CHLORIDE </w:t>
            </w:r>
          </w:p>
        </w:tc>
        <w:tc>
          <w:tcPr>
            <w:tcW w:w="1701" w:type="dxa"/>
            <w:shd w:val="clear" w:color="auto" w:fill="auto"/>
            <w:noWrap/>
            <w:vAlign w:val="center"/>
          </w:tcPr>
          <w:p w:rsidR="00325F72" w:rsidRPr="00325F72" w:rsidRDefault="00325F72" w:rsidP="00325F72">
            <w:r w:rsidRPr="00325F72">
              <w:t>FOR ANALYSIS ACS&gt;97%</w:t>
            </w:r>
          </w:p>
        </w:tc>
        <w:tc>
          <w:tcPr>
            <w:tcW w:w="1021" w:type="dxa"/>
            <w:shd w:val="clear" w:color="auto" w:fill="auto"/>
            <w:noWrap/>
            <w:vAlign w:val="bottom"/>
          </w:tcPr>
          <w:p w:rsidR="00325F72" w:rsidRPr="00325F72" w:rsidRDefault="00325F72" w:rsidP="00325F72">
            <w:pPr>
              <w:jc w:val="center"/>
            </w:pPr>
            <w:r w:rsidRPr="00325F72">
              <w:t>1KG</w:t>
            </w:r>
          </w:p>
        </w:tc>
        <w:tc>
          <w:tcPr>
            <w:tcW w:w="709" w:type="dxa"/>
            <w:vAlign w:val="center"/>
          </w:tcPr>
          <w:p w:rsidR="00325F72" w:rsidRPr="00325F72" w:rsidRDefault="00325F72" w:rsidP="00325F72">
            <w:pPr>
              <w:jc w:val="center"/>
            </w:pPr>
            <w:r w:rsidRPr="00325F72">
              <w:t>1</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47</w:t>
            </w:r>
          </w:p>
        </w:tc>
        <w:tc>
          <w:tcPr>
            <w:tcW w:w="2397" w:type="dxa"/>
            <w:shd w:val="clear" w:color="auto" w:fill="auto"/>
            <w:vAlign w:val="center"/>
            <w:hideMark/>
          </w:tcPr>
          <w:p w:rsidR="00325F72" w:rsidRPr="00325F72" w:rsidRDefault="00325F72" w:rsidP="00325F72">
            <w:r w:rsidRPr="00325F72">
              <w:t xml:space="preserve">CLOSTRIDIUM PERFRINGENS NVTV MED.LENTICULE  </w:t>
            </w:r>
          </w:p>
        </w:tc>
        <w:tc>
          <w:tcPr>
            <w:tcW w:w="1701" w:type="dxa"/>
            <w:shd w:val="clear" w:color="auto" w:fill="auto"/>
            <w:noWrap/>
            <w:vAlign w:val="center"/>
          </w:tcPr>
          <w:p w:rsidR="00325F72" w:rsidRPr="00325F72" w:rsidRDefault="00325F72" w:rsidP="00325F72">
            <w:r w:rsidRPr="00325F72">
              <w:t xml:space="preserve">NVTV MED.LENTICULE  </w:t>
            </w:r>
          </w:p>
        </w:tc>
        <w:tc>
          <w:tcPr>
            <w:tcW w:w="1021" w:type="dxa"/>
            <w:shd w:val="clear" w:color="auto" w:fill="auto"/>
            <w:noWrap/>
            <w:vAlign w:val="bottom"/>
          </w:tcPr>
          <w:p w:rsidR="00325F72" w:rsidRPr="00325F72" w:rsidRDefault="00325F72" w:rsidP="00325F72">
            <w:pPr>
              <w:jc w:val="center"/>
            </w:pPr>
            <w:r w:rsidRPr="00325F72">
              <w:t>PK/10</w:t>
            </w:r>
          </w:p>
        </w:tc>
        <w:tc>
          <w:tcPr>
            <w:tcW w:w="709" w:type="dxa"/>
            <w:vAlign w:val="center"/>
          </w:tcPr>
          <w:p w:rsidR="00325F72" w:rsidRPr="00325F72" w:rsidRDefault="00325F72" w:rsidP="00325F72">
            <w:pPr>
              <w:jc w:val="center"/>
            </w:pPr>
            <w:r w:rsidRPr="00325F72">
              <w:t>1</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48</w:t>
            </w:r>
          </w:p>
        </w:tc>
        <w:tc>
          <w:tcPr>
            <w:tcW w:w="2397" w:type="dxa"/>
            <w:shd w:val="clear" w:color="auto" w:fill="auto"/>
            <w:vAlign w:val="center"/>
            <w:hideMark/>
          </w:tcPr>
          <w:p w:rsidR="00325F72" w:rsidRPr="00325F72" w:rsidRDefault="00325F72" w:rsidP="00325F72">
            <w:r w:rsidRPr="00325F72">
              <w:t xml:space="preserve">PSEUDOMONAS COUNT AMPOULE MEDIA </w:t>
            </w:r>
          </w:p>
        </w:tc>
        <w:tc>
          <w:tcPr>
            <w:tcW w:w="1701" w:type="dxa"/>
            <w:shd w:val="clear" w:color="auto" w:fill="auto"/>
            <w:noWrap/>
            <w:vAlign w:val="center"/>
          </w:tcPr>
          <w:p w:rsidR="00325F72" w:rsidRPr="00325F72" w:rsidRDefault="00325F72" w:rsidP="00325F72">
            <w:r w:rsidRPr="00325F72">
              <w:t>COUNT AMPOULE MEDIA</w:t>
            </w:r>
          </w:p>
        </w:tc>
        <w:tc>
          <w:tcPr>
            <w:tcW w:w="1021" w:type="dxa"/>
            <w:shd w:val="clear" w:color="auto" w:fill="auto"/>
            <w:noWrap/>
            <w:vAlign w:val="bottom"/>
          </w:tcPr>
          <w:p w:rsidR="00325F72" w:rsidRPr="00325F72" w:rsidRDefault="00325F72" w:rsidP="00325F72">
            <w:pPr>
              <w:jc w:val="center"/>
            </w:pPr>
            <w:r w:rsidRPr="00325F72">
              <w:t>2ML PK/50</w:t>
            </w:r>
          </w:p>
        </w:tc>
        <w:tc>
          <w:tcPr>
            <w:tcW w:w="709" w:type="dxa"/>
            <w:vAlign w:val="center"/>
          </w:tcPr>
          <w:p w:rsidR="00325F72" w:rsidRPr="00325F72" w:rsidRDefault="00325F72" w:rsidP="00325F72">
            <w:pPr>
              <w:jc w:val="center"/>
            </w:pPr>
            <w:r w:rsidRPr="00325F72">
              <w:t>7</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49</w:t>
            </w:r>
          </w:p>
        </w:tc>
        <w:tc>
          <w:tcPr>
            <w:tcW w:w="2397" w:type="dxa"/>
            <w:shd w:val="clear" w:color="auto" w:fill="auto"/>
            <w:vAlign w:val="center"/>
            <w:hideMark/>
          </w:tcPr>
          <w:p w:rsidR="00325F72" w:rsidRPr="00325F72" w:rsidRDefault="00325F72" w:rsidP="00325F72">
            <w:r w:rsidRPr="00325F72">
              <w:t xml:space="preserve">TOTAL COUNT AMPOULE MEDIA     </w:t>
            </w:r>
          </w:p>
        </w:tc>
        <w:tc>
          <w:tcPr>
            <w:tcW w:w="1701" w:type="dxa"/>
            <w:shd w:val="clear" w:color="auto" w:fill="auto"/>
            <w:noWrap/>
            <w:vAlign w:val="center"/>
          </w:tcPr>
          <w:p w:rsidR="00325F72" w:rsidRPr="00325F72" w:rsidRDefault="00325F72" w:rsidP="00325F72"/>
        </w:tc>
        <w:tc>
          <w:tcPr>
            <w:tcW w:w="1021" w:type="dxa"/>
            <w:shd w:val="clear" w:color="auto" w:fill="auto"/>
            <w:noWrap/>
            <w:vAlign w:val="bottom"/>
          </w:tcPr>
          <w:p w:rsidR="00325F72" w:rsidRPr="00325F72" w:rsidRDefault="00325F72" w:rsidP="00325F72">
            <w:pPr>
              <w:jc w:val="center"/>
            </w:pPr>
            <w:r w:rsidRPr="00325F72">
              <w:t>2 ML PK/50</w:t>
            </w:r>
          </w:p>
        </w:tc>
        <w:tc>
          <w:tcPr>
            <w:tcW w:w="709" w:type="dxa"/>
            <w:vAlign w:val="center"/>
          </w:tcPr>
          <w:p w:rsidR="00325F72" w:rsidRPr="00325F72" w:rsidRDefault="00325F72" w:rsidP="00325F72">
            <w:pPr>
              <w:jc w:val="center"/>
            </w:pPr>
            <w:r w:rsidRPr="00325F72">
              <w:t>2</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r w:rsidR="00325F72" w:rsidRPr="00325F72" w:rsidTr="0033649C">
        <w:trPr>
          <w:trHeight w:val="290"/>
          <w:jc w:val="center"/>
        </w:trPr>
        <w:tc>
          <w:tcPr>
            <w:tcW w:w="630" w:type="dxa"/>
            <w:shd w:val="clear" w:color="auto" w:fill="auto"/>
            <w:noWrap/>
            <w:vAlign w:val="bottom"/>
            <w:hideMark/>
          </w:tcPr>
          <w:p w:rsidR="00325F72" w:rsidRPr="00325F72" w:rsidRDefault="00325F72" w:rsidP="00325F72">
            <w:r w:rsidRPr="00325F72">
              <w:t>50</w:t>
            </w:r>
          </w:p>
        </w:tc>
        <w:tc>
          <w:tcPr>
            <w:tcW w:w="2397" w:type="dxa"/>
            <w:shd w:val="clear" w:color="auto" w:fill="auto"/>
            <w:vAlign w:val="center"/>
            <w:hideMark/>
          </w:tcPr>
          <w:p w:rsidR="00325F72" w:rsidRPr="00325F72" w:rsidRDefault="00325F72" w:rsidP="00325F72">
            <w:r w:rsidRPr="00325F72">
              <w:t xml:space="preserve">YEAST &amp; MOLD AMPOULE MEDIA   </w:t>
            </w:r>
          </w:p>
        </w:tc>
        <w:tc>
          <w:tcPr>
            <w:tcW w:w="1701" w:type="dxa"/>
            <w:shd w:val="clear" w:color="auto" w:fill="auto"/>
            <w:noWrap/>
            <w:vAlign w:val="center"/>
          </w:tcPr>
          <w:p w:rsidR="00325F72" w:rsidRPr="00325F72" w:rsidRDefault="00325F72" w:rsidP="00325F72"/>
        </w:tc>
        <w:tc>
          <w:tcPr>
            <w:tcW w:w="1021" w:type="dxa"/>
            <w:shd w:val="clear" w:color="auto" w:fill="auto"/>
            <w:noWrap/>
            <w:vAlign w:val="bottom"/>
          </w:tcPr>
          <w:p w:rsidR="00325F72" w:rsidRPr="00325F72" w:rsidRDefault="00325F72" w:rsidP="00325F72">
            <w:pPr>
              <w:jc w:val="center"/>
            </w:pPr>
            <w:r w:rsidRPr="00325F72">
              <w:t>2 ML PK/50</w:t>
            </w:r>
          </w:p>
        </w:tc>
        <w:tc>
          <w:tcPr>
            <w:tcW w:w="709" w:type="dxa"/>
            <w:vAlign w:val="center"/>
          </w:tcPr>
          <w:p w:rsidR="00325F72" w:rsidRPr="00325F72" w:rsidRDefault="00325F72" w:rsidP="00325F72">
            <w:pPr>
              <w:jc w:val="center"/>
            </w:pPr>
            <w:r w:rsidRPr="00325F72">
              <w:t>6</w:t>
            </w:r>
          </w:p>
        </w:tc>
        <w:tc>
          <w:tcPr>
            <w:tcW w:w="1183" w:type="dxa"/>
          </w:tcPr>
          <w:p w:rsidR="00325F72" w:rsidRPr="00325F72" w:rsidRDefault="00325F72" w:rsidP="00325F72"/>
        </w:tc>
        <w:tc>
          <w:tcPr>
            <w:tcW w:w="1260" w:type="dxa"/>
          </w:tcPr>
          <w:p w:rsidR="00325F72" w:rsidRPr="00325F72" w:rsidRDefault="00325F72" w:rsidP="00325F72"/>
        </w:tc>
        <w:tc>
          <w:tcPr>
            <w:tcW w:w="1530" w:type="dxa"/>
          </w:tcPr>
          <w:p w:rsidR="00325F72" w:rsidRPr="00325F72" w:rsidRDefault="00325F72" w:rsidP="00325F72"/>
        </w:tc>
      </w:tr>
    </w:tbl>
    <w:p w:rsidR="00325F72" w:rsidRPr="00325F72" w:rsidRDefault="00325F72" w:rsidP="00325F72">
      <w:pPr>
        <w:rPr>
          <w:highlight w:val="cyan"/>
        </w:rPr>
      </w:pPr>
    </w:p>
    <w:p w:rsidR="00325F72" w:rsidRPr="00325F72" w:rsidRDefault="00325F72" w:rsidP="00325F72">
      <w:pPr>
        <w:rPr>
          <w:b/>
        </w:rPr>
      </w:pPr>
      <w:r w:rsidRPr="00325F72">
        <w:rPr>
          <w:highlight w:val="cyan"/>
        </w:rPr>
        <w:br w:type="page"/>
      </w:r>
      <w:r w:rsidRPr="00325F72">
        <w:rPr>
          <w:b/>
        </w:rPr>
        <w:t>Τμήμα 2: Εργαστηριακά Υλικά</w:t>
      </w:r>
    </w:p>
    <w:tbl>
      <w:tblPr>
        <w:tblW w:w="11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430"/>
        <w:gridCol w:w="2947"/>
        <w:gridCol w:w="990"/>
        <w:gridCol w:w="720"/>
        <w:gridCol w:w="720"/>
        <w:gridCol w:w="1260"/>
        <w:gridCol w:w="1530"/>
      </w:tblGrid>
      <w:tr w:rsidR="00325F72" w:rsidRPr="00325F72" w:rsidTr="00325F72">
        <w:trPr>
          <w:trHeight w:val="290"/>
          <w:jc w:val="center"/>
        </w:trPr>
        <w:tc>
          <w:tcPr>
            <w:tcW w:w="630" w:type="dxa"/>
            <w:shd w:val="clear" w:color="auto" w:fill="auto"/>
            <w:noWrap/>
            <w:vAlign w:val="center"/>
          </w:tcPr>
          <w:p w:rsidR="00325F72" w:rsidRPr="00325F72" w:rsidRDefault="00325F72" w:rsidP="00325F72">
            <w:pPr>
              <w:rPr>
                <w:b/>
                <w:sz w:val="20"/>
              </w:rPr>
            </w:pPr>
            <w:r w:rsidRPr="00325F72">
              <w:rPr>
                <w:b/>
                <w:sz w:val="20"/>
              </w:rPr>
              <w:t>α/α</w:t>
            </w:r>
          </w:p>
        </w:tc>
        <w:tc>
          <w:tcPr>
            <w:tcW w:w="2430" w:type="dxa"/>
            <w:shd w:val="clear" w:color="auto" w:fill="auto"/>
            <w:vAlign w:val="center"/>
          </w:tcPr>
          <w:p w:rsidR="00325F72" w:rsidRPr="00325F72" w:rsidRDefault="00325F72" w:rsidP="00325F72">
            <w:pPr>
              <w:rPr>
                <w:b/>
                <w:sz w:val="20"/>
              </w:rPr>
            </w:pPr>
            <w:r w:rsidRPr="00325F72">
              <w:rPr>
                <w:b/>
                <w:sz w:val="20"/>
              </w:rPr>
              <w:t>ΕΙΔΟΣ</w:t>
            </w:r>
          </w:p>
        </w:tc>
        <w:tc>
          <w:tcPr>
            <w:tcW w:w="2947" w:type="dxa"/>
            <w:shd w:val="clear" w:color="auto" w:fill="auto"/>
            <w:noWrap/>
            <w:vAlign w:val="center"/>
          </w:tcPr>
          <w:p w:rsidR="00325F72" w:rsidRPr="00325F72" w:rsidRDefault="00325F72" w:rsidP="00325F72">
            <w:pPr>
              <w:rPr>
                <w:b/>
                <w:sz w:val="20"/>
              </w:rPr>
            </w:pPr>
            <w:r w:rsidRPr="00325F72">
              <w:rPr>
                <w:b/>
                <w:sz w:val="20"/>
              </w:rPr>
              <w:t>ΠΡΟΔΙΑΓΡΑΦΕΣ</w:t>
            </w:r>
          </w:p>
        </w:tc>
        <w:tc>
          <w:tcPr>
            <w:tcW w:w="990" w:type="dxa"/>
            <w:vAlign w:val="center"/>
          </w:tcPr>
          <w:p w:rsidR="00325F72" w:rsidRPr="00325F72" w:rsidRDefault="00325F72" w:rsidP="00325F72">
            <w:pPr>
              <w:jc w:val="center"/>
              <w:rPr>
                <w:b/>
                <w:sz w:val="20"/>
              </w:rPr>
            </w:pPr>
            <w:r w:rsidRPr="00325F72">
              <w:rPr>
                <w:b/>
                <w:sz w:val="20"/>
              </w:rPr>
              <w:t>ΣΥΣΚΕΥ</w:t>
            </w:r>
          </w:p>
          <w:p w:rsidR="00325F72" w:rsidRPr="00325F72" w:rsidRDefault="00325F72" w:rsidP="00325F72">
            <w:pPr>
              <w:jc w:val="center"/>
              <w:rPr>
                <w:b/>
                <w:sz w:val="20"/>
              </w:rPr>
            </w:pPr>
            <w:r w:rsidRPr="00325F72">
              <w:rPr>
                <w:b/>
                <w:sz w:val="20"/>
              </w:rPr>
              <w:t>ΑΣΙΑ</w:t>
            </w:r>
          </w:p>
        </w:tc>
        <w:tc>
          <w:tcPr>
            <w:tcW w:w="720" w:type="dxa"/>
            <w:vAlign w:val="center"/>
          </w:tcPr>
          <w:p w:rsidR="00325F72" w:rsidRPr="00325F72" w:rsidRDefault="00325F72" w:rsidP="00325F72">
            <w:pPr>
              <w:jc w:val="center"/>
              <w:rPr>
                <w:b/>
                <w:sz w:val="20"/>
              </w:rPr>
            </w:pPr>
            <w:r w:rsidRPr="00325F72">
              <w:rPr>
                <w:b/>
                <w:sz w:val="20"/>
              </w:rPr>
              <w:t>ΠΟΣΟΤΗΤΑ</w:t>
            </w:r>
          </w:p>
        </w:tc>
        <w:tc>
          <w:tcPr>
            <w:tcW w:w="720" w:type="dxa"/>
            <w:vAlign w:val="center"/>
          </w:tcPr>
          <w:p w:rsidR="00325F72" w:rsidRPr="00325F72" w:rsidRDefault="00325F72" w:rsidP="00325F72">
            <w:pPr>
              <w:rPr>
                <w:b/>
                <w:sz w:val="20"/>
              </w:rPr>
            </w:pPr>
            <w:r w:rsidRPr="00325F72">
              <w:rPr>
                <w:b/>
                <w:sz w:val="20"/>
              </w:rPr>
              <w:t>ΑΠΑΙΤΗΣΗ</w:t>
            </w:r>
          </w:p>
        </w:tc>
        <w:tc>
          <w:tcPr>
            <w:tcW w:w="1260" w:type="dxa"/>
            <w:vAlign w:val="center"/>
          </w:tcPr>
          <w:p w:rsidR="00325F72" w:rsidRPr="00325F72" w:rsidRDefault="00325F72" w:rsidP="00325F72">
            <w:pPr>
              <w:rPr>
                <w:b/>
                <w:sz w:val="20"/>
              </w:rPr>
            </w:pPr>
            <w:r w:rsidRPr="00325F72">
              <w:rPr>
                <w:b/>
                <w:sz w:val="20"/>
              </w:rPr>
              <w:t>ΑΠΑΝΤΗΣΗ</w:t>
            </w:r>
          </w:p>
        </w:tc>
        <w:tc>
          <w:tcPr>
            <w:tcW w:w="1530" w:type="dxa"/>
          </w:tcPr>
          <w:p w:rsidR="00325F72" w:rsidRPr="00325F72" w:rsidRDefault="00325F72" w:rsidP="00325F72">
            <w:pPr>
              <w:rPr>
                <w:b/>
                <w:sz w:val="20"/>
              </w:rPr>
            </w:pPr>
            <w:r w:rsidRPr="00325F72">
              <w:rPr>
                <w:b/>
                <w:sz w:val="20"/>
              </w:rPr>
              <w:t>ΠΑΡΑΠΟΜΠΗ/</w:t>
            </w:r>
          </w:p>
          <w:p w:rsidR="00325F72" w:rsidRPr="00325F72" w:rsidRDefault="00325F72" w:rsidP="00325F72">
            <w:pPr>
              <w:rPr>
                <w:b/>
                <w:sz w:val="20"/>
              </w:rPr>
            </w:pPr>
            <w:r w:rsidRPr="00325F72">
              <w:rPr>
                <w:b/>
                <w:sz w:val="20"/>
              </w:rPr>
              <w:t>ΠΑΡΑΤΗΡΗΣΕΙΣ</w:t>
            </w:r>
          </w:p>
        </w:tc>
      </w:tr>
      <w:tr w:rsidR="00325F72" w:rsidRPr="00325F72" w:rsidTr="00325F72">
        <w:trPr>
          <w:trHeight w:val="290"/>
          <w:jc w:val="center"/>
        </w:trPr>
        <w:tc>
          <w:tcPr>
            <w:tcW w:w="630" w:type="dxa"/>
            <w:shd w:val="clear" w:color="auto" w:fill="auto"/>
            <w:noWrap/>
            <w:vAlign w:val="center"/>
            <w:hideMark/>
          </w:tcPr>
          <w:p w:rsidR="00325F72" w:rsidRPr="00325F72" w:rsidRDefault="00325F72" w:rsidP="00325F72">
            <w:pPr>
              <w:rPr>
                <w:sz w:val="20"/>
              </w:rPr>
            </w:pPr>
            <w:r w:rsidRPr="00325F72">
              <w:rPr>
                <w:sz w:val="20"/>
              </w:rPr>
              <w:t>1</w:t>
            </w:r>
          </w:p>
        </w:tc>
        <w:tc>
          <w:tcPr>
            <w:tcW w:w="2430" w:type="dxa"/>
            <w:shd w:val="clear" w:color="auto" w:fill="auto"/>
            <w:vAlign w:val="center"/>
            <w:hideMark/>
          </w:tcPr>
          <w:p w:rsidR="00325F72" w:rsidRPr="00325F72" w:rsidRDefault="00325F72" w:rsidP="00325F72">
            <w:pPr>
              <w:rPr>
                <w:sz w:val="20"/>
              </w:rPr>
            </w:pPr>
            <w:r w:rsidRPr="00325F72">
              <w:rPr>
                <w:sz w:val="20"/>
              </w:rPr>
              <w:t xml:space="preserve">ΦΙΑΛΗ CAMPER GAS </w:t>
            </w:r>
          </w:p>
        </w:tc>
        <w:tc>
          <w:tcPr>
            <w:tcW w:w="2947" w:type="dxa"/>
            <w:shd w:val="clear" w:color="auto" w:fill="auto"/>
            <w:noWrap/>
            <w:vAlign w:val="bottom"/>
          </w:tcPr>
          <w:p w:rsidR="00325F72" w:rsidRPr="00325F72" w:rsidRDefault="00325F72" w:rsidP="00325F72">
            <w:pPr>
              <w:rPr>
                <w:sz w:val="20"/>
              </w:rPr>
            </w:pPr>
            <w:r w:rsidRPr="00325F72">
              <w:rPr>
                <w:sz w:val="20"/>
              </w:rPr>
              <w:t>CAMPER GAS</w:t>
            </w:r>
          </w:p>
        </w:tc>
        <w:tc>
          <w:tcPr>
            <w:tcW w:w="990" w:type="dxa"/>
            <w:vAlign w:val="center"/>
          </w:tcPr>
          <w:p w:rsidR="00325F72" w:rsidRPr="00325F72" w:rsidRDefault="00325F72" w:rsidP="00325F72">
            <w:pPr>
              <w:jc w:val="center"/>
              <w:rPr>
                <w:sz w:val="20"/>
              </w:rPr>
            </w:pPr>
            <w:r w:rsidRPr="00325F72">
              <w:rPr>
                <w:sz w:val="20"/>
              </w:rPr>
              <w:t>190g</w:t>
            </w:r>
          </w:p>
        </w:tc>
        <w:tc>
          <w:tcPr>
            <w:tcW w:w="720" w:type="dxa"/>
            <w:vAlign w:val="center"/>
          </w:tcPr>
          <w:p w:rsidR="00325F72" w:rsidRPr="00325F72" w:rsidRDefault="00325F72" w:rsidP="00325F72">
            <w:pPr>
              <w:jc w:val="center"/>
              <w:rPr>
                <w:sz w:val="20"/>
              </w:rPr>
            </w:pPr>
            <w:r w:rsidRPr="00325F72">
              <w:rPr>
                <w:sz w:val="20"/>
              </w:rPr>
              <w:t>192</w:t>
            </w:r>
          </w:p>
        </w:tc>
        <w:tc>
          <w:tcPr>
            <w:tcW w:w="720" w:type="dxa"/>
          </w:tcPr>
          <w:p w:rsidR="00325F72" w:rsidRPr="00325F72" w:rsidRDefault="00325F72" w:rsidP="00325F72">
            <w:pPr>
              <w:rPr>
                <w:sz w:val="20"/>
              </w:rPr>
            </w:pPr>
          </w:p>
        </w:tc>
        <w:tc>
          <w:tcPr>
            <w:tcW w:w="1260" w:type="dxa"/>
          </w:tcPr>
          <w:p w:rsidR="00325F72" w:rsidRPr="00325F72" w:rsidRDefault="00325F72" w:rsidP="00325F72">
            <w:pPr>
              <w:rPr>
                <w:sz w:val="20"/>
              </w:rPr>
            </w:pPr>
          </w:p>
        </w:tc>
        <w:tc>
          <w:tcPr>
            <w:tcW w:w="1530" w:type="dxa"/>
          </w:tcPr>
          <w:p w:rsidR="00325F72" w:rsidRPr="00325F72" w:rsidRDefault="00325F72" w:rsidP="00325F72">
            <w:pPr>
              <w:rPr>
                <w:sz w:val="20"/>
              </w:rPr>
            </w:pPr>
          </w:p>
        </w:tc>
      </w:tr>
      <w:tr w:rsidR="00325F72" w:rsidRPr="00325F72" w:rsidTr="00325F72">
        <w:trPr>
          <w:trHeight w:val="290"/>
          <w:jc w:val="center"/>
        </w:trPr>
        <w:tc>
          <w:tcPr>
            <w:tcW w:w="630" w:type="dxa"/>
            <w:shd w:val="clear" w:color="auto" w:fill="auto"/>
            <w:noWrap/>
            <w:vAlign w:val="center"/>
            <w:hideMark/>
          </w:tcPr>
          <w:p w:rsidR="00325F72" w:rsidRPr="00325F72" w:rsidRDefault="00325F72" w:rsidP="00325F72">
            <w:pPr>
              <w:rPr>
                <w:sz w:val="20"/>
              </w:rPr>
            </w:pPr>
            <w:r w:rsidRPr="00325F72">
              <w:rPr>
                <w:sz w:val="20"/>
              </w:rPr>
              <w:t>2</w:t>
            </w:r>
          </w:p>
        </w:tc>
        <w:tc>
          <w:tcPr>
            <w:tcW w:w="2430" w:type="dxa"/>
            <w:shd w:val="clear" w:color="auto" w:fill="auto"/>
            <w:vAlign w:val="center"/>
            <w:hideMark/>
          </w:tcPr>
          <w:p w:rsidR="00325F72" w:rsidRPr="00325F72" w:rsidRDefault="00325F72" w:rsidP="00325F72">
            <w:pPr>
              <w:rPr>
                <w:sz w:val="20"/>
              </w:rPr>
            </w:pPr>
            <w:r w:rsidRPr="00325F72">
              <w:rPr>
                <w:sz w:val="20"/>
              </w:rPr>
              <w:t xml:space="preserve">ΡΥΓΧΗ ΠΙΠΕΤΤΑΣ </w:t>
            </w:r>
          </w:p>
        </w:tc>
        <w:tc>
          <w:tcPr>
            <w:tcW w:w="2947" w:type="dxa"/>
            <w:shd w:val="clear" w:color="auto" w:fill="auto"/>
            <w:noWrap/>
            <w:vAlign w:val="center"/>
          </w:tcPr>
          <w:p w:rsidR="00325F72" w:rsidRPr="00325F72" w:rsidRDefault="00325F72" w:rsidP="00325F72">
            <w:pPr>
              <w:rPr>
                <w:sz w:val="20"/>
              </w:rPr>
            </w:pPr>
            <w:r w:rsidRPr="00325F72">
              <w:rPr>
                <w:sz w:val="20"/>
              </w:rPr>
              <w:t>100-1000ul</w:t>
            </w:r>
          </w:p>
        </w:tc>
        <w:tc>
          <w:tcPr>
            <w:tcW w:w="990" w:type="dxa"/>
            <w:vAlign w:val="center"/>
          </w:tcPr>
          <w:p w:rsidR="00325F72" w:rsidRPr="00325F72" w:rsidRDefault="00325F72" w:rsidP="00325F72">
            <w:pPr>
              <w:jc w:val="center"/>
              <w:rPr>
                <w:sz w:val="20"/>
              </w:rPr>
            </w:pPr>
            <w:r w:rsidRPr="00325F72">
              <w:rPr>
                <w:sz w:val="20"/>
              </w:rPr>
              <w:t>ΠΑΚ./</w:t>
            </w:r>
          </w:p>
          <w:p w:rsidR="00325F72" w:rsidRPr="00325F72" w:rsidRDefault="00325F72" w:rsidP="00325F72">
            <w:pPr>
              <w:jc w:val="center"/>
              <w:rPr>
                <w:sz w:val="20"/>
              </w:rPr>
            </w:pPr>
            <w:r w:rsidRPr="00325F72">
              <w:rPr>
                <w:sz w:val="20"/>
              </w:rPr>
              <w:t>1000</w:t>
            </w:r>
          </w:p>
        </w:tc>
        <w:tc>
          <w:tcPr>
            <w:tcW w:w="720" w:type="dxa"/>
            <w:vAlign w:val="center"/>
          </w:tcPr>
          <w:p w:rsidR="00325F72" w:rsidRPr="00325F72" w:rsidRDefault="00325F72" w:rsidP="00325F72">
            <w:pPr>
              <w:jc w:val="center"/>
              <w:rPr>
                <w:sz w:val="20"/>
              </w:rPr>
            </w:pPr>
            <w:r w:rsidRPr="00325F72">
              <w:rPr>
                <w:sz w:val="20"/>
              </w:rPr>
              <w:t>2</w:t>
            </w:r>
          </w:p>
        </w:tc>
        <w:tc>
          <w:tcPr>
            <w:tcW w:w="720" w:type="dxa"/>
          </w:tcPr>
          <w:p w:rsidR="00325F72" w:rsidRPr="00325F72" w:rsidRDefault="00325F72" w:rsidP="00325F72">
            <w:pPr>
              <w:rPr>
                <w:sz w:val="20"/>
              </w:rPr>
            </w:pPr>
          </w:p>
        </w:tc>
        <w:tc>
          <w:tcPr>
            <w:tcW w:w="1260" w:type="dxa"/>
          </w:tcPr>
          <w:p w:rsidR="00325F72" w:rsidRPr="00325F72" w:rsidRDefault="00325F72" w:rsidP="00325F72">
            <w:pPr>
              <w:rPr>
                <w:sz w:val="20"/>
              </w:rPr>
            </w:pPr>
          </w:p>
        </w:tc>
        <w:tc>
          <w:tcPr>
            <w:tcW w:w="1530" w:type="dxa"/>
          </w:tcPr>
          <w:p w:rsidR="00325F72" w:rsidRPr="00325F72" w:rsidRDefault="00325F72" w:rsidP="00325F72">
            <w:pPr>
              <w:rPr>
                <w:sz w:val="20"/>
              </w:rPr>
            </w:pPr>
          </w:p>
        </w:tc>
      </w:tr>
      <w:tr w:rsidR="00325F72" w:rsidRPr="00325F72" w:rsidTr="00325F72">
        <w:trPr>
          <w:trHeight w:val="290"/>
          <w:jc w:val="center"/>
        </w:trPr>
        <w:tc>
          <w:tcPr>
            <w:tcW w:w="630" w:type="dxa"/>
            <w:shd w:val="clear" w:color="auto" w:fill="auto"/>
            <w:noWrap/>
            <w:vAlign w:val="center"/>
            <w:hideMark/>
          </w:tcPr>
          <w:p w:rsidR="00325F72" w:rsidRPr="00325F72" w:rsidRDefault="00325F72" w:rsidP="00325F72">
            <w:pPr>
              <w:rPr>
                <w:sz w:val="20"/>
              </w:rPr>
            </w:pPr>
            <w:r w:rsidRPr="00325F72">
              <w:rPr>
                <w:sz w:val="20"/>
              </w:rPr>
              <w:t>3</w:t>
            </w:r>
          </w:p>
        </w:tc>
        <w:tc>
          <w:tcPr>
            <w:tcW w:w="2430" w:type="dxa"/>
            <w:shd w:val="clear" w:color="auto" w:fill="auto"/>
            <w:vAlign w:val="center"/>
            <w:hideMark/>
          </w:tcPr>
          <w:p w:rsidR="00325F72" w:rsidRPr="00325F72" w:rsidRDefault="00325F72" w:rsidP="00325F72">
            <w:pPr>
              <w:rPr>
                <w:sz w:val="20"/>
              </w:rPr>
            </w:pPr>
            <w:r w:rsidRPr="00325F72">
              <w:rPr>
                <w:sz w:val="20"/>
              </w:rPr>
              <w:t xml:space="preserve">ΡΥΓΧΗ ΠΙΠΕΤΤΑΣ </w:t>
            </w:r>
          </w:p>
        </w:tc>
        <w:tc>
          <w:tcPr>
            <w:tcW w:w="2947" w:type="dxa"/>
            <w:shd w:val="clear" w:color="auto" w:fill="auto"/>
            <w:noWrap/>
            <w:vAlign w:val="center"/>
          </w:tcPr>
          <w:p w:rsidR="00325F72" w:rsidRPr="00325F72" w:rsidRDefault="00325F72" w:rsidP="00325F72">
            <w:pPr>
              <w:rPr>
                <w:sz w:val="20"/>
              </w:rPr>
            </w:pPr>
            <w:r w:rsidRPr="00325F72">
              <w:rPr>
                <w:sz w:val="20"/>
              </w:rPr>
              <w:t>5-200 ul,</w:t>
            </w:r>
          </w:p>
        </w:tc>
        <w:tc>
          <w:tcPr>
            <w:tcW w:w="990" w:type="dxa"/>
            <w:vAlign w:val="center"/>
          </w:tcPr>
          <w:p w:rsidR="00325F72" w:rsidRPr="00325F72" w:rsidRDefault="00325F72" w:rsidP="00325F72">
            <w:pPr>
              <w:jc w:val="center"/>
              <w:rPr>
                <w:sz w:val="20"/>
              </w:rPr>
            </w:pPr>
            <w:r w:rsidRPr="00325F72">
              <w:rPr>
                <w:sz w:val="20"/>
              </w:rPr>
              <w:t>ΠΑΚ./</w:t>
            </w:r>
          </w:p>
          <w:p w:rsidR="00325F72" w:rsidRPr="00325F72" w:rsidRDefault="00325F72" w:rsidP="00325F72">
            <w:pPr>
              <w:jc w:val="center"/>
              <w:rPr>
                <w:sz w:val="20"/>
              </w:rPr>
            </w:pPr>
            <w:r w:rsidRPr="00325F72">
              <w:rPr>
                <w:sz w:val="20"/>
              </w:rPr>
              <w:t>1000</w:t>
            </w:r>
          </w:p>
        </w:tc>
        <w:tc>
          <w:tcPr>
            <w:tcW w:w="720" w:type="dxa"/>
            <w:vAlign w:val="center"/>
          </w:tcPr>
          <w:p w:rsidR="00325F72" w:rsidRPr="00325F72" w:rsidRDefault="00325F72" w:rsidP="00325F72">
            <w:pPr>
              <w:jc w:val="center"/>
              <w:rPr>
                <w:sz w:val="20"/>
              </w:rPr>
            </w:pPr>
            <w:r w:rsidRPr="00325F72">
              <w:rPr>
                <w:sz w:val="20"/>
              </w:rPr>
              <w:t>5</w:t>
            </w:r>
          </w:p>
        </w:tc>
        <w:tc>
          <w:tcPr>
            <w:tcW w:w="720" w:type="dxa"/>
          </w:tcPr>
          <w:p w:rsidR="00325F72" w:rsidRPr="00325F72" w:rsidRDefault="00325F72" w:rsidP="00325F72">
            <w:pPr>
              <w:rPr>
                <w:sz w:val="20"/>
              </w:rPr>
            </w:pPr>
          </w:p>
        </w:tc>
        <w:tc>
          <w:tcPr>
            <w:tcW w:w="1260" w:type="dxa"/>
          </w:tcPr>
          <w:p w:rsidR="00325F72" w:rsidRPr="00325F72" w:rsidRDefault="00325F72" w:rsidP="00325F72">
            <w:pPr>
              <w:rPr>
                <w:sz w:val="20"/>
              </w:rPr>
            </w:pPr>
          </w:p>
        </w:tc>
        <w:tc>
          <w:tcPr>
            <w:tcW w:w="1530" w:type="dxa"/>
          </w:tcPr>
          <w:p w:rsidR="00325F72" w:rsidRPr="00325F72" w:rsidRDefault="00325F72" w:rsidP="00325F72">
            <w:pPr>
              <w:rPr>
                <w:sz w:val="20"/>
              </w:rPr>
            </w:pPr>
          </w:p>
        </w:tc>
      </w:tr>
      <w:tr w:rsidR="00325F72" w:rsidRPr="00325F72" w:rsidTr="00325F72">
        <w:trPr>
          <w:trHeight w:val="290"/>
          <w:jc w:val="center"/>
        </w:trPr>
        <w:tc>
          <w:tcPr>
            <w:tcW w:w="630" w:type="dxa"/>
            <w:shd w:val="clear" w:color="auto" w:fill="auto"/>
            <w:noWrap/>
            <w:vAlign w:val="center"/>
            <w:hideMark/>
          </w:tcPr>
          <w:p w:rsidR="00325F72" w:rsidRPr="00325F72" w:rsidRDefault="00325F72" w:rsidP="00325F72">
            <w:pPr>
              <w:rPr>
                <w:sz w:val="20"/>
              </w:rPr>
            </w:pPr>
            <w:r w:rsidRPr="00325F72">
              <w:rPr>
                <w:sz w:val="20"/>
              </w:rPr>
              <w:t>4</w:t>
            </w:r>
          </w:p>
        </w:tc>
        <w:tc>
          <w:tcPr>
            <w:tcW w:w="2430" w:type="dxa"/>
            <w:shd w:val="clear" w:color="auto" w:fill="auto"/>
            <w:vAlign w:val="center"/>
            <w:hideMark/>
          </w:tcPr>
          <w:p w:rsidR="00325F72" w:rsidRPr="00325F72" w:rsidRDefault="00325F72" w:rsidP="00325F72">
            <w:pPr>
              <w:rPr>
                <w:sz w:val="20"/>
              </w:rPr>
            </w:pPr>
            <w:r w:rsidRPr="00325F72">
              <w:rPr>
                <w:sz w:val="20"/>
              </w:rPr>
              <w:t xml:space="preserve">ΣΥΡΙΓΓΑ </w:t>
            </w:r>
          </w:p>
        </w:tc>
        <w:tc>
          <w:tcPr>
            <w:tcW w:w="2947" w:type="dxa"/>
            <w:shd w:val="clear" w:color="auto" w:fill="auto"/>
            <w:noWrap/>
            <w:vAlign w:val="center"/>
          </w:tcPr>
          <w:p w:rsidR="00325F72" w:rsidRPr="00325F72" w:rsidRDefault="00325F72" w:rsidP="00325F72">
            <w:pPr>
              <w:rPr>
                <w:sz w:val="20"/>
              </w:rPr>
            </w:pPr>
            <w:r w:rsidRPr="00325F72">
              <w:rPr>
                <w:sz w:val="20"/>
              </w:rPr>
              <w:t>10ML 21G</w:t>
            </w:r>
          </w:p>
        </w:tc>
        <w:tc>
          <w:tcPr>
            <w:tcW w:w="990" w:type="dxa"/>
            <w:vAlign w:val="center"/>
          </w:tcPr>
          <w:p w:rsidR="00325F72" w:rsidRPr="00325F72" w:rsidRDefault="00325F72" w:rsidP="00325F72">
            <w:pPr>
              <w:jc w:val="center"/>
              <w:rPr>
                <w:sz w:val="20"/>
              </w:rPr>
            </w:pPr>
            <w:r w:rsidRPr="00325F72">
              <w:rPr>
                <w:sz w:val="20"/>
              </w:rPr>
              <w:t>PK/100</w:t>
            </w:r>
          </w:p>
        </w:tc>
        <w:tc>
          <w:tcPr>
            <w:tcW w:w="720" w:type="dxa"/>
            <w:vAlign w:val="center"/>
          </w:tcPr>
          <w:p w:rsidR="00325F72" w:rsidRPr="00325F72" w:rsidRDefault="00325F72" w:rsidP="00325F72">
            <w:pPr>
              <w:jc w:val="center"/>
              <w:rPr>
                <w:sz w:val="20"/>
              </w:rPr>
            </w:pPr>
            <w:r w:rsidRPr="00325F72">
              <w:rPr>
                <w:sz w:val="20"/>
              </w:rPr>
              <w:t>4</w:t>
            </w:r>
          </w:p>
        </w:tc>
        <w:tc>
          <w:tcPr>
            <w:tcW w:w="720" w:type="dxa"/>
          </w:tcPr>
          <w:p w:rsidR="00325F72" w:rsidRPr="00325F72" w:rsidRDefault="00325F72" w:rsidP="00325F72">
            <w:pPr>
              <w:rPr>
                <w:sz w:val="20"/>
              </w:rPr>
            </w:pPr>
          </w:p>
        </w:tc>
        <w:tc>
          <w:tcPr>
            <w:tcW w:w="1260" w:type="dxa"/>
          </w:tcPr>
          <w:p w:rsidR="00325F72" w:rsidRPr="00325F72" w:rsidRDefault="00325F72" w:rsidP="00325F72">
            <w:pPr>
              <w:rPr>
                <w:sz w:val="20"/>
              </w:rPr>
            </w:pPr>
          </w:p>
        </w:tc>
        <w:tc>
          <w:tcPr>
            <w:tcW w:w="1530" w:type="dxa"/>
          </w:tcPr>
          <w:p w:rsidR="00325F72" w:rsidRPr="00325F72" w:rsidRDefault="00325F72" w:rsidP="00325F72">
            <w:pPr>
              <w:rPr>
                <w:sz w:val="20"/>
              </w:rPr>
            </w:pPr>
          </w:p>
        </w:tc>
      </w:tr>
      <w:tr w:rsidR="00325F72" w:rsidRPr="00325F72" w:rsidTr="00325F72">
        <w:trPr>
          <w:trHeight w:val="290"/>
          <w:jc w:val="center"/>
        </w:trPr>
        <w:tc>
          <w:tcPr>
            <w:tcW w:w="630" w:type="dxa"/>
            <w:shd w:val="clear" w:color="auto" w:fill="auto"/>
            <w:noWrap/>
            <w:vAlign w:val="center"/>
            <w:hideMark/>
          </w:tcPr>
          <w:p w:rsidR="00325F72" w:rsidRPr="00325F72" w:rsidRDefault="00325F72" w:rsidP="00325F72">
            <w:pPr>
              <w:rPr>
                <w:sz w:val="20"/>
              </w:rPr>
            </w:pPr>
            <w:r w:rsidRPr="00325F72">
              <w:rPr>
                <w:sz w:val="20"/>
              </w:rPr>
              <w:t>5</w:t>
            </w:r>
          </w:p>
        </w:tc>
        <w:tc>
          <w:tcPr>
            <w:tcW w:w="2430" w:type="dxa"/>
            <w:shd w:val="clear" w:color="auto" w:fill="auto"/>
            <w:vAlign w:val="center"/>
            <w:hideMark/>
          </w:tcPr>
          <w:p w:rsidR="00325F72" w:rsidRPr="00325F72" w:rsidRDefault="00325F72" w:rsidP="00325F72">
            <w:pPr>
              <w:rPr>
                <w:sz w:val="20"/>
              </w:rPr>
            </w:pPr>
            <w:r w:rsidRPr="00325F72">
              <w:rPr>
                <w:sz w:val="20"/>
              </w:rPr>
              <w:t xml:space="preserve">ΣΥΡΙΓΓΑ </w:t>
            </w:r>
          </w:p>
        </w:tc>
        <w:tc>
          <w:tcPr>
            <w:tcW w:w="2947" w:type="dxa"/>
            <w:shd w:val="clear" w:color="auto" w:fill="auto"/>
            <w:noWrap/>
            <w:vAlign w:val="center"/>
          </w:tcPr>
          <w:p w:rsidR="00325F72" w:rsidRPr="00325F72" w:rsidRDefault="00325F72" w:rsidP="00325F72">
            <w:pPr>
              <w:rPr>
                <w:sz w:val="20"/>
              </w:rPr>
            </w:pPr>
            <w:r w:rsidRPr="00325F72">
              <w:rPr>
                <w:sz w:val="20"/>
              </w:rPr>
              <w:t xml:space="preserve">2.5ML ΜΕ ΒΕΛΟΝΑ 21G  </w:t>
            </w:r>
          </w:p>
        </w:tc>
        <w:tc>
          <w:tcPr>
            <w:tcW w:w="990" w:type="dxa"/>
            <w:vAlign w:val="center"/>
          </w:tcPr>
          <w:p w:rsidR="00325F72" w:rsidRPr="00325F72" w:rsidRDefault="00325F72" w:rsidP="00325F72">
            <w:pPr>
              <w:jc w:val="center"/>
              <w:rPr>
                <w:sz w:val="20"/>
              </w:rPr>
            </w:pPr>
            <w:r w:rsidRPr="00325F72">
              <w:rPr>
                <w:sz w:val="20"/>
              </w:rPr>
              <w:t>PK/100</w:t>
            </w:r>
          </w:p>
        </w:tc>
        <w:tc>
          <w:tcPr>
            <w:tcW w:w="720" w:type="dxa"/>
            <w:vAlign w:val="center"/>
          </w:tcPr>
          <w:p w:rsidR="00325F72" w:rsidRPr="00325F72" w:rsidRDefault="00325F72" w:rsidP="00325F72">
            <w:pPr>
              <w:jc w:val="center"/>
              <w:rPr>
                <w:sz w:val="20"/>
              </w:rPr>
            </w:pPr>
            <w:r w:rsidRPr="00325F72">
              <w:rPr>
                <w:sz w:val="20"/>
              </w:rPr>
              <w:t>2</w:t>
            </w:r>
          </w:p>
        </w:tc>
        <w:tc>
          <w:tcPr>
            <w:tcW w:w="720" w:type="dxa"/>
          </w:tcPr>
          <w:p w:rsidR="00325F72" w:rsidRPr="00325F72" w:rsidRDefault="00325F72" w:rsidP="00325F72">
            <w:pPr>
              <w:rPr>
                <w:sz w:val="20"/>
              </w:rPr>
            </w:pPr>
          </w:p>
        </w:tc>
        <w:tc>
          <w:tcPr>
            <w:tcW w:w="1260" w:type="dxa"/>
          </w:tcPr>
          <w:p w:rsidR="00325F72" w:rsidRPr="00325F72" w:rsidRDefault="00325F72" w:rsidP="00325F72">
            <w:pPr>
              <w:rPr>
                <w:sz w:val="20"/>
              </w:rPr>
            </w:pPr>
          </w:p>
        </w:tc>
        <w:tc>
          <w:tcPr>
            <w:tcW w:w="1530" w:type="dxa"/>
          </w:tcPr>
          <w:p w:rsidR="00325F72" w:rsidRPr="00325F72" w:rsidRDefault="00325F72" w:rsidP="00325F72">
            <w:pPr>
              <w:rPr>
                <w:sz w:val="20"/>
              </w:rPr>
            </w:pPr>
          </w:p>
        </w:tc>
      </w:tr>
      <w:tr w:rsidR="00325F72" w:rsidRPr="00325F72" w:rsidTr="00325F72">
        <w:trPr>
          <w:trHeight w:val="290"/>
          <w:jc w:val="center"/>
        </w:trPr>
        <w:tc>
          <w:tcPr>
            <w:tcW w:w="630" w:type="dxa"/>
            <w:shd w:val="clear" w:color="auto" w:fill="auto"/>
            <w:noWrap/>
            <w:vAlign w:val="center"/>
            <w:hideMark/>
          </w:tcPr>
          <w:p w:rsidR="00325F72" w:rsidRPr="00325F72" w:rsidRDefault="00325F72" w:rsidP="00325F72">
            <w:pPr>
              <w:rPr>
                <w:sz w:val="20"/>
              </w:rPr>
            </w:pPr>
            <w:r w:rsidRPr="00325F72">
              <w:rPr>
                <w:sz w:val="20"/>
              </w:rPr>
              <w:t>6</w:t>
            </w:r>
          </w:p>
        </w:tc>
        <w:tc>
          <w:tcPr>
            <w:tcW w:w="2430" w:type="dxa"/>
            <w:shd w:val="clear" w:color="auto" w:fill="auto"/>
            <w:vAlign w:val="center"/>
            <w:hideMark/>
          </w:tcPr>
          <w:p w:rsidR="00325F72" w:rsidRPr="00325F72" w:rsidRDefault="00325F72" w:rsidP="00325F72">
            <w:pPr>
              <w:rPr>
                <w:sz w:val="20"/>
              </w:rPr>
            </w:pPr>
            <w:r w:rsidRPr="00325F72">
              <w:rPr>
                <w:sz w:val="20"/>
              </w:rPr>
              <w:t xml:space="preserve">SPREADER </w:t>
            </w:r>
          </w:p>
        </w:tc>
        <w:tc>
          <w:tcPr>
            <w:tcW w:w="2947" w:type="dxa"/>
            <w:shd w:val="clear" w:color="auto" w:fill="auto"/>
            <w:noWrap/>
            <w:vAlign w:val="center"/>
          </w:tcPr>
          <w:p w:rsidR="00325F72" w:rsidRPr="00325F72" w:rsidRDefault="00325F72" w:rsidP="00325F72">
            <w:pPr>
              <w:rPr>
                <w:sz w:val="20"/>
              </w:rPr>
            </w:pPr>
            <w:r w:rsidRPr="00325F72">
              <w:rPr>
                <w:sz w:val="20"/>
              </w:rPr>
              <w:t>STERILE</w:t>
            </w:r>
          </w:p>
        </w:tc>
        <w:tc>
          <w:tcPr>
            <w:tcW w:w="990" w:type="dxa"/>
            <w:vAlign w:val="center"/>
          </w:tcPr>
          <w:p w:rsidR="00325F72" w:rsidRPr="00325F72" w:rsidRDefault="00325F72" w:rsidP="00325F72">
            <w:pPr>
              <w:jc w:val="center"/>
              <w:rPr>
                <w:sz w:val="20"/>
              </w:rPr>
            </w:pPr>
            <w:r w:rsidRPr="00325F72">
              <w:rPr>
                <w:sz w:val="20"/>
              </w:rPr>
              <w:t>5 PK/500</w:t>
            </w:r>
          </w:p>
        </w:tc>
        <w:tc>
          <w:tcPr>
            <w:tcW w:w="720" w:type="dxa"/>
            <w:vAlign w:val="center"/>
          </w:tcPr>
          <w:p w:rsidR="00325F72" w:rsidRPr="00325F72" w:rsidRDefault="00325F72" w:rsidP="00325F72">
            <w:pPr>
              <w:jc w:val="center"/>
              <w:rPr>
                <w:sz w:val="20"/>
              </w:rPr>
            </w:pPr>
            <w:r w:rsidRPr="00325F72">
              <w:rPr>
                <w:sz w:val="20"/>
              </w:rPr>
              <w:t>2</w:t>
            </w:r>
          </w:p>
        </w:tc>
        <w:tc>
          <w:tcPr>
            <w:tcW w:w="720" w:type="dxa"/>
          </w:tcPr>
          <w:p w:rsidR="00325F72" w:rsidRPr="00325F72" w:rsidRDefault="00325F72" w:rsidP="00325F72">
            <w:pPr>
              <w:rPr>
                <w:sz w:val="20"/>
              </w:rPr>
            </w:pPr>
          </w:p>
        </w:tc>
        <w:tc>
          <w:tcPr>
            <w:tcW w:w="1260" w:type="dxa"/>
          </w:tcPr>
          <w:p w:rsidR="00325F72" w:rsidRPr="00325F72" w:rsidRDefault="00325F72" w:rsidP="00325F72">
            <w:pPr>
              <w:rPr>
                <w:sz w:val="20"/>
              </w:rPr>
            </w:pPr>
          </w:p>
        </w:tc>
        <w:tc>
          <w:tcPr>
            <w:tcW w:w="1530" w:type="dxa"/>
          </w:tcPr>
          <w:p w:rsidR="00325F72" w:rsidRPr="00325F72" w:rsidRDefault="00325F72" w:rsidP="00325F72">
            <w:pPr>
              <w:rPr>
                <w:sz w:val="20"/>
              </w:rPr>
            </w:pPr>
          </w:p>
        </w:tc>
      </w:tr>
      <w:tr w:rsidR="00325F72" w:rsidRPr="00325F72" w:rsidTr="00325F72">
        <w:trPr>
          <w:trHeight w:val="290"/>
          <w:jc w:val="center"/>
        </w:trPr>
        <w:tc>
          <w:tcPr>
            <w:tcW w:w="630" w:type="dxa"/>
            <w:shd w:val="clear" w:color="auto" w:fill="auto"/>
            <w:noWrap/>
            <w:vAlign w:val="center"/>
            <w:hideMark/>
          </w:tcPr>
          <w:p w:rsidR="00325F72" w:rsidRPr="00325F72" w:rsidRDefault="00325F72" w:rsidP="00325F72">
            <w:pPr>
              <w:rPr>
                <w:sz w:val="20"/>
              </w:rPr>
            </w:pPr>
            <w:r w:rsidRPr="00325F72">
              <w:rPr>
                <w:sz w:val="20"/>
              </w:rPr>
              <w:t>7</w:t>
            </w:r>
          </w:p>
        </w:tc>
        <w:tc>
          <w:tcPr>
            <w:tcW w:w="2430" w:type="dxa"/>
            <w:shd w:val="clear" w:color="auto" w:fill="auto"/>
            <w:vAlign w:val="center"/>
            <w:hideMark/>
          </w:tcPr>
          <w:p w:rsidR="00325F72" w:rsidRPr="00325F72" w:rsidRDefault="00325F72" w:rsidP="00325F72">
            <w:pPr>
              <w:rPr>
                <w:sz w:val="20"/>
              </w:rPr>
            </w:pPr>
            <w:r w:rsidRPr="00325F72">
              <w:rPr>
                <w:sz w:val="20"/>
              </w:rPr>
              <w:t xml:space="preserve">ΑΝΤΙΚΕΙΜΕΝΟΦΟΡΕΣ ΠΛΑΚΕΣ </w:t>
            </w:r>
          </w:p>
        </w:tc>
        <w:tc>
          <w:tcPr>
            <w:tcW w:w="2947" w:type="dxa"/>
            <w:shd w:val="clear" w:color="auto" w:fill="auto"/>
            <w:noWrap/>
            <w:vAlign w:val="center"/>
          </w:tcPr>
          <w:p w:rsidR="00325F72" w:rsidRPr="00325F72" w:rsidRDefault="00325F72" w:rsidP="00325F72">
            <w:pPr>
              <w:rPr>
                <w:sz w:val="20"/>
              </w:rPr>
            </w:pPr>
            <w:r w:rsidRPr="00325F72">
              <w:rPr>
                <w:sz w:val="20"/>
              </w:rPr>
              <w:t>76x26mm</w:t>
            </w:r>
          </w:p>
        </w:tc>
        <w:tc>
          <w:tcPr>
            <w:tcW w:w="990" w:type="dxa"/>
            <w:vAlign w:val="center"/>
          </w:tcPr>
          <w:p w:rsidR="00325F72" w:rsidRPr="00325F72" w:rsidRDefault="00325F72" w:rsidP="00325F72">
            <w:pPr>
              <w:jc w:val="center"/>
              <w:rPr>
                <w:sz w:val="20"/>
              </w:rPr>
            </w:pPr>
            <w:r w:rsidRPr="00325F72">
              <w:rPr>
                <w:sz w:val="20"/>
              </w:rPr>
              <w:t>ΠΑΚ/50</w:t>
            </w:r>
          </w:p>
        </w:tc>
        <w:tc>
          <w:tcPr>
            <w:tcW w:w="720" w:type="dxa"/>
            <w:vAlign w:val="center"/>
          </w:tcPr>
          <w:p w:rsidR="00325F72" w:rsidRPr="00325F72" w:rsidRDefault="00325F72" w:rsidP="00325F72">
            <w:pPr>
              <w:jc w:val="center"/>
              <w:rPr>
                <w:sz w:val="20"/>
              </w:rPr>
            </w:pPr>
            <w:r w:rsidRPr="00325F72">
              <w:rPr>
                <w:sz w:val="20"/>
              </w:rPr>
              <w:t>2</w:t>
            </w:r>
          </w:p>
        </w:tc>
        <w:tc>
          <w:tcPr>
            <w:tcW w:w="720" w:type="dxa"/>
          </w:tcPr>
          <w:p w:rsidR="00325F72" w:rsidRPr="00325F72" w:rsidRDefault="00325F72" w:rsidP="00325F72">
            <w:pPr>
              <w:rPr>
                <w:sz w:val="20"/>
              </w:rPr>
            </w:pPr>
          </w:p>
        </w:tc>
        <w:tc>
          <w:tcPr>
            <w:tcW w:w="1260" w:type="dxa"/>
          </w:tcPr>
          <w:p w:rsidR="00325F72" w:rsidRPr="00325F72" w:rsidRDefault="00325F72" w:rsidP="00325F72">
            <w:pPr>
              <w:rPr>
                <w:sz w:val="20"/>
              </w:rPr>
            </w:pPr>
          </w:p>
        </w:tc>
        <w:tc>
          <w:tcPr>
            <w:tcW w:w="1530" w:type="dxa"/>
          </w:tcPr>
          <w:p w:rsidR="00325F72" w:rsidRPr="00325F72" w:rsidRDefault="00325F72" w:rsidP="00325F72">
            <w:pPr>
              <w:rPr>
                <w:sz w:val="20"/>
              </w:rPr>
            </w:pPr>
          </w:p>
        </w:tc>
      </w:tr>
      <w:tr w:rsidR="00325F72" w:rsidRPr="00325F72" w:rsidTr="00325F72">
        <w:trPr>
          <w:trHeight w:val="290"/>
          <w:jc w:val="center"/>
        </w:trPr>
        <w:tc>
          <w:tcPr>
            <w:tcW w:w="630" w:type="dxa"/>
            <w:shd w:val="clear" w:color="auto" w:fill="auto"/>
            <w:noWrap/>
            <w:vAlign w:val="center"/>
            <w:hideMark/>
          </w:tcPr>
          <w:p w:rsidR="00325F72" w:rsidRPr="00325F72" w:rsidRDefault="00325F72" w:rsidP="00325F72">
            <w:pPr>
              <w:rPr>
                <w:sz w:val="20"/>
              </w:rPr>
            </w:pPr>
            <w:r w:rsidRPr="00325F72">
              <w:rPr>
                <w:sz w:val="20"/>
              </w:rPr>
              <w:t>8</w:t>
            </w:r>
          </w:p>
        </w:tc>
        <w:tc>
          <w:tcPr>
            <w:tcW w:w="2430" w:type="dxa"/>
            <w:shd w:val="clear" w:color="auto" w:fill="auto"/>
            <w:vAlign w:val="center"/>
            <w:hideMark/>
          </w:tcPr>
          <w:p w:rsidR="00325F72" w:rsidRPr="00325F72" w:rsidRDefault="00325F72" w:rsidP="00325F72">
            <w:pPr>
              <w:rPr>
                <w:sz w:val="20"/>
              </w:rPr>
            </w:pPr>
            <w:r w:rsidRPr="00325F72">
              <w:rPr>
                <w:sz w:val="20"/>
              </w:rPr>
              <w:t xml:space="preserve">ΠΙΠΕΤΕΣ PASTEUR </w:t>
            </w:r>
          </w:p>
        </w:tc>
        <w:tc>
          <w:tcPr>
            <w:tcW w:w="2947" w:type="dxa"/>
            <w:shd w:val="clear" w:color="auto" w:fill="auto"/>
            <w:noWrap/>
            <w:vAlign w:val="center"/>
          </w:tcPr>
          <w:p w:rsidR="00325F72" w:rsidRPr="00325F72" w:rsidRDefault="00325F72" w:rsidP="00325F72">
            <w:pPr>
              <w:rPr>
                <w:sz w:val="20"/>
              </w:rPr>
            </w:pPr>
            <w:r w:rsidRPr="00325F72">
              <w:rPr>
                <w:sz w:val="20"/>
              </w:rPr>
              <w:t>ΥΑΛΙΝΕΣ 230mm</w:t>
            </w:r>
          </w:p>
        </w:tc>
        <w:tc>
          <w:tcPr>
            <w:tcW w:w="990" w:type="dxa"/>
            <w:vAlign w:val="center"/>
          </w:tcPr>
          <w:p w:rsidR="00325F72" w:rsidRPr="00325F72" w:rsidRDefault="00325F72" w:rsidP="00325F72">
            <w:pPr>
              <w:jc w:val="center"/>
              <w:rPr>
                <w:sz w:val="20"/>
              </w:rPr>
            </w:pPr>
            <w:r w:rsidRPr="00325F72">
              <w:rPr>
                <w:sz w:val="20"/>
              </w:rPr>
              <w:t>ΠΚ/250</w:t>
            </w:r>
          </w:p>
        </w:tc>
        <w:tc>
          <w:tcPr>
            <w:tcW w:w="720" w:type="dxa"/>
            <w:vAlign w:val="center"/>
          </w:tcPr>
          <w:p w:rsidR="00325F72" w:rsidRPr="00325F72" w:rsidRDefault="00325F72" w:rsidP="00325F72">
            <w:pPr>
              <w:jc w:val="center"/>
              <w:rPr>
                <w:sz w:val="20"/>
              </w:rPr>
            </w:pPr>
            <w:r w:rsidRPr="00325F72">
              <w:rPr>
                <w:sz w:val="20"/>
              </w:rPr>
              <w:t>2</w:t>
            </w:r>
          </w:p>
        </w:tc>
        <w:tc>
          <w:tcPr>
            <w:tcW w:w="720" w:type="dxa"/>
          </w:tcPr>
          <w:p w:rsidR="00325F72" w:rsidRPr="00325F72" w:rsidRDefault="00325F72" w:rsidP="00325F72">
            <w:pPr>
              <w:rPr>
                <w:sz w:val="20"/>
              </w:rPr>
            </w:pPr>
          </w:p>
        </w:tc>
        <w:tc>
          <w:tcPr>
            <w:tcW w:w="1260" w:type="dxa"/>
          </w:tcPr>
          <w:p w:rsidR="00325F72" w:rsidRPr="00325F72" w:rsidRDefault="00325F72" w:rsidP="00325F72">
            <w:pPr>
              <w:rPr>
                <w:sz w:val="20"/>
              </w:rPr>
            </w:pPr>
          </w:p>
        </w:tc>
        <w:tc>
          <w:tcPr>
            <w:tcW w:w="1530" w:type="dxa"/>
          </w:tcPr>
          <w:p w:rsidR="00325F72" w:rsidRPr="00325F72" w:rsidRDefault="00325F72" w:rsidP="00325F72">
            <w:pPr>
              <w:rPr>
                <w:sz w:val="20"/>
              </w:rPr>
            </w:pPr>
          </w:p>
        </w:tc>
      </w:tr>
      <w:tr w:rsidR="00325F72" w:rsidRPr="00325F72" w:rsidTr="00325F72">
        <w:trPr>
          <w:trHeight w:val="290"/>
          <w:jc w:val="center"/>
        </w:trPr>
        <w:tc>
          <w:tcPr>
            <w:tcW w:w="630" w:type="dxa"/>
            <w:shd w:val="clear" w:color="auto" w:fill="auto"/>
            <w:noWrap/>
            <w:vAlign w:val="center"/>
            <w:hideMark/>
          </w:tcPr>
          <w:p w:rsidR="00325F72" w:rsidRPr="00325F72" w:rsidRDefault="00325F72" w:rsidP="00325F72">
            <w:pPr>
              <w:rPr>
                <w:sz w:val="20"/>
              </w:rPr>
            </w:pPr>
            <w:r w:rsidRPr="00325F72">
              <w:rPr>
                <w:sz w:val="20"/>
              </w:rPr>
              <w:t>9</w:t>
            </w:r>
          </w:p>
        </w:tc>
        <w:tc>
          <w:tcPr>
            <w:tcW w:w="2430" w:type="dxa"/>
            <w:shd w:val="clear" w:color="auto" w:fill="auto"/>
            <w:vAlign w:val="center"/>
            <w:hideMark/>
          </w:tcPr>
          <w:p w:rsidR="00325F72" w:rsidRPr="00325F72" w:rsidRDefault="00325F72" w:rsidP="00325F72">
            <w:pPr>
              <w:rPr>
                <w:sz w:val="20"/>
              </w:rPr>
            </w:pPr>
            <w:r w:rsidRPr="00325F72">
              <w:rPr>
                <w:sz w:val="20"/>
              </w:rPr>
              <w:t xml:space="preserve">SCREW CAPS </w:t>
            </w:r>
          </w:p>
        </w:tc>
        <w:tc>
          <w:tcPr>
            <w:tcW w:w="2947" w:type="dxa"/>
            <w:shd w:val="clear" w:color="auto" w:fill="auto"/>
            <w:noWrap/>
            <w:vAlign w:val="center"/>
          </w:tcPr>
          <w:p w:rsidR="00325F72" w:rsidRPr="00325F72" w:rsidRDefault="00325F72" w:rsidP="00325F72">
            <w:pPr>
              <w:rPr>
                <w:sz w:val="20"/>
              </w:rPr>
            </w:pPr>
            <w:r w:rsidRPr="00325F72">
              <w:rPr>
                <w:sz w:val="20"/>
              </w:rPr>
              <w:t>PP BLUE GL45</w:t>
            </w:r>
          </w:p>
        </w:tc>
        <w:tc>
          <w:tcPr>
            <w:tcW w:w="990" w:type="dxa"/>
            <w:vAlign w:val="center"/>
          </w:tcPr>
          <w:p w:rsidR="00325F72" w:rsidRPr="00325F72" w:rsidRDefault="00325F72" w:rsidP="00325F72">
            <w:pPr>
              <w:jc w:val="center"/>
              <w:rPr>
                <w:sz w:val="20"/>
              </w:rPr>
            </w:pPr>
          </w:p>
        </w:tc>
        <w:tc>
          <w:tcPr>
            <w:tcW w:w="720" w:type="dxa"/>
            <w:vAlign w:val="center"/>
          </w:tcPr>
          <w:p w:rsidR="00325F72" w:rsidRPr="00325F72" w:rsidRDefault="00325F72" w:rsidP="00325F72">
            <w:pPr>
              <w:jc w:val="center"/>
              <w:rPr>
                <w:sz w:val="20"/>
              </w:rPr>
            </w:pPr>
            <w:r w:rsidRPr="00325F72">
              <w:rPr>
                <w:sz w:val="20"/>
              </w:rPr>
              <w:t>10</w:t>
            </w:r>
          </w:p>
        </w:tc>
        <w:tc>
          <w:tcPr>
            <w:tcW w:w="720" w:type="dxa"/>
          </w:tcPr>
          <w:p w:rsidR="00325F72" w:rsidRPr="00325F72" w:rsidRDefault="00325F72" w:rsidP="00325F72">
            <w:pPr>
              <w:rPr>
                <w:sz w:val="20"/>
              </w:rPr>
            </w:pPr>
          </w:p>
        </w:tc>
        <w:tc>
          <w:tcPr>
            <w:tcW w:w="1260" w:type="dxa"/>
          </w:tcPr>
          <w:p w:rsidR="00325F72" w:rsidRPr="00325F72" w:rsidRDefault="00325F72" w:rsidP="00325F72">
            <w:pPr>
              <w:rPr>
                <w:sz w:val="20"/>
              </w:rPr>
            </w:pPr>
          </w:p>
        </w:tc>
        <w:tc>
          <w:tcPr>
            <w:tcW w:w="1530" w:type="dxa"/>
          </w:tcPr>
          <w:p w:rsidR="00325F72" w:rsidRPr="00325F72" w:rsidRDefault="00325F72" w:rsidP="00325F72">
            <w:pPr>
              <w:rPr>
                <w:sz w:val="20"/>
              </w:rPr>
            </w:pPr>
          </w:p>
        </w:tc>
      </w:tr>
      <w:tr w:rsidR="00325F72" w:rsidRPr="00325F72" w:rsidTr="00325F72">
        <w:trPr>
          <w:trHeight w:val="290"/>
          <w:jc w:val="center"/>
        </w:trPr>
        <w:tc>
          <w:tcPr>
            <w:tcW w:w="630" w:type="dxa"/>
            <w:shd w:val="clear" w:color="auto" w:fill="auto"/>
            <w:noWrap/>
            <w:vAlign w:val="center"/>
            <w:hideMark/>
          </w:tcPr>
          <w:p w:rsidR="00325F72" w:rsidRPr="00325F72" w:rsidRDefault="00325F72" w:rsidP="00325F72">
            <w:pPr>
              <w:rPr>
                <w:sz w:val="20"/>
              </w:rPr>
            </w:pPr>
            <w:r w:rsidRPr="00325F72">
              <w:rPr>
                <w:sz w:val="20"/>
              </w:rPr>
              <w:t>10</w:t>
            </w:r>
          </w:p>
        </w:tc>
        <w:tc>
          <w:tcPr>
            <w:tcW w:w="2430" w:type="dxa"/>
            <w:shd w:val="clear" w:color="auto" w:fill="auto"/>
            <w:vAlign w:val="center"/>
            <w:hideMark/>
          </w:tcPr>
          <w:p w:rsidR="00325F72" w:rsidRPr="00325F72" w:rsidRDefault="00325F72" w:rsidP="00325F72">
            <w:pPr>
              <w:rPr>
                <w:sz w:val="20"/>
              </w:rPr>
            </w:pPr>
            <w:r w:rsidRPr="00325F72">
              <w:rPr>
                <w:sz w:val="20"/>
              </w:rPr>
              <w:t xml:space="preserve">ΟΥΡΟΔΟΧΕΙΑ </w:t>
            </w:r>
          </w:p>
        </w:tc>
        <w:tc>
          <w:tcPr>
            <w:tcW w:w="2947" w:type="dxa"/>
            <w:shd w:val="clear" w:color="auto" w:fill="auto"/>
            <w:noWrap/>
            <w:vAlign w:val="center"/>
          </w:tcPr>
          <w:p w:rsidR="00325F72" w:rsidRPr="00325F72" w:rsidRDefault="00325F72" w:rsidP="00325F72">
            <w:pPr>
              <w:rPr>
                <w:sz w:val="20"/>
              </w:rPr>
            </w:pPr>
            <w:r w:rsidRPr="00325F72">
              <w:rPr>
                <w:sz w:val="20"/>
              </w:rPr>
              <w:t>120ML STΕRILE</w:t>
            </w:r>
          </w:p>
        </w:tc>
        <w:tc>
          <w:tcPr>
            <w:tcW w:w="990" w:type="dxa"/>
            <w:vAlign w:val="center"/>
          </w:tcPr>
          <w:p w:rsidR="00325F72" w:rsidRPr="00325F72" w:rsidRDefault="00325F72" w:rsidP="00325F72">
            <w:pPr>
              <w:jc w:val="center"/>
              <w:rPr>
                <w:sz w:val="20"/>
              </w:rPr>
            </w:pPr>
            <w:r w:rsidRPr="00325F72">
              <w:rPr>
                <w:sz w:val="20"/>
              </w:rPr>
              <w:t>P/250</w:t>
            </w:r>
          </w:p>
        </w:tc>
        <w:tc>
          <w:tcPr>
            <w:tcW w:w="720" w:type="dxa"/>
            <w:vAlign w:val="center"/>
          </w:tcPr>
          <w:p w:rsidR="00325F72" w:rsidRPr="00325F72" w:rsidRDefault="00325F72" w:rsidP="00325F72">
            <w:pPr>
              <w:jc w:val="center"/>
              <w:rPr>
                <w:sz w:val="20"/>
              </w:rPr>
            </w:pPr>
            <w:r w:rsidRPr="00325F72">
              <w:rPr>
                <w:sz w:val="20"/>
              </w:rPr>
              <w:t>1</w:t>
            </w:r>
          </w:p>
        </w:tc>
        <w:tc>
          <w:tcPr>
            <w:tcW w:w="720" w:type="dxa"/>
          </w:tcPr>
          <w:p w:rsidR="00325F72" w:rsidRPr="00325F72" w:rsidRDefault="00325F72" w:rsidP="00325F72">
            <w:pPr>
              <w:rPr>
                <w:sz w:val="20"/>
              </w:rPr>
            </w:pPr>
          </w:p>
        </w:tc>
        <w:tc>
          <w:tcPr>
            <w:tcW w:w="1260" w:type="dxa"/>
          </w:tcPr>
          <w:p w:rsidR="00325F72" w:rsidRPr="00325F72" w:rsidRDefault="00325F72" w:rsidP="00325F72">
            <w:pPr>
              <w:rPr>
                <w:sz w:val="20"/>
              </w:rPr>
            </w:pPr>
          </w:p>
        </w:tc>
        <w:tc>
          <w:tcPr>
            <w:tcW w:w="1530" w:type="dxa"/>
          </w:tcPr>
          <w:p w:rsidR="00325F72" w:rsidRPr="00325F72" w:rsidRDefault="00325F72" w:rsidP="00325F72">
            <w:pPr>
              <w:rPr>
                <w:sz w:val="20"/>
              </w:rPr>
            </w:pPr>
          </w:p>
        </w:tc>
      </w:tr>
      <w:tr w:rsidR="00325F72" w:rsidRPr="00325F72" w:rsidTr="00325F72">
        <w:trPr>
          <w:trHeight w:val="290"/>
          <w:jc w:val="center"/>
        </w:trPr>
        <w:tc>
          <w:tcPr>
            <w:tcW w:w="630" w:type="dxa"/>
            <w:shd w:val="clear" w:color="auto" w:fill="auto"/>
            <w:noWrap/>
            <w:vAlign w:val="center"/>
            <w:hideMark/>
          </w:tcPr>
          <w:p w:rsidR="00325F72" w:rsidRPr="00325F72" w:rsidRDefault="00325F72" w:rsidP="00325F72">
            <w:pPr>
              <w:rPr>
                <w:sz w:val="20"/>
              </w:rPr>
            </w:pPr>
            <w:r w:rsidRPr="00325F72">
              <w:rPr>
                <w:sz w:val="20"/>
              </w:rPr>
              <w:t>11</w:t>
            </w:r>
          </w:p>
        </w:tc>
        <w:tc>
          <w:tcPr>
            <w:tcW w:w="2430" w:type="dxa"/>
            <w:shd w:val="clear" w:color="auto" w:fill="auto"/>
            <w:vAlign w:val="center"/>
            <w:hideMark/>
          </w:tcPr>
          <w:p w:rsidR="00325F72" w:rsidRPr="00325F72" w:rsidRDefault="00325F72" w:rsidP="00325F72">
            <w:pPr>
              <w:rPr>
                <w:sz w:val="20"/>
              </w:rPr>
            </w:pPr>
            <w:r w:rsidRPr="00325F72">
              <w:rPr>
                <w:sz w:val="20"/>
              </w:rPr>
              <w:t xml:space="preserve">ΛΥΧΝΟΣ BUNSEN </w:t>
            </w:r>
          </w:p>
        </w:tc>
        <w:tc>
          <w:tcPr>
            <w:tcW w:w="2947" w:type="dxa"/>
            <w:shd w:val="clear" w:color="auto" w:fill="auto"/>
            <w:noWrap/>
            <w:vAlign w:val="center"/>
          </w:tcPr>
          <w:p w:rsidR="00325F72" w:rsidRPr="00325F72" w:rsidRDefault="00325F72" w:rsidP="00325F72">
            <w:pPr>
              <w:rPr>
                <w:sz w:val="20"/>
              </w:rPr>
            </w:pPr>
            <w:r w:rsidRPr="00325F72">
              <w:rPr>
                <w:sz w:val="20"/>
              </w:rPr>
              <w:t>INDEALGLASS</w:t>
            </w:r>
          </w:p>
        </w:tc>
        <w:tc>
          <w:tcPr>
            <w:tcW w:w="990" w:type="dxa"/>
            <w:vAlign w:val="center"/>
          </w:tcPr>
          <w:p w:rsidR="00325F72" w:rsidRPr="00325F72" w:rsidRDefault="00325F72" w:rsidP="00325F72">
            <w:pPr>
              <w:jc w:val="center"/>
              <w:rPr>
                <w:sz w:val="20"/>
              </w:rPr>
            </w:pPr>
          </w:p>
        </w:tc>
        <w:tc>
          <w:tcPr>
            <w:tcW w:w="720" w:type="dxa"/>
            <w:vAlign w:val="center"/>
          </w:tcPr>
          <w:p w:rsidR="00325F72" w:rsidRPr="00325F72" w:rsidRDefault="00325F72" w:rsidP="00325F72">
            <w:pPr>
              <w:jc w:val="center"/>
              <w:rPr>
                <w:sz w:val="20"/>
              </w:rPr>
            </w:pPr>
            <w:r w:rsidRPr="00325F72">
              <w:rPr>
                <w:sz w:val="20"/>
              </w:rPr>
              <w:t>2</w:t>
            </w:r>
          </w:p>
        </w:tc>
        <w:tc>
          <w:tcPr>
            <w:tcW w:w="720" w:type="dxa"/>
          </w:tcPr>
          <w:p w:rsidR="00325F72" w:rsidRPr="00325F72" w:rsidRDefault="00325F72" w:rsidP="00325F72">
            <w:pPr>
              <w:rPr>
                <w:sz w:val="20"/>
              </w:rPr>
            </w:pPr>
          </w:p>
        </w:tc>
        <w:tc>
          <w:tcPr>
            <w:tcW w:w="1260" w:type="dxa"/>
          </w:tcPr>
          <w:p w:rsidR="00325F72" w:rsidRPr="00325F72" w:rsidRDefault="00325F72" w:rsidP="00325F72">
            <w:pPr>
              <w:rPr>
                <w:sz w:val="20"/>
              </w:rPr>
            </w:pPr>
          </w:p>
        </w:tc>
        <w:tc>
          <w:tcPr>
            <w:tcW w:w="1530" w:type="dxa"/>
          </w:tcPr>
          <w:p w:rsidR="00325F72" w:rsidRPr="00325F72" w:rsidRDefault="00325F72" w:rsidP="00325F72">
            <w:pPr>
              <w:rPr>
                <w:sz w:val="20"/>
              </w:rPr>
            </w:pPr>
          </w:p>
        </w:tc>
      </w:tr>
      <w:tr w:rsidR="00325F72" w:rsidRPr="00325F72" w:rsidTr="00325F72">
        <w:trPr>
          <w:trHeight w:val="290"/>
          <w:jc w:val="center"/>
        </w:trPr>
        <w:tc>
          <w:tcPr>
            <w:tcW w:w="630" w:type="dxa"/>
            <w:shd w:val="clear" w:color="auto" w:fill="auto"/>
            <w:noWrap/>
            <w:vAlign w:val="center"/>
            <w:hideMark/>
          </w:tcPr>
          <w:p w:rsidR="00325F72" w:rsidRPr="00325F72" w:rsidRDefault="00325F72" w:rsidP="00325F72">
            <w:pPr>
              <w:rPr>
                <w:sz w:val="20"/>
              </w:rPr>
            </w:pPr>
            <w:r w:rsidRPr="00325F72">
              <w:rPr>
                <w:sz w:val="20"/>
              </w:rPr>
              <w:t>12</w:t>
            </w:r>
          </w:p>
        </w:tc>
        <w:tc>
          <w:tcPr>
            <w:tcW w:w="2430" w:type="dxa"/>
            <w:shd w:val="clear" w:color="auto" w:fill="auto"/>
            <w:vAlign w:val="center"/>
            <w:hideMark/>
          </w:tcPr>
          <w:p w:rsidR="00325F72" w:rsidRPr="00325F72" w:rsidRDefault="00325F72" w:rsidP="00325F72">
            <w:pPr>
              <w:rPr>
                <w:sz w:val="20"/>
              </w:rPr>
            </w:pPr>
            <w:r w:rsidRPr="00325F72">
              <w:rPr>
                <w:sz w:val="20"/>
              </w:rPr>
              <w:t xml:space="preserve">ΠΟΤΗΡΙΑ ΖΕΣΕΩΣ </w:t>
            </w:r>
          </w:p>
        </w:tc>
        <w:tc>
          <w:tcPr>
            <w:tcW w:w="2947" w:type="dxa"/>
            <w:shd w:val="clear" w:color="auto" w:fill="auto"/>
            <w:noWrap/>
            <w:vAlign w:val="center"/>
          </w:tcPr>
          <w:p w:rsidR="00325F72" w:rsidRPr="00325F72" w:rsidRDefault="00325F72" w:rsidP="00325F72">
            <w:pPr>
              <w:rPr>
                <w:sz w:val="20"/>
              </w:rPr>
            </w:pPr>
            <w:r w:rsidRPr="00325F72">
              <w:rPr>
                <w:sz w:val="20"/>
              </w:rPr>
              <w:t>2LT BORO SIMAX</w:t>
            </w:r>
          </w:p>
        </w:tc>
        <w:tc>
          <w:tcPr>
            <w:tcW w:w="990" w:type="dxa"/>
            <w:vAlign w:val="center"/>
          </w:tcPr>
          <w:p w:rsidR="00325F72" w:rsidRPr="00325F72" w:rsidRDefault="00325F72" w:rsidP="00325F72">
            <w:pPr>
              <w:jc w:val="center"/>
              <w:rPr>
                <w:sz w:val="20"/>
              </w:rPr>
            </w:pPr>
          </w:p>
        </w:tc>
        <w:tc>
          <w:tcPr>
            <w:tcW w:w="720" w:type="dxa"/>
            <w:vAlign w:val="center"/>
          </w:tcPr>
          <w:p w:rsidR="00325F72" w:rsidRPr="00325F72" w:rsidRDefault="00325F72" w:rsidP="00325F72">
            <w:pPr>
              <w:jc w:val="center"/>
              <w:rPr>
                <w:sz w:val="20"/>
              </w:rPr>
            </w:pPr>
            <w:r w:rsidRPr="00325F72">
              <w:rPr>
                <w:sz w:val="20"/>
              </w:rPr>
              <w:t>2</w:t>
            </w:r>
          </w:p>
        </w:tc>
        <w:tc>
          <w:tcPr>
            <w:tcW w:w="720" w:type="dxa"/>
          </w:tcPr>
          <w:p w:rsidR="00325F72" w:rsidRPr="00325F72" w:rsidRDefault="00325F72" w:rsidP="00325F72">
            <w:pPr>
              <w:rPr>
                <w:sz w:val="20"/>
              </w:rPr>
            </w:pPr>
          </w:p>
        </w:tc>
        <w:tc>
          <w:tcPr>
            <w:tcW w:w="1260" w:type="dxa"/>
          </w:tcPr>
          <w:p w:rsidR="00325F72" w:rsidRPr="00325F72" w:rsidRDefault="00325F72" w:rsidP="00325F72">
            <w:pPr>
              <w:rPr>
                <w:sz w:val="20"/>
              </w:rPr>
            </w:pPr>
          </w:p>
        </w:tc>
        <w:tc>
          <w:tcPr>
            <w:tcW w:w="1530" w:type="dxa"/>
          </w:tcPr>
          <w:p w:rsidR="00325F72" w:rsidRPr="00325F72" w:rsidRDefault="00325F72" w:rsidP="00325F72">
            <w:pPr>
              <w:rPr>
                <w:sz w:val="20"/>
              </w:rPr>
            </w:pPr>
          </w:p>
        </w:tc>
      </w:tr>
      <w:tr w:rsidR="00325F72" w:rsidRPr="00325F72" w:rsidTr="00325F72">
        <w:trPr>
          <w:trHeight w:val="290"/>
          <w:jc w:val="center"/>
        </w:trPr>
        <w:tc>
          <w:tcPr>
            <w:tcW w:w="630" w:type="dxa"/>
            <w:shd w:val="clear" w:color="auto" w:fill="auto"/>
            <w:noWrap/>
            <w:vAlign w:val="center"/>
            <w:hideMark/>
          </w:tcPr>
          <w:p w:rsidR="00325F72" w:rsidRPr="00325F72" w:rsidRDefault="00325F72" w:rsidP="00325F72">
            <w:pPr>
              <w:rPr>
                <w:sz w:val="20"/>
              </w:rPr>
            </w:pPr>
            <w:r w:rsidRPr="00325F72">
              <w:rPr>
                <w:sz w:val="20"/>
              </w:rPr>
              <w:t>13</w:t>
            </w:r>
          </w:p>
        </w:tc>
        <w:tc>
          <w:tcPr>
            <w:tcW w:w="2430" w:type="dxa"/>
            <w:shd w:val="clear" w:color="auto" w:fill="auto"/>
            <w:vAlign w:val="center"/>
            <w:hideMark/>
          </w:tcPr>
          <w:p w:rsidR="00325F72" w:rsidRPr="00325F72" w:rsidRDefault="00325F72" w:rsidP="00325F72">
            <w:pPr>
              <w:rPr>
                <w:sz w:val="20"/>
              </w:rPr>
            </w:pPr>
            <w:r w:rsidRPr="00325F72">
              <w:rPr>
                <w:sz w:val="20"/>
              </w:rPr>
              <w:t xml:space="preserve">ΠΟΤΗΡΙΑ ΖΕΣΕΩΣ </w:t>
            </w:r>
          </w:p>
        </w:tc>
        <w:tc>
          <w:tcPr>
            <w:tcW w:w="2947" w:type="dxa"/>
            <w:shd w:val="clear" w:color="auto" w:fill="auto"/>
            <w:noWrap/>
            <w:vAlign w:val="center"/>
          </w:tcPr>
          <w:p w:rsidR="00325F72" w:rsidRPr="00325F72" w:rsidRDefault="00325F72" w:rsidP="00325F72">
            <w:pPr>
              <w:rPr>
                <w:sz w:val="20"/>
              </w:rPr>
            </w:pPr>
            <w:r w:rsidRPr="00325F72">
              <w:rPr>
                <w:sz w:val="20"/>
              </w:rPr>
              <w:t>1LT ΧΑΜ.ΦΟΡΜ. SIMAX</w:t>
            </w:r>
          </w:p>
        </w:tc>
        <w:tc>
          <w:tcPr>
            <w:tcW w:w="990" w:type="dxa"/>
            <w:vAlign w:val="center"/>
          </w:tcPr>
          <w:p w:rsidR="00325F72" w:rsidRPr="00325F72" w:rsidRDefault="00325F72" w:rsidP="00325F72">
            <w:pPr>
              <w:jc w:val="center"/>
              <w:rPr>
                <w:sz w:val="20"/>
              </w:rPr>
            </w:pPr>
          </w:p>
        </w:tc>
        <w:tc>
          <w:tcPr>
            <w:tcW w:w="720" w:type="dxa"/>
            <w:vAlign w:val="center"/>
          </w:tcPr>
          <w:p w:rsidR="00325F72" w:rsidRPr="00325F72" w:rsidRDefault="00325F72" w:rsidP="00325F72">
            <w:pPr>
              <w:jc w:val="center"/>
              <w:rPr>
                <w:sz w:val="20"/>
              </w:rPr>
            </w:pPr>
            <w:r w:rsidRPr="00325F72">
              <w:rPr>
                <w:sz w:val="20"/>
              </w:rPr>
              <w:t>3</w:t>
            </w:r>
          </w:p>
        </w:tc>
        <w:tc>
          <w:tcPr>
            <w:tcW w:w="720" w:type="dxa"/>
          </w:tcPr>
          <w:p w:rsidR="00325F72" w:rsidRPr="00325F72" w:rsidRDefault="00325F72" w:rsidP="00325F72">
            <w:pPr>
              <w:rPr>
                <w:sz w:val="20"/>
              </w:rPr>
            </w:pPr>
          </w:p>
        </w:tc>
        <w:tc>
          <w:tcPr>
            <w:tcW w:w="1260" w:type="dxa"/>
          </w:tcPr>
          <w:p w:rsidR="00325F72" w:rsidRPr="00325F72" w:rsidRDefault="00325F72" w:rsidP="00325F72">
            <w:pPr>
              <w:rPr>
                <w:sz w:val="20"/>
              </w:rPr>
            </w:pPr>
          </w:p>
        </w:tc>
        <w:tc>
          <w:tcPr>
            <w:tcW w:w="1530" w:type="dxa"/>
          </w:tcPr>
          <w:p w:rsidR="00325F72" w:rsidRPr="00325F72" w:rsidRDefault="00325F72" w:rsidP="00325F72">
            <w:pPr>
              <w:rPr>
                <w:sz w:val="20"/>
              </w:rPr>
            </w:pPr>
          </w:p>
        </w:tc>
      </w:tr>
      <w:tr w:rsidR="00325F72" w:rsidRPr="00325F72" w:rsidTr="00325F72">
        <w:trPr>
          <w:trHeight w:val="290"/>
          <w:jc w:val="center"/>
        </w:trPr>
        <w:tc>
          <w:tcPr>
            <w:tcW w:w="630" w:type="dxa"/>
            <w:shd w:val="clear" w:color="auto" w:fill="auto"/>
            <w:noWrap/>
            <w:vAlign w:val="center"/>
            <w:hideMark/>
          </w:tcPr>
          <w:p w:rsidR="00325F72" w:rsidRPr="00325F72" w:rsidRDefault="00325F72" w:rsidP="00325F72">
            <w:pPr>
              <w:rPr>
                <w:sz w:val="20"/>
              </w:rPr>
            </w:pPr>
            <w:r w:rsidRPr="00325F72">
              <w:rPr>
                <w:sz w:val="20"/>
              </w:rPr>
              <w:t>14</w:t>
            </w:r>
          </w:p>
        </w:tc>
        <w:tc>
          <w:tcPr>
            <w:tcW w:w="2430" w:type="dxa"/>
            <w:shd w:val="clear" w:color="auto" w:fill="auto"/>
            <w:vAlign w:val="center"/>
            <w:hideMark/>
          </w:tcPr>
          <w:p w:rsidR="00325F72" w:rsidRPr="00325F72" w:rsidRDefault="00325F72" w:rsidP="00325F72">
            <w:pPr>
              <w:rPr>
                <w:sz w:val="20"/>
              </w:rPr>
            </w:pPr>
            <w:r w:rsidRPr="00325F72">
              <w:rPr>
                <w:sz w:val="20"/>
              </w:rPr>
              <w:t xml:space="preserve">ΘΕΡΜΟΜΕΤΡΑ ΟΙΝΟΠΝΕΥΜΑΤΟΣ </w:t>
            </w:r>
          </w:p>
        </w:tc>
        <w:tc>
          <w:tcPr>
            <w:tcW w:w="2947" w:type="dxa"/>
            <w:shd w:val="clear" w:color="auto" w:fill="auto"/>
            <w:noWrap/>
            <w:vAlign w:val="center"/>
          </w:tcPr>
          <w:p w:rsidR="00325F72" w:rsidRPr="00325F72" w:rsidRDefault="00325F72" w:rsidP="00325F72">
            <w:pPr>
              <w:rPr>
                <w:sz w:val="20"/>
              </w:rPr>
            </w:pPr>
            <w:r w:rsidRPr="00325F72">
              <w:rPr>
                <w:sz w:val="20"/>
              </w:rPr>
              <w:t>-20+110C</w:t>
            </w:r>
          </w:p>
        </w:tc>
        <w:tc>
          <w:tcPr>
            <w:tcW w:w="990" w:type="dxa"/>
            <w:vAlign w:val="center"/>
          </w:tcPr>
          <w:p w:rsidR="00325F72" w:rsidRPr="00325F72" w:rsidRDefault="00325F72" w:rsidP="00325F72">
            <w:pPr>
              <w:jc w:val="center"/>
              <w:rPr>
                <w:sz w:val="20"/>
              </w:rPr>
            </w:pPr>
          </w:p>
        </w:tc>
        <w:tc>
          <w:tcPr>
            <w:tcW w:w="720" w:type="dxa"/>
            <w:vAlign w:val="center"/>
          </w:tcPr>
          <w:p w:rsidR="00325F72" w:rsidRPr="00325F72" w:rsidRDefault="00325F72" w:rsidP="00325F72">
            <w:pPr>
              <w:jc w:val="center"/>
              <w:rPr>
                <w:sz w:val="20"/>
              </w:rPr>
            </w:pPr>
            <w:r w:rsidRPr="00325F72">
              <w:rPr>
                <w:sz w:val="20"/>
              </w:rPr>
              <w:t>5</w:t>
            </w:r>
          </w:p>
        </w:tc>
        <w:tc>
          <w:tcPr>
            <w:tcW w:w="720" w:type="dxa"/>
          </w:tcPr>
          <w:p w:rsidR="00325F72" w:rsidRPr="00325F72" w:rsidRDefault="00325F72" w:rsidP="00325F72">
            <w:pPr>
              <w:rPr>
                <w:sz w:val="20"/>
              </w:rPr>
            </w:pPr>
          </w:p>
        </w:tc>
        <w:tc>
          <w:tcPr>
            <w:tcW w:w="1260" w:type="dxa"/>
          </w:tcPr>
          <w:p w:rsidR="00325F72" w:rsidRPr="00325F72" w:rsidRDefault="00325F72" w:rsidP="00325F72">
            <w:pPr>
              <w:rPr>
                <w:sz w:val="20"/>
              </w:rPr>
            </w:pPr>
          </w:p>
        </w:tc>
        <w:tc>
          <w:tcPr>
            <w:tcW w:w="1530" w:type="dxa"/>
          </w:tcPr>
          <w:p w:rsidR="00325F72" w:rsidRPr="00325F72" w:rsidRDefault="00325F72" w:rsidP="00325F72">
            <w:pPr>
              <w:rPr>
                <w:sz w:val="20"/>
              </w:rPr>
            </w:pPr>
          </w:p>
        </w:tc>
      </w:tr>
      <w:tr w:rsidR="00325F72" w:rsidRPr="00325F72" w:rsidTr="00325F72">
        <w:trPr>
          <w:trHeight w:val="290"/>
          <w:jc w:val="center"/>
        </w:trPr>
        <w:tc>
          <w:tcPr>
            <w:tcW w:w="630" w:type="dxa"/>
            <w:shd w:val="clear" w:color="auto" w:fill="auto"/>
            <w:noWrap/>
            <w:vAlign w:val="center"/>
            <w:hideMark/>
          </w:tcPr>
          <w:p w:rsidR="00325F72" w:rsidRPr="00325F72" w:rsidRDefault="00325F72" w:rsidP="00325F72">
            <w:pPr>
              <w:rPr>
                <w:sz w:val="20"/>
              </w:rPr>
            </w:pPr>
            <w:r w:rsidRPr="00325F72">
              <w:rPr>
                <w:sz w:val="20"/>
              </w:rPr>
              <w:t>15</w:t>
            </w:r>
          </w:p>
        </w:tc>
        <w:tc>
          <w:tcPr>
            <w:tcW w:w="2430" w:type="dxa"/>
            <w:shd w:val="clear" w:color="auto" w:fill="auto"/>
            <w:vAlign w:val="center"/>
            <w:hideMark/>
          </w:tcPr>
          <w:p w:rsidR="00325F72" w:rsidRPr="00325F72" w:rsidRDefault="00325F72" w:rsidP="00325F72">
            <w:pPr>
              <w:rPr>
                <w:sz w:val="20"/>
              </w:rPr>
            </w:pPr>
            <w:r w:rsidRPr="00325F72">
              <w:rPr>
                <w:sz w:val="20"/>
              </w:rPr>
              <w:t>pH ELECTRODE WITH LIQUID ELECTROLYTE</w:t>
            </w:r>
          </w:p>
        </w:tc>
        <w:tc>
          <w:tcPr>
            <w:tcW w:w="2947" w:type="dxa"/>
            <w:shd w:val="clear" w:color="auto" w:fill="auto"/>
            <w:noWrap/>
            <w:vAlign w:val="center"/>
          </w:tcPr>
          <w:p w:rsidR="00325F72" w:rsidRPr="00325F72" w:rsidRDefault="00325F72" w:rsidP="00325F72">
            <w:pPr>
              <w:rPr>
                <w:sz w:val="20"/>
              </w:rPr>
            </w:pPr>
          </w:p>
        </w:tc>
        <w:tc>
          <w:tcPr>
            <w:tcW w:w="990" w:type="dxa"/>
            <w:vAlign w:val="center"/>
          </w:tcPr>
          <w:p w:rsidR="00325F72" w:rsidRPr="00325F72" w:rsidRDefault="00325F72" w:rsidP="00325F72">
            <w:pPr>
              <w:jc w:val="center"/>
              <w:rPr>
                <w:sz w:val="20"/>
              </w:rPr>
            </w:pPr>
          </w:p>
        </w:tc>
        <w:tc>
          <w:tcPr>
            <w:tcW w:w="720" w:type="dxa"/>
            <w:vAlign w:val="center"/>
          </w:tcPr>
          <w:p w:rsidR="00325F72" w:rsidRPr="00325F72" w:rsidRDefault="00325F72" w:rsidP="00325F72">
            <w:pPr>
              <w:jc w:val="center"/>
              <w:rPr>
                <w:sz w:val="20"/>
              </w:rPr>
            </w:pPr>
            <w:r w:rsidRPr="00325F72">
              <w:rPr>
                <w:sz w:val="20"/>
              </w:rPr>
              <w:t>1</w:t>
            </w:r>
          </w:p>
        </w:tc>
        <w:tc>
          <w:tcPr>
            <w:tcW w:w="720" w:type="dxa"/>
          </w:tcPr>
          <w:p w:rsidR="00325F72" w:rsidRPr="00325F72" w:rsidRDefault="00325F72" w:rsidP="00325F72">
            <w:pPr>
              <w:rPr>
                <w:sz w:val="20"/>
              </w:rPr>
            </w:pPr>
          </w:p>
        </w:tc>
        <w:tc>
          <w:tcPr>
            <w:tcW w:w="1260" w:type="dxa"/>
          </w:tcPr>
          <w:p w:rsidR="00325F72" w:rsidRPr="00325F72" w:rsidRDefault="00325F72" w:rsidP="00325F72">
            <w:pPr>
              <w:rPr>
                <w:sz w:val="20"/>
              </w:rPr>
            </w:pPr>
          </w:p>
        </w:tc>
        <w:tc>
          <w:tcPr>
            <w:tcW w:w="1530" w:type="dxa"/>
          </w:tcPr>
          <w:p w:rsidR="00325F72" w:rsidRPr="00325F72" w:rsidRDefault="00325F72" w:rsidP="00325F72">
            <w:pPr>
              <w:rPr>
                <w:sz w:val="20"/>
              </w:rPr>
            </w:pPr>
          </w:p>
        </w:tc>
      </w:tr>
      <w:tr w:rsidR="00325F72" w:rsidRPr="00325F72" w:rsidTr="00325F72">
        <w:trPr>
          <w:trHeight w:val="290"/>
          <w:jc w:val="center"/>
        </w:trPr>
        <w:tc>
          <w:tcPr>
            <w:tcW w:w="630" w:type="dxa"/>
            <w:shd w:val="clear" w:color="auto" w:fill="auto"/>
            <w:noWrap/>
            <w:vAlign w:val="center"/>
            <w:hideMark/>
          </w:tcPr>
          <w:p w:rsidR="00325F72" w:rsidRPr="00325F72" w:rsidRDefault="00325F72" w:rsidP="00325F72">
            <w:pPr>
              <w:rPr>
                <w:sz w:val="20"/>
              </w:rPr>
            </w:pPr>
            <w:r w:rsidRPr="00325F72">
              <w:rPr>
                <w:sz w:val="20"/>
              </w:rPr>
              <w:t>16</w:t>
            </w:r>
          </w:p>
        </w:tc>
        <w:tc>
          <w:tcPr>
            <w:tcW w:w="2430" w:type="dxa"/>
            <w:shd w:val="clear" w:color="auto" w:fill="auto"/>
            <w:vAlign w:val="center"/>
            <w:hideMark/>
          </w:tcPr>
          <w:p w:rsidR="00325F72" w:rsidRPr="00325F72" w:rsidRDefault="00325F72" w:rsidP="00325F72">
            <w:pPr>
              <w:rPr>
                <w:sz w:val="20"/>
              </w:rPr>
            </w:pPr>
            <w:r w:rsidRPr="00325F72">
              <w:rPr>
                <w:sz w:val="20"/>
              </w:rPr>
              <w:t xml:space="preserve">ΡΥΓΧΗ ΑΠΟΣΤ.19 CM  </w:t>
            </w:r>
          </w:p>
        </w:tc>
        <w:tc>
          <w:tcPr>
            <w:tcW w:w="2947" w:type="dxa"/>
            <w:shd w:val="clear" w:color="auto" w:fill="auto"/>
            <w:noWrap/>
            <w:vAlign w:val="center"/>
          </w:tcPr>
          <w:p w:rsidR="00325F72" w:rsidRPr="00325F72" w:rsidRDefault="00325F72" w:rsidP="00325F72">
            <w:pPr>
              <w:rPr>
                <w:sz w:val="20"/>
              </w:rPr>
            </w:pPr>
            <w:r w:rsidRPr="00325F72">
              <w:rPr>
                <w:sz w:val="20"/>
              </w:rPr>
              <w:t>0,1 ML-1,1 ML  ΙΝ252019</w:t>
            </w:r>
          </w:p>
        </w:tc>
        <w:tc>
          <w:tcPr>
            <w:tcW w:w="990" w:type="dxa"/>
            <w:vAlign w:val="center"/>
          </w:tcPr>
          <w:p w:rsidR="00325F72" w:rsidRPr="00325F72" w:rsidRDefault="00325F72" w:rsidP="00325F72">
            <w:pPr>
              <w:jc w:val="center"/>
              <w:rPr>
                <w:sz w:val="20"/>
              </w:rPr>
            </w:pPr>
            <w:r w:rsidRPr="00325F72">
              <w:rPr>
                <w:sz w:val="20"/>
              </w:rPr>
              <w:t>Π/1000</w:t>
            </w:r>
          </w:p>
        </w:tc>
        <w:tc>
          <w:tcPr>
            <w:tcW w:w="720" w:type="dxa"/>
            <w:vAlign w:val="center"/>
          </w:tcPr>
          <w:p w:rsidR="00325F72" w:rsidRPr="00325F72" w:rsidRDefault="00325F72" w:rsidP="00325F72">
            <w:pPr>
              <w:jc w:val="center"/>
              <w:rPr>
                <w:sz w:val="20"/>
              </w:rPr>
            </w:pPr>
            <w:r w:rsidRPr="00325F72">
              <w:rPr>
                <w:sz w:val="20"/>
              </w:rPr>
              <w:t>1</w:t>
            </w:r>
          </w:p>
        </w:tc>
        <w:tc>
          <w:tcPr>
            <w:tcW w:w="720" w:type="dxa"/>
          </w:tcPr>
          <w:p w:rsidR="00325F72" w:rsidRPr="00325F72" w:rsidRDefault="00325F72" w:rsidP="00325F72">
            <w:pPr>
              <w:rPr>
                <w:sz w:val="20"/>
              </w:rPr>
            </w:pPr>
          </w:p>
        </w:tc>
        <w:tc>
          <w:tcPr>
            <w:tcW w:w="1260" w:type="dxa"/>
          </w:tcPr>
          <w:p w:rsidR="00325F72" w:rsidRPr="00325F72" w:rsidRDefault="00325F72" w:rsidP="00325F72">
            <w:pPr>
              <w:rPr>
                <w:sz w:val="20"/>
              </w:rPr>
            </w:pPr>
          </w:p>
        </w:tc>
        <w:tc>
          <w:tcPr>
            <w:tcW w:w="1530" w:type="dxa"/>
          </w:tcPr>
          <w:p w:rsidR="00325F72" w:rsidRPr="00325F72" w:rsidRDefault="00325F72" w:rsidP="00325F72">
            <w:pPr>
              <w:rPr>
                <w:sz w:val="20"/>
              </w:rPr>
            </w:pPr>
          </w:p>
        </w:tc>
      </w:tr>
      <w:tr w:rsidR="00325F72" w:rsidRPr="00325F72" w:rsidTr="00325F72">
        <w:trPr>
          <w:trHeight w:val="290"/>
          <w:jc w:val="center"/>
        </w:trPr>
        <w:tc>
          <w:tcPr>
            <w:tcW w:w="630" w:type="dxa"/>
            <w:shd w:val="clear" w:color="auto" w:fill="auto"/>
            <w:noWrap/>
            <w:vAlign w:val="center"/>
            <w:hideMark/>
          </w:tcPr>
          <w:p w:rsidR="00325F72" w:rsidRPr="00325F72" w:rsidRDefault="00325F72" w:rsidP="00325F72">
            <w:pPr>
              <w:rPr>
                <w:sz w:val="20"/>
              </w:rPr>
            </w:pPr>
            <w:r w:rsidRPr="00325F72">
              <w:rPr>
                <w:sz w:val="20"/>
              </w:rPr>
              <w:t>17</w:t>
            </w:r>
          </w:p>
        </w:tc>
        <w:tc>
          <w:tcPr>
            <w:tcW w:w="2430" w:type="dxa"/>
            <w:shd w:val="clear" w:color="auto" w:fill="auto"/>
            <w:vAlign w:val="center"/>
            <w:hideMark/>
          </w:tcPr>
          <w:p w:rsidR="00325F72" w:rsidRPr="00325F72" w:rsidRDefault="00325F72" w:rsidP="00325F72">
            <w:pPr>
              <w:rPr>
                <w:sz w:val="20"/>
              </w:rPr>
            </w:pPr>
            <w:r w:rsidRPr="00325F72">
              <w:rPr>
                <w:sz w:val="20"/>
              </w:rPr>
              <w:t xml:space="preserve">PH INDICATOR </w:t>
            </w:r>
          </w:p>
        </w:tc>
        <w:tc>
          <w:tcPr>
            <w:tcW w:w="2947" w:type="dxa"/>
            <w:shd w:val="clear" w:color="auto" w:fill="auto"/>
            <w:noWrap/>
            <w:vAlign w:val="center"/>
          </w:tcPr>
          <w:p w:rsidR="00325F72" w:rsidRPr="00325F72" w:rsidRDefault="00325F72" w:rsidP="00325F72">
            <w:pPr>
              <w:rPr>
                <w:sz w:val="20"/>
              </w:rPr>
            </w:pPr>
            <w:r w:rsidRPr="00325F72">
              <w:rPr>
                <w:sz w:val="20"/>
              </w:rPr>
              <w:t>PAPER 0-14</w:t>
            </w:r>
          </w:p>
        </w:tc>
        <w:tc>
          <w:tcPr>
            <w:tcW w:w="990" w:type="dxa"/>
            <w:vAlign w:val="center"/>
          </w:tcPr>
          <w:p w:rsidR="00325F72" w:rsidRPr="00325F72" w:rsidRDefault="00325F72" w:rsidP="00325F72">
            <w:pPr>
              <w:jc w:val="center"/>
              <w:rPr>
                <w:sz w:val="20"/>
              </w:rPr>
            </w:pPr>
            <w:r w:rsidRPr="00325F72">
              <w:rPr>
                <w:sz w:val="20"/>
              </w:rPr>
              <w:t>PK/200</w:t>
            </w:r>
          </w:p>
        </w:tc>
        <w:tc>
          <w:tcPr>
            <w:tcW w:w="720" w:type="dxa"/>
            <w:vAlign w:val="center"/>
          </w:tcPr>
          <w:p w:rsidR="00325F72" w:rsidRPr="00325F72" w:rsidRDefault="00325F72" w:rsidP="00325F72">
            <w:pPr>
              <w:jc w:val="center"/>
              <w:rPr>
                <w:sz w:val="20"/>
              </w:rPr>
            </w:pPr>
            <w:r w:rsidRPr="00325F72">
              <w:rPr>
                <w:sz w:val="20"/>
              </w:rPr>
              <w:t>1</w:t>
            </w:r>
          </w:p>
        </w:tc>
        <w:tc>
          <w:tcPr>
            <w:tcW w:w="720" w:type="dxa"/>
          </w:tcPr>
          <w:p w:rsidR="00325F72" w:rsidRPr="00325F72" w:rsidRDefault="00325F72" w:rsidP="00325F72">
            <w:pPr>
              <w:rPr>
                <w:sz w:val="20"/>
              </w:rPr>
            </w:pPr>
          </w:p>
        </w:tc>
        <w:tc>
          <w:tcPr>
            <w:tcW w:w="1260" w:type="dxa"/>
          </w:tcPr>
          <w:p w:rsidR="00325F72" w:rsidRPr="00325F72" w:rsidRDefault="00325F72" w:rsidP="00325F72">
            <w:pPr>
              <w:rPr>
                <w:sz w:val="20"/>
              </w:rPr>
            </w:pPr>
          </w:p>
        </w:tc>
        <w:tc>
          <w:tcPr>
            <w:tcW w:w="1530" w:type="dxa"/>
          </w:tcPr>
          <w:p w:rsidR="00325F72" w:rsidRPr="00325F72" w:rsidRDefault="00325F72" w:rsidP="00325F72">
            <w:pPr>
              <w:rPr>
                <w:sz w:val="20"/>
              </w:rPr>
            </w:pPr>
          </w:p>
        </w:tc>
      </w:tr>
      <w:tr w:rsidR="00325F72" w:rsidRPr="00325F72" w:rsidTr="00325F72">
        <w:trPr>
          <w:trHeight w:val="290"/>
          <w:jc w:val="center"/>
        </w:trPr>
        <w:tc>
          <w:tcPr>
            <w:tcW w:w="630" w:type="dxa"/>
            <w:shd w:val="clear" w:color="auto" w:fill="auto"/>
            <w:noWrap/>
            <w:vAlign w:val="center"/>
            <w:hideMark/>
          </w:tcPr>
          <w:p w:rsidR="00325F72" w:rsidRPr="00325F72" w:rsidRDefault="00325F72" w:rsidP="00325F72">
            <w:pPr>
              <w:rPr>
                <w:sz w:val="20"/>
              </w:rPr>
            </w:pPr>
            <w:r w:rsidRPr="00325F72">
              <w:rPr>
                <w:sz w:val="20"/>
              </w:rPr>
              <w:t>18</w:t>
            </w:r>
          </w:p>
        </w:tc>
        <w:tc>
          <w:tcPr>
            <w:tcW w:w="2430" w:type="dxa"/>
            <w:shd w:val="clear" w:color="auto" w:fill="auto"/>
            <w:vAlign w:val="center"/>
            <w:hideMark/>
          </w:tcPr>
          <w:p w:rsidR="00325F72" w:rsidRPr="00325F72" w:rsidRDefault="00325F72" w:rsidP="00325F72">
            <w:pPr>
              <w:rPr>
                <w:sz w:val="20"/>
              </w:rPr>
            </w:pPr>
            <w:r w:rsidRPr="00325F72">
              <w:rPr>
                <w:sz w:val="20"/>
              </w:rPr>
              <w:t xml:space="preserve">ΒΑΜΒΑΚΕΡΑ ΠΩΜ.ΣΩΛ. </w:t>
            </w:r>
          </w:p>
        </w:tc>
        <w:tc>
          <w:tcPr>
            <w:tcW w:w="2947" w:type="dxa"/>
            <w:shd w:val="clear" w:color="auto" w:fill="auto"/>
            <w:noWrap/>
            <w:vAlign w:val="center"/>
          </w:tcPr>
          <w:p w:rsidR="00325F72" w:rsidRPr="00325F72" w:rsidRDefault="00325F72" w:rsidP="00325F72">
            <w:pPr>
              <w:rPr>
                <w:sz w:val="20"/>
              </w:rPr>
            </w:pPr>
            <w:r w:rsidRPr="00325F72">
              <w:rPr>
                <w:sz w:val="20"/>
              </w:rPr>
              <w:t>ΕΣΩΤ.ΔΙΑΜ.13,5mm-15,5mm</w:t>
            </w:r>
          </w:p>
        </w:tc>
        <w:tc>
          <w:tcPr>
            <w:tcW w:w="990" w:type="dxa"/>
            <w:vAlign w:val="center"/>
          </w:tcPr>
          <w:p w:rsidR="00325F72" w:rsidRPr="00325F72" w:rsidRDefault="00325F72" w:rsidP="00325F72">
            <w:pPr>
              <w:jc w:val="center"/>
              <w:rPr>
                <w:sz w:val="20"/>
              </w:rPr>
            </w:pPr>
            <w:r w:rsidRPr="00325F72">
              <w:rPr>
                <w:sz w:val="20"/>
              </w:rPr>
              <w:t>ΠΑK/500</w:t>
            </w:r>
          </w:p>
        </w:tc>
        <w:tc>
          <w:tcPr>
            <w:tcW w:w="720" w:type="dxa"/>
            <w:vAlign w:val="center"/>
          </w:tcPr>
          <w:p w:rsidR="00325F72" w:rsidRPr="00325F72" w:rsidRDefault="00325F72" w:rsidP="00325F72">
            <w:pPr>
              <w:jc w:val="center"/>
              <w:rPr>
                <w:sz w:val="20"/>
              </w:rPr>
            </w:pPr>
            <w:r w:rsidRPr="00325F72">
              <w:rPr>
                <w:sz w:val="20"/>
              </w:rPr>
              <w:t>1</w:t>
            </w:r>
          </w:p>
        </w:tc>
        <w:tc>
          <w:tcPr>
            <w:tcW w:w="720" w:type="dxa"/>
          </w:tcPr>
          <w:p w:rsidR="00325F72" w:rsidRPr="00325F72" w:rsidRDefault="00325F72" w:rsidP="00325F72">
            <w:pPr>
              <w:rPr>
                <w:sz w:val="20"/>
              </w:rPr>
            </w:pPr>
          </w:p>
        </w:tc>
        <w:tc>
          <w:tcPr>
            <w:tcW w:w="1260" w:type="dxa"/>
          </w:tcPr>
          <w:p w:rsidR="00325F72" w:rsidRPr="00325F72" w:rsidRDefault="00325F72" w:rsidP="00325F72">
            <w:pPr>
              <w:rPr>
                <w:sz w:val="20"/>
              </w:rPr>
            </w:pPr>
          </w:p>
        </w:tc>
        <w:tc>
          <w:tcPr>
            <w:tcW w:w="1530" w:type="dxa"/>
          </w:tcPr>
          <w:p w:rsidR="00325F72" w:rsidRPr="00325F72" w:rsidRDefault="00325F72" w:rsidP="00325F72">
            <w:pPr>
              <w:rPr>
                <w:sz w:val="20"/>
              </w:rPr>
            </w:pPr>
          </w:p>
        </w:tc>
      </w:tr>
      <w:tr w:rsidR="00325F72" w:rsidRPr="00325F72" w:rsidTr="00325F72">
        <w:trPr>
          <w:trHeight w:val="290"/>
          <w:jc w:val="center"/>
        </w:trPr>
        <w:tc>
          <w:tcPr>
            <w:tcW w:w="630" w:type="dxa"/>
            <w:shd w:val="clear" w:color="auto" w:fill="auto"/>
            <w:noWrap/>
            <w:vAlign w:val="center"/>
            <w:hideMark/>
          </w:tcPr>
          <w:p w:rsidR="00325F72" w:rsidRPr="00325F72" w:rsidRDefault="00325F72" w:rsidP="00325F72">
            <w:pPr>
              <w:rPr>
                <w:sz w:val="20"/>
              </w:rPr>
            </w:pPr>
            <w:r w:rsidRPr="00325F72">
              <w:rPr>
                <w:sz w:val="20"/>
              </w:rPr>
              <w:t>19</w:t>
            </w:r>
          </w:p>
        </w:tc>
        <w:tc>
          <w:tcPr>
            <w:tcW w:w="2430" w:type="dxa"/>
            <w:shd w:val="clear" w:color="auto" w:fill="auto"/>
            <w:vAlign w:val="center"/>
            <w:hideMark/>
          </w:tcPr>
          <w:p w:rsidR="00325F72" w:rsidRPr="00325F72" w:rsidRDefault="00325F72" w:rsidP="00325F72">
            <w:pPr>
              <w:rPr>
                <w:sz w:val="20"/>
              </w:rPr>
            </w:pPr>
            <w:r w:rsidRPr="00325F72">
              <w:rPr>
                <w:sz w:val="20"/>
              </w:rPr>
              <w:t xml:space="preserve">ΜΑΓΝΗΤΗΣ ΑΝΑΔΕΥΣΗΣ </w:t>
            </w:r>
          </w:p>
        </w:tc>
        <w:tc>
          <w:tcPr>
            <w:tcW w:w="2947" w:type="dxa"/>
            <w:shd w:val="clear" w:color="auto" w:fill="auto"/>
            <w:noWrap/>
            <w:vAlign w:val="center"/>
          </w:tcPr>
          <w:p w:rsidR="00325F72" w:rsidRPr="00325F72" w:rsidRDefault="00325F72" w:rsidP="00325F72">
            <w:pPr>
              <w:rPr>
                <w:sz w:val="20"/>
              </w:rPr>
            </w:pPr>
            <w:r w:rsidRPr="00325F72">
              <w:rPr>
                <w:sz w:val="20"/>
              </w:rPr>
              <w:t>50 x 8 mm PTFE</w:t>
            </w:r>
          </w:p>
        </w:tc>
        <w:tc>
          <w:tcPr>
            <w:tcW w:w="990" w:type="dxa"/>
            <w:vAlign w:val="center"/>
          </w:tcPr>
          <w:p w:rsidR="00325F72" w:rsidRPr="00325F72" w:rsidRDefault="00325F72" w:rsidP="00325F72">
            <w:pPr>
              <w:jc w:val="center"/>
              <w:rPr>
                <w:sz w:val="20"/>
              </w:rPr>
            </w:pPr>
          </w:p>
        </w:tc>
        <w:tc>
          <w:tcPr>
            <w:tcW w:w="720" w:type="dxa"/>
            <w:vAlign w:val="center"/>
          </w:tcPr>
          <w:p w:rsidR="00325F72" w:rsidRPr="00325F72" w:rsidRDefault="00325F72" w:rsidP="00325F72">
            <w:pPr>
              <w:jc w:val="center"/>
              <w:rPr>
                <w:sz w:val="20"/>
              </w:rPr>
            </w:pPr>
            <w:r w:rsidRPr="00325F72">
              <w:rPr>
                <w:sz w:val="20"/>
              </w:rPr>
              <w:t>10</w:t>
            </w:r>
          </w:p>
        </w:tc>
        <w:tc>
          <w:tcPr>
            <w:tcW w:w="720" w:type="dxa"/>
          </w:tcPr>
          <w:p w:rsidR="00325F72" w:rsidRPr="00325F72" w:rsidRDefault="00325F72" w:rsidP="00325F72">
            <w:pPr>
              <w:rPr>
                <w:sz w:val="20"/>
              </w:rPr>
            </w:pPr>
          </w:p>
        </w:tc>
        <w:tc>
          <w:tcPr>
            <w:tcW w:w="1260" w:type="dxa"/>
          </w:tcPr>
          <w:p w:rsidR="00325F72" w:rsidRPr="00325F72" w:rsidRDefault="00325F72" w:rsidP="00325F72">
            <w:pPr>
              <w:rPr>
                <w:sz w:val="20"/>
              </w:rPr>
            </w:pPr>
          </w:p>
        </w:tc>
        <w:tc>
          <w:tcPr>
            <w:tcW w:w="1530" w:type="dxa"/>
          </w:tcPr>
          <w:p w:rsidR="00325F72" w:rsidRPr="00325F72" w:rsidRDefault="00325F72" w:rsidP="00325F72">
            <w:pPr>
              <w:rPr>
                <w:sz w:val="20"/>
              </w:rPr>
            </w:pPr>
          </w:p>
        </w:tc>
      </w:tr>
      <w:tr w:rsidR="00325F72" w:rsidRPr="00325F72" w:rsidTr="00325F72">
        <w:trPr>
          <w:trHeight w:val="290"/>
          <w:jc w:val="center"/>
        </w:trPr>
        <w:tc>
          <w:tcPr>
            <w:tcW w:w="630" w:type="dxa"/>
            <w:shd w:val="clear" w:color="auto" w:fill="auto"/>
            <w:noWrap/>
            <w:vAlign w:val="center"/>
            <w:hideMark/>
          </w:tcPr>
          <w:p w:rsidR="00325F72" w:rsidRPr="00325F72" w:rsidRDefault="00325F72" w:rsidP="00325F72">
            <w:pPr>
              <w:rPr>
                <w:sz w:val="20"/>
              </w:rPr>
            </w:pPr>
            <w:r w:rsidRPr="00325F72">
              <w:rPr>
                <w:sz w:val="20"/>
              </w:rPr>
              <w:t>20</w:t>
            </w:r>
          </w:p>
        </w:tc>
        <w:tc>
          <w:tcPr>
            <w:tcW w:w="2430" w:type="dxa"/>
            <w:shd w:val="clear" w:color="auto" w:fill="auto"/>
            <w:vAlign w:val="center"/>
            <w:hideMark/>
          </w:tcPr>
          <w:p w:rsidR="00325F72" w:rsidRPr="00325F72" w:rsidRDefault="00325F72" w:rsidP="00325F72">
            <w:pPr>
              <w:rPr>
                <w:sz w:val="20"/>
              </w:rPr>
            </w:pPr>
            <w:r w:rsidRPr="00325F72">
              <w:rPr>
                <w:sz w:val="20"/>
              </w:rPr>
              <w:t xml:space="preserve">SPME FIBER ASS. </w:t>
            </w:r>
          </w:p>
        </w:tc>
        <w:tc>
          <w:tcPr>
            <w:tcW w:w="2947" w:type="dxa"/>
            <w:shd w:val="clear" w:color="auto" w:fill="auto"/>
            <w:noWrap/>
            <w:vAlign w:val="center"/>
          </w:tcPr>
          <w:p w:rsidR="00325F72" w:rsidRPr="00325F72" w:rsidRDefault="00325F72" w:rsidP="00325F72">
            <w:pPr>
              <w:rPr>
                <w:sz w:val="20"/>
              </w:rPr>
            </w:pPr>
            <w:r w:rsidRPr="00325F72">
              <w:rPr>
                <w:sz w:val="20"/>
              </w:rPr>
              <w:t>(DVB/CAP/PDMS)needle size24ga</w:t>
            </w:r>
          </w:p>
        </w:tc>
        <w:tc>
          <w:tcPr>
            <w:tcW w:w="990" w:type="dxa"/>
            <w:vAlign w:val="center"/>
          </w:tcPr>
          <w:p w:rsidR="00325F72" w:rsidRPr="00325F72" w:rsidRDefault="00325F72" w:rsidP="00325F72">
            <w:pPr>
              <w:jc w:val="center"/>
              <w:rPr>
                <w:sz w:val="20"/>
              </w:rPr>
            </w:pPr>
            <w:r w:rsidRPr="00325F72">
              <w:rPr>
                <w:sz w:val="20"/>
              </w:rPr>
              <w:t>ΠΑΚ.3</w:t>
            </w:r>
          </w:p>
        </w:tc>
        <w:tc>
          <w:tcPr>
            <w:tcW w:w="720" w:type="dxa"/>
            <w:vAlign w:val="center"/>
          </w:tcPr>
          <w:p w:rsidR="00325F72" w:rsidRPr="00325F72" w:rsidRDefault="00325F72" w:rsidP="00325F72">
            <w:pPr>
              <w:jc w:val="center"/>
              <w:rPr>
                <w:sz w:val="20"/>
              </w:rPr>
            </w:pPr>
            <w:r w:rsidRPr="00325F72">
              <w:rPr>
                <w:sz w:val="20"/>
              </w:rPr>
              <w:t>1</w:t>
            </w:r>
          </w:p>
        </w:tc>
        <w:tc>
          <w:tcPr>
            <w:tcW w:w="720" w:type="dxa"/>
          </w:tcPr>
          <w:p w:rsidR="00325F72" w:rsidRPr="00325F72" w:rsidRDefault="00325F72" w:rsidP="00325F72">
            <w:pPr>
              <w:rPr>
                <w:sz w:val="20"/>
              </w:rPr>
            </w:pPr>
          </w:p>
        </w:tc>
        <w:tc>
          <w:tcPr>
            <w:tcW w:w="1260" w:type="dxa"/>
          </w:tcPr>
          <w:p w:rsidR="00325F72" w:rsidRPr="00325F72" w:rsidRDefault="00325F72" w:rsidP="00325F72">
            <w:pPr>
              <w:rPr>
                <w:sz w:val="20"/>
              </w:rPr>
            </w:pPr>
          </w:p>
        </w:tc>
        <w:tc>
          <w:tcPr>
            <w:tcW w:w="1530" w:type="dxa"/>
          </w:tcPr>
          <w:p w:rsidR="00325F72" w:rsidRPr="00325F72" w:rsidRDefault="00325F72" w:rsidP="00325F72">
            <w:pPr>
              <w:rPr>
                <w:sz w:val="20"/>
              </w:rPr>
            </w:pPr>
          </w:p>
        </w:tc>
      </w:tr>
      <w:tr w:rsidR="00325F72" w:rsidRPr="00325F72" w:rsidTr="00325F72">
        <w:trPr>
          <w:trHeight w:val="290"/>
          <w:jc w:val="center"/>
        </w:trPr>
        <w:tc>
          <w:tcPr>
            <w:tcW w:w="630" w:type="dxa"/>
            <w:shd w:val="clear" w:color="auto" w:fill="auto"/>
            <w:noWrap/>
            <w:vAlign w:val="center"/>
            <w:hideMark/>
          </w:tcPr>
          <w:p w:rsidR="00325F72" w:rsidRPr="00325F72" w:rsidRDefault="00325F72" w:rsidP="00325F72">
            <w:pPr>
              <w:rPr>
                <w:sz w:val="20"/>
              </w:rPr>
            </w:pPr>
            <w:r w:rsidRPr="00325F72">
              <w:rPr>
                <w:sz w:val="20"/>
              </w:rPr>
              <w:t>21</w:t>
            </w:r>
          </w:p>
        </w:tc>
        <w:tc>
          <w:tcPr>
            <w:tcW w:w="2430" w:type="dxa"/>
            <w:shd w:val="clear" w:color="auto" w:fill="auto"/>
            <w:vAlign w:val="center"/>
            <w:hideMark/>
          </w:tcPr>
          <w:p w:rsidR="00325F72" w:rsidRPr="00325F72" w:rsidRDefault="00325F72" w:rsidP="00325F72">
            <w:pPr>
              <w:rPr>
                <w:sz w:val="20"/>
              </w:rPr>
            </w:pPr>
            <w:r w:rsidRPr="00325F72">
              <w:rPr>
                <w:sz w:val="20"/>
              </w:rPr>
              <w:t xml:space="preserve">ΜΑΓΝΗΤΗΣ ΑΝΑΔΕΥΣΗΣ </w:t>
            </w:r>
          </w:p>
        </w:tc>
        <w:tc>
          <w:tcPr>
            <w:tcW w:w="2947" w:type="dxa"/>
            <w:shd w:val="clear" w:color="auto" w:fill="auto"/>
            <w:noWrap/>
            <w:vAlign w:val="center"/>
          </w:tcPr>
          <w:p w:rsidR="00325F72" w:rsidRPr="00325F72" w:rsidRDefault="00325F72" w:rsidP="00325F72">
            <w:pPr>
              <w:rPr>
                <w:sz w:val="20"/>
              </w:rPr>
            </w:pPr>
            <w:r w:rsidRPr="00325F72">
              <w:rPr>
                <w:sz w:val="20"/>
              </w:rPr>
              <w:t>30 x 6mm</w:t>
            </w:r>
          </w:p>
        </w:tc>
        <w:tc>
          <w:tcPr>
            <w:tcW w:w="990" w:type="dxa"/>
            <w:vAlign w:val="center"/>
          </w:tcPr>
          <w:p w:rsidR="00325F72" w:rsidRPr="00325F72" w:rsidRDefault="00325F72" w:rsidP="00325F72">
            <w:pPr>
              <w:jc w:val="center"/>
              <w:rPr>
                <w:sz w:val="20"/>
              </w:rPr>
            </w:pPr>
          </w:p>
        </w:tc>
        <w:tc>
          <w:tcPr>
            <w:tcW w:w="720" w:type="dxa"/>
            <w:vAlign w:val="center"/>
          </w:tcPr>
          <w:p w:rsidR="00325F72" w:rsidRPr="00325F72" w:rsidRDefault="00325F72" w:rsidP="00325F72">
            <w:pPr>
              <w:jc w:val="center"/>
              <w:rPr>
                <w:sz w:val="20"/>
              </w:rPr>
            </w:pPr>
            <w:r w:rsidRPr="00325F72">
              <w:rPr>
                <w:sz w:val="20"/>
              </w:rPr>
              <w:t>10</w:t>
            </w:r>
          </w:p>
        </w:tc>
        <w:tc>
          <w:tcPr>
            <w:tcW w:w="720" w:type="dxa"/>
          </w:tcPr>
          <w:p w:rsidR="00325F72" w:rsidRPr="00325F72" w:rsidRDefault="00325F72" w:rsidP="00325F72">
            <w:pPr>
              <w:rPr>
                <w:sz w:val="20"/>
              </w:rPr>
            </w:pPr>
          </w:p>
        </w:tc>
        <w:tc>
          <w:tcPr>
            <w:tcW w:w="1260" w:type="dxa"/>
          </w:tcPr>
          <w:p w:rsidR="00325F72" w:rsidRPr="00325F72" w:rsidRDefault="00325F72" w:rsidP="00325F72">
            <w:pPr>
              <w:rPr>
                <w:sz w:val="20"/>
              </w:rPr>
            </w:pPr>
          </w:p>
        </w:tc>
        <w:tc>
          <w:tcPr>
            <w:tcW w:w="1530" w:type="dxa"/>
          </w:tcPr>
          <w:p w:rsidR="00325F72" w:rsidRPr="00325F72" w:rsidRDefault="00325F72" w:rsidP="00325F72">
            <w:pPr>
              <w:rPr>
                <w:sz w:val="20"/>
              </w:rPr>
            </w:pPr>
          </w:p>
        </w:tc>
      </w:tr>
      <w:tr w:rsidR="00325F72" w:rsidRPr="00325F72" w:rsidTr="00325F72">
        <w:trPr>
          <w:trHeight w:val="290"/>
          <w:jc w:val="center"/>
        </w:trPr>
        <w:tc>
          <w:tcPr>
            <w:tcW w:w="630" w:type="dxa"/>
            <w:shd w:val="clear" w:color="auto" w:fill="auto"/>
            <w:noWrap/>
            <w:vAlign w:val="center"/>
            <w:hideMark/>
          </w:tcPr>
          <w:p w:rsidR="00325F72" w:rsidRPr="00325F72" w:rsidRDefault="00325F72" w:rsidP="00325F72">
            <w:pPr>
              <w:rPr>
                <w:sz w:val="20"/>
              </w:rPr>
            </w:pPr>
            <w:r w:rsidRPr="00325F72">
              <w:rPr>
                <w:sz w:val="20"/>
              </w:rPr>
              <w:t>22</w:t>
            </w:r>
          </w:p>
        </w:tc>
        <w:tc>
          <w:tcPr>
            <w:tcW w:w="2430" w:type="dxa"/>
            <w:shd w:val="clear" w:color="auto" w:fill="auto"/>
            <w:vAlign w:val="center"/>
            <w:hideMark/>
          </w:tcPr>
          <w:p w:rsidR="00325F72" w:rsidRPr="00325F72" w:rsidRDefault="00325F72" w:rsidP="00325F72">
            <w:pPr>
              <w:rPr>
                <w:sz w:val="20"/>
              </w:rPr>
            </w:pPr>
            <w:r w:rsidRPr="00325F72">
              <w:rPr>
                <w:sz w:val="20"/>
              </w:rPr>
              <w:t xml:space="preserve">ΦΙΑΛΗ ΚΑΛΛ.ΤΥΠΟΥ DURAN </w:t>
            </w:r>
          </w:p>
        </w:tc>
        <w:tc>
          <w:tcPr>
            <w:tcW w:w="2947" w:type="dxa"/>
            <w:shd w:val="clear" w:color="auto" w:fill="auto"/>
            <w:noWrap/>
            <w:vAlign w:val="center"/>
          </w:tcPr>
          <w:p w:rsidR="00325F72" w:rsidRPr="00325F72" w:rsidRDefault="00325F72" w:rsidP="00325F72">
            <w:pPr>
              <w:rPr>
                <w:sz w:val="20"/>
              </w:rPr>
            </w:pPr>
            <w:r w:rsidRPr="00325F72">
              <w:rPr>
                <w:sz w:val="20"/>
              </w:rPr>
              <w:t>ΒΙΔΩΤΟ ΠΩΜΑ 500ML</w:t>
            </w:r>
          </w:p>
        </w:tc>
        <w:tc>
          <w:tcPr>
            <w:tcW w:w="990" w:type="dxa"/>
            <w:vAlign w:val="center"/>
          </w:tcPr>
          <w:p w:rsidR="00325F72" w:rsidRPr="00325F72" w:rsidRDefault="00325F72" w:rsidP="00325F72">
            <w:pPr>
              <w:jc w:val="center"/>
              <w:rPr>
                <w:sz w:val="20"/>
              </w:rPr>
            </w:pPr>
          </w:p>
        </w:tc>
        <w:tc>
          <w:tcPr>
            <w:tcW w:w="720" w:type="dxa"/>
            <w:vAlign w:val="center"/>
          </w:tcPr>
          <w:p w:rsidR="00325F72" w:rsidRPr="00325F72" w:rsidRDefault="00325F72" w:rsidP="00325F72">
            <w:pPr>
              <w:jc w:val="center"/>
              <w:rPr>
                <w:sz w:val="20"/>
              </w:rPr>
            </w:pPr>
            <w:r w:rsidRPr="00325F72">
              <w:rPr>
                <w:sz w:val="20"/>
              </w:rPr>
              <w:t>6</w:t>
            </w:r>
          </w:p>
        </w:tc>
        <w:tc>
          <w:tcPr>
            <w:tcW w:w="720" w:type="dxa"/>
          </w:tcPr>
          <w:p w:rsidR="00325F72" w:rsidRPr="00325F72" w:rsidRDefault="00325F72" w:rsidP="00325F72">
            <w:pPr>
              <w:rPr>
                <w:sz w:val="20"/>
              </w:rPr>
            </w:pPr>
          </w:p>
        </w:tc>
        <w:tc>
          <w:tcPr>
            <w:tcW w:w="1260" w:type="dxa"/>
          </w:tcPr>
          <w:p w:rsidR="00325F72" w:rsidRPr="00325F72" w:rsidRDefault="00325F72" w:rsidP="00325F72">
            <w:pPr>
              <w:rPr>
                <w:sz w:val="20"/>
              </w:rPr>
            </w:pPr>
          </w:p>
        </w:tc>
        <w:tc>
          <w:tcPr>
            <w:tcW w:w="1530" w:type="dxa"/>
          </w:tcPr>
          <w:p w:rsidR="00325F72" w:rsidRPr="00325F72" w:rsidRDefault="00325F72" w:rsidP="00325F72">
            <w:pPr>
              <w:rPr>
                <w:sz w:val="20"/>
              </w:rPr>
            </w:pPr>
          </w:p>
        </w:tc>
      </w:tr>
      <w:tr w:rsidR="00325F72" w:rsidRPr="00325F72" w:rsidTr="00325F72">
        <w:trPr>
          <w:trHeight w:val="290"/>
          <w:jc w:val="center"/>
        </w:trPr>
        <w:tc>
          <w:tcPr>
            <w:tcW w:w="630" w:type="dxa"/>
            <w:shd w:val="clear" w:color="auto" w:fill="auto"/>
            <w:noWrap/>
            <w:vAlign w:val="center"/>
            <w:hideMark/>
          </w:tcPr>
          <w:p w:rsidR="00325F72" w:rsidRPr="00325F72" w:rsidRDefault="00325F72" w:rsidP="00325F72">
            <w:pPr>
              <w:rPr>
                <w:sz w:val="20"/>
              </w:rPr>
            </w:pPr>
            <w:r w:rsidRPr="00325F72">
              <w:rPr>
                <w:sz w:val="20"/>
              </w:rPr>
              <w:t>23</w:t>
            </w:r>
          </w:p>
        </w:tc>
        <w:tc>
          <w:tcPr>
            <w:tcW w:w="2430" w:type="dxa"/>
            <w:shd w:val="clear" w:color="auto" w:fill="auto"/>
            <w:vAlign w:val="center"/>
            <w:hideMark/>
          </w:tcPr>
          <w:p w:rsidR="00325F72" w:rsidRPr="00325F72" w:rsidRDefault="00325F72" w:rsidP="00325F72">
            <w:pPr>
              <w:rPr>
                <w:sz w:val="20"/>
              </w:rPr>
            </w:pPr>
            <w:r w:rsidRPr="00325F72">
              <w:rPr>
                <w:sz w:val="20"/>
              </w:rPr>
              <w:t xml:space="preserve">ΦΙΑΛΗ ΚΑΛΛΙΕΡΓΕΙΑΣ </w:t>
            </w:r>
          </w:p>
        </w:tc>
        <w:tc>
          <w:tcPr>
            <w:tcW w:w="2947" w:type="dxa"/>
            <w:shd w:val="clear" w:color="auto" w:fill="auto"/>
            <w:noWrap/>
            <w:vAlign w:val="center"/>
          </w:tcPr>
          <w:p w:rsidR="00325F72" w:rsidRPr="00325F72" w:rsidRDefault="00325F72" w:rsidP="00325F72">
            <w:pPr>
              <w:rPr>
                <w:sz w:val="20"/>
              </w:rPr>
            </w:pPr>
            <w:r w:rsidRPr="00325F72">
              <w:rPr>
                <w:sz w:val="20"/>
              </w:rPr>
              <w:t>1LT ΒΙΔΩΤΟ ΠΩΜΑ</w:t>
            </w:r>
          </w:p>
        </w:tc>
        <w:tc>
          <w:tcPr>
            <w:tcW w:w="990" w:type="dxa"/>
            <w:vAlign w:val="center"/>
          </w:tcPr>
          <w:p w:rsidR="00325F72" w:rsidRPr="00325F72" w:rsidRDefault="00325F72" w:rsidP="00325F72">
            <w:pPr>
              <w:jc w:val="center"/>
              <w:rPr>
                <w:sz w:val="20"/>
              </w:rPr>
            </w:pPr>
          </w:p>
        </w:tc>
        <w:tc>
          <w:tcPr>
            <w:tcW w:w="720" w:type="dxa"/>
            <w:vAlign w:val="center"/>
          </w:tcPr>
          <w:p w:rsidR="00325F72" w:rsidRPr="00325F72" w:rsidRDefault="00325F72" w:rsidP="00325F72">
            <w:pPr>
              <w:jc w:val="center"/>
              <w:rPr>
                <w:sz w:val="20"/>
              </w:rPr>
            </w:pPr>
            <w:r w:rsidRPr="00325F72">
              <w:rPr>
                <w:sz w:val="20"/>
              </w:rPr>
              <w:t>4</w:t>
            </w:r>
          </w:p>
        </w:tc>
        <w:tc>
          <w:tcPr>
            <w:tcW w:w="720" w:type="dxa"/>
          </w:tcPr>
          <w:p w:rsidR="00325F72" w:rsidRPr="00325F72" w:rsidRDefault="00325F72" w:rsidP="00325F72">
            <w:pPr>
              <w:rPr>
                <w:sz w:val="20"/>
              </w:rPr>
            </w:pPr>
          </w:p>
        </w:tc>
        <w:tc>
          <w:tcPr>
            <w:tcW w:w="1260" w:type="dxa"/>
          </w:tcPr>
          <w:p w:rsidR="00325F72" w:rsidRPr="00325F72" w:rsidRDefault="00325F72" w:rsidP="00325F72">
            <w:pPr>
              <w:rPr>
                <w:sz w:val="20"/>
              </w:rPr>
            </w:pPr>
          </w:p>
        </w:tc>
        <w:tc>
          <w:tcPr>
            <w:tcW w:w="1530" w:type="dxa"/>
          </w:tcPr>
          <w:p w:rsidR="00325F72" w:rsidRPr="00325F72" w:rsidRDefault="00325F72" w:rsidP="00325F72">
            <w:pPr>
              <w:rPr>
                <w:sz w:val="20"/>
              </w:rPr>
            </w:pPr>
          </w:p>
        </w:tc>
      </w:tr>
      <w:tr w:rsidR="00325F72" w:rsidRPr="00325F72" w:rsidTr="00325F72">
        <w:trPr>
          <w:trHeight w:val="290"/>
          <w:jc w:val="center"/>
        </w:trPr>
        <w:tc>
          <w:tcPr>
            <w:tcW w:w="630" w:type="dxa"/>
            <w:shd w:val="clear" w:color="auto" w:fill="auto"/>
            <w:noWrap/>
            <w:vAlign w:val="center"/>
            <w:hideMark/>
          </w:tcPr>
          <w:p w:rsidR="00325F72" w:rsidRPr="00325F72" w:rsidRDefault="00325F72" w:rsidP="00325F72">
            <w:pPr>
              <w:rPr>
                <w:sz w:val="20"/>
              </w:rPr>
            </w:pPr>
            <w:r w:rsidRPr="00325F72">
              <w:rPr>
                <w:sz w:val="20"/>
              </w:rPr>
              <w:t>24</w:t>
            </w:r>
          </w:p>
        </w:tc>
        <w:tc>
          <w:tcPr>
            <w:tcW w:w="2430" w:type="dxa"/>
            <w:shd w:val="clear" w:color="auto" w:fill="auto"/>
            <w:vAlign w:val="center"/>
            <w:hideMark/>
          </w:tcPr>
          <w:p w:rsidR="00325F72" w:rsidRPr="00325F72" w:rsidRDefault="00325F72" w:rsidP="00325F72">
            <w:pPr>
              <w:rPr>
                <w:sz w:val="20"/>
              </w:rPr>
            </w:pPr>
            <w:r w:rsidRPr="00325F72">
              <w:rPr>
                <w:sz w:val="20"/>
              </w:rPr>
              <w:t xml:space="preserve">ΦΙΛΤΡΟ ΣΥΡΙΓΓΑΣ  </w:t>
            </w:r>
          </w:p>
        </w:tc>
        <w:tc>
          <w:tcPr>
            <w:tcW w:w="2947" w:type="dxa"/>
            <w:shd w:val="clear" w:color="auto" w:fill="auto"/>
            <w:noWrap/>
            <w:vAlign w:val="center"/>
          </w:tcPr>
          <w:p w:rsidR="00325F72" w:rsidRPr="00325F72" w:rsidRDefault="00325F72" w:rsidP="00325F72">
            <w:pPr>
              <w:rPr>
                <w:sz w:val="20"/>
              </w:rPr>
            </w:pPr>
            <w:r w:rsidRPr="00325F72">
              <w:rPr>
                <w:sz w:val="20"/>
              </w:rPr>
              <w:t>25mm 0.22 μm PVDF</w:t>
            </w:r>
          </w:p>
        </w:tc>
        <w:tc>
          <w:tcPr>
            <w:tcW w:w="990" w:type="dxa"/>
            <w:vAlign w:val="center"/>
          </w:tcPr>
          <w:p w:rsidR="00325F72" w:rsidRPr="00325F72" w:rsidRDefault="00325F72" w:rsidP="00325F72">
            <w:pPr>
              <w:jc w:val="center"/>
              <w:rPr>
                <w:sz w:val="20"/>
              </w:rPr>
            </w:pPr>
          </w:p>
        </w:tc>
        <w:tc>
          <w:tcPr>
            <w:tcW w:w="720" w:type="dxa"/>
            <w:vAlign w:val="center"/>
          </w:tcPr>
          <w:p w:rsidR="00325F72" w:rsidRPr="00325F72" w:rsidRDefault="00325F72" w:rsidP="00325F72">
            <w:pPr>
              <w:jc w:val="center"/>
              <w:rPr>
                <w:sz w:val="20"/>
              </w:rPr>
            </w:pPr>
            <w:r w:rsidRPr="00325F72">
              <w:rPr>
                <w:sz w:val="20"/>
              </w:rPr>
              <w:t>100</w:t>
            </w:r>
          </w:p>
        </w:tc>
        <w:tc>
          <w:tcPr>
            <w:tcW w:w="720" w:type="dxa"/>
          </w:tcPr>
          <w:p w:rsidR="00325F72" w:rsidRPr="00325F72" w:rsidRDefault="00325F72" w:rsidP="00325F72">
            <w:pPr>
              <w:rPr>
                <w:sz w:val="20"/>
              </w:rPr>
            </w:pPr>
          </w:p>
        </w:tc>
        <w:tc>
          <w:tcPr>
            <w:tcW w:w="1260" w:type="dxa"/>
          </w:tcPr>
          <w:p w:rsidR="00325F72" w:rsidRPr="00325F72" w:rsidRDefault="00325F72" w:rsidP="00325F72">
            <w:pPr>
              <w:rPr>
                <w:sz w:val="20"/>
              </w:rPr>
            </w:pPr>
          </w:p>
        </w:tc>
        <w:tc>
          <w:tcPr>
            <w:tcW w:w="1530" w:type="dxa"/>
          </w:tcPr>
          <w:p w:rsidR="00325F72" w:rsidRPr="00325F72" w:rsidRDefault="00325F72" w:rsidP="00325F72">
            <w:pPr>
              <w:rPr>
                <w:sz w:val="20"/>
              </w:rPr>
            </w:pPr>
          </w:p>
        </w:tc>
      </w:tr>
      <w:tr w:rsidR="00325F72" w:rsidRPr="00325F72" w:rsidTr="00325F72">
        <w:trPr>
          <w:trHeight w:val="290"/>
          <w:jc w:val="center"/>
        </w:trPr>
        <w:tc>
          <w:tcPr>
            <w:tcW w:w="630" w:type="dxa"/>
            <w:shd w:val="clear" w:color="auto" w:fill="auto"/>
            <w:noWrap/>
            <w:vAlign w:val="center"/>
            <w:hideMark/>
          </w:tcPr>
          <w:p w:rsidR="00325F72" w:rsidRPr="00325F72" w:rsidRDefault="00325F72" w:rsidP="00325F72">
            <w:pPr>
              <w:rPr>
                <w:sz w:val="20"/>
              </w:rPr>
            </w:pPr>
            <w:r w:rsidRPr="00325F72">
              <w:rPr>
                <w:sz w:val="20"/>
              </w:rPr>
              <w:t>25</w:t>
            </w:r>
          </w:p>
        </w:tc>
        <w:tc>
          <w:tcPr>
            <w:tcW w:w="2430" w:type="dxa"/>
            <w:shd w:val="clear" w:color="auto" w:fill="auto"/>
            <w:vAlign w:val="center"/>
            <w:hideMark/>
          </w:tcPr>
          <w:p w:rsidR="00325F72" w:rsidRPr="00325F72" w:rsidRDefault="00325F72" w:rsidP="00325F72">
            <w:pPr>
              <w:rPr>
                <w:sz w:val="20"/>
              </w:rPr>
            </w:pPr>
            <w:r w:rsidRPr="00325F72">
              <w:rPr>
                <w:sz w:val="20"/>
              </w:rPr>
              <w:t xml:space="preserve">PLATE 96- </w:t>
            </w:r>
          </w:p>
        </w:tc>
        <w:tc>
          <w:tcPr>
            <w:tcW w:w="2947" w:type="dxa"/>
            <w:shd w:val="clear" w:color="auto" w:fill="auto"/>
            <w:noWrap/>
            <w:vAlign w:val="center"/>
          </w:tcPr>
          <w:p w:rsidR="00325F72" w:rsidRPr="00325F72" w:rsidRDefault="00325F72" w:rsidP="00325F72">
            <w:pPr>
              <w:rPr>
                <w:sz w:val="20"/>
              </w:rPr>
            </w:pPr>
            <w:r w:rsidRPr="00325F72">
              <w:rPr>
                <w:sz w:val="20"/>
              </w:rPr>
              <w:t>WELL PS, F-BOTTOM,TRANSP.350μl,</w:t>
            </w:r>
          </w:p>
        </w:tc>
        <w:tc>
          <w:tcPr>
            <w:tcW w:w="990" w:type="dxa"/>
            <w:vAlign w:val="center"/>
          </w:tcPr>
          <w:p w:rsidR="00325F72" w:rsidRPr="00325F72" w:rsidRDefault="00325F72" w:rsidP="00325F72">
            <w:pPr>
              <w:jc w:val="center"/>
              <w:rPr>
                <w:sz w:val="20"/>
              </w:rPr>
            </w:pPr>
            <w:r w:rsidRPr="00325F72">
              <w:rPr>
                <w:sz w:val="20"/>
              </w:rPr>
              <w:t>ΠΑΚ./100</w:t>
            </w:r>
          </w:p>
        </w:tc>
        <w:tc>
          <w:tcPr>
            <w:tcW w:w="720" w:type="dxa"/>
            <w:vAlign w:val="center"/>
          </w:tcPr>
          <w:p w:rsidR="00325F72" w:rsidRPr="00325F72" w:rsidRDefault="00325F72" w:rsidP="00325F72">
            <w:pPr>
              <w:jc w:val="center"/>
              <w:rPr>
                <w:sz w:val="20"/>
              </w:rPr>
            </w:pPr>
            <w:r w:rsidRPr="00325F72">
              <w:rPr>
                <w:sz w:val="20"/>
              </w:rPr>
              <w:t>1</w:t>
            </w:r>
          </w:p>
        </w:tc>
        <w:tc>
          <w:tcPr>
            <w:tcW w:w="720" w:type="dxa"/>
          </w:tcPr>
          <w:p w:rsidR="00325F72" w:rsidRPr="00325F72" w:rsidRDefault="00325F72" w:rsidP="00325F72">
            <w:pPr>
              <w:rPr>
                <w:sz w:val="20"/>
              </w:rPr>
            </w:pPr>
          </w:p>
        </w:tc>
        <w:tc>
          <w:tcPr>
            <w:tcW w:w="1260" w:type="dxa"/>
          </w:tcPr>
          <w:p w:rsidR="00325F72" w:rsidRPr="00325F72" w:rsidRDefault="00325F72" w:rsidP="00325F72">
            <w:pPr>
              <w:rPr>
                <w:sz w:val="20"/>
              </w:rPr>
            </w:pPr>
          </w:p>
        </w:tc>
        <w:tc>
          <w:tcPr>
            <w:tcW w:w="1530" w:type="dxa"/>
          </w:tcPr>
          <w:p w:rsidR="00325F72" w:rsidRPr="00325F72" w:rsidRDefault="00325F72" w:rsidP="00325F72">
            <w:pPr>
              <w:rPr>
                <w:sz w:val="20"/>
              </w:rPr>
            </w:pPr>
          </w:p>
        </w:tc>
      </w:tr>
      <w:tr w:rsidR="00325F72" w:rsidRPr="00325F72" w:rsidTr="00325F72">
        <w:trPr>
          <w:trHeight w:val="290"/>
          <w:jc w:val="center"/>
        </w:trPr>
        <w:tc>
          <w:tcPr>
            <w:tcW w:w="630" w:type="dxa"/>
            <w:shd w:val="clear" w:color="auto" w:fill="auto"/>
            <w:noWrap/>
            <w:vAlign w:val="center"/>
            <w:hideMark/>
          </w:tcPr>
          <w:p w:rsidR="00325F72" w:rsidRPr="00325F72" w:rsidRDefault="00325F72" w:rsidP="00325F72">
            <w:pPr>
              <w:rPr>
                <w:sz w:val="20"/>
              </w:rPr>
            </w:pPr>
            <w:r w:rsidRPr="00325F72">
              <w:rPr>
                <w:sz w:val="20"/>
              </w:rPr>
              <w:t>26</w:t>
            </w:r>
          </w:p>
        </w:tc>
        <w:tc>
          <w:tcPr>
            <w:tcW w:w="2430" w:type="dxa"/>
            <w:shd w:val="clear" w:color="auto" w:fill="auto"/>
            <w:vAlign w:val="center"/>
            <w:hideMark/>
          </w:tcPr>
          <w:p w:rsidR="00325F72" w:rsidRPr="00325F72" w:rsidRDefault="00325F72" w:rsidP="00325F72">
            <w:pPr>
              <w:rPr>
                <w:sz w:val="20"/>
              </w:rPr>
            </w:pPr>
            <w:r w:rsidRPr="00325F72">
              <w:rPr>
                <w:sz w:val="20"/>
              </w:rPr>
              <w:t xml:space="preserve">ΜΕΜΒΡΑΝΗ MCE, </w:t>
            </w:r>
          </w:p>
        </w:tc>
        <w:tc>
          <w:tcPr>
            <w:tcW w:w="2947" w:type="dxa"/>
            <w:shd w:val="clear" w:color="auto" w:fill="auto"/>
            <w:noWrap/>
            <w:vAlign w:val="center"/>
          </w:tcPr>
          <w:p w:rsidR="00325F72" w:rsidRPr="00325F72" w:rsidRDefault="00325F72" w:rsidP="00325F72">
            <w:pPr>
              <w:rPr>
                <w:sz w:val="20"/>
              </w:rPr>
            </w:pPr>
            <w:r w:rsidRPr="00325F72">
              <w:rPr>
                <w:sz w:val="20"/>
              </w:rPr>
              <w:t>0,2μm 47MM  STERILE</w:t>
            </w:r>
          </w:p>
        </w:tc>
        <w:tc>
          <w:tcPr>
            <w:tcW w:w="990" w:type="dxa"/>
            <w:vAlign w:val="center"/>
          </w:tcPr>
          <w:p w:rsidR="00325F72" w:rsidRPr="00325F72" w:rsidRDefault="00325F72" w:rsidP="00325F72">
            <w:pPr>
              <w:jc w:val="center"/>
              <w:rPr>
                <w:sz w:val="20"/>
              </w:rPr>
            </w:pPr>
            <w:r w:rsidRPr="00325F72">
              <w:rPr>
                <w:sz w:val="20"/>
              </w:rPr>
              <w:t>PK/100</w:t>
            </w:r>
          </w:p>
        </w:tc>
        <w:tc>
          <w:tcPr>
            <w:tcW w:w="720" w:type="dxa"/>
            <w:vAlign w:val="center"/>
          </w:tcPr>
          <w:p w:rsidR="00325F72" w:rsidRPr="00325F72" w:rsidRDefault="00325F72" w:rsidP="00325F72">
            <w:pPr>
              <w:jc w:val="center"/>
              <w:rPr>
                <w:sz w:val="20"/>
              </w:rPr>
            </w:pPr>
            <w:r w:rsidRPr="00325F72">
              <w:rPr>
                <w:sz w:val="20"/>
              </w:rPr>
              <w:t>1</w:t>
            </w:r>
          </w:p>
        </w:tc>
        <w:tc>
          <w:tcPr>
            <w:tcW w:w="720" w:type="dxa"/>
          </w:tcPr>
          <w:p w:rsidR="00325F72" w:rsidRPr="00325F72" w:rsidRDefault="00325F72" w:rsidP="00325F72">
            <w:pPr>
              <w:rPr>
                <w:sz w:val="20"/>
              </w:rPr>
            </w:pPr>
          </w:p>
        </w:tc>
        <w:tc>
          <w:tcPr>
            <w:tcW w:w="1260" w:type="dxa"/>
          </w:tcPr>
          <w:p w:rsidR="00325F72" w:rsidRPr="00325F72" w:rsidRDefault="00325F72" w:rsidP="00325F72">
            <w:pPr>
              <w:rPr>
                <w:sz w:val="20"/>
              </w:rPr>
            </w:pPr>
          </w:p>
        </w:tc>
        <w:tc>
          <w:tcPr>
            <w:tcW w:w="1530" w:type="dxa"/>
          </w:tcPr>
          <w:p w:rsidR="00325F72" w:rsidRPr="00325F72" w:rsidRDefault="00325F72" w:rsidP="00325F72">
            <w:pPr>
              <w:rPr>
                <w:sz w:val="20"/>
              </w:rPr>
            </w:pPr>
          </w:p>
        </w:tc>
      </w:tr>
      <w:tr w:rsidR="00325F72" w:rsidRPr="00325F72" w:rsidTr="00325F72">
        <w:trPr>
          <w:trHeight w:val="290"/>
          <w:jc w:val="center"/>
        </w:trPr>
        <w:tc>
          <w:tcPr>
            <w:tcW w:w="630" w:type="dxa"/>
            <w:shd w:val="clear" w:color="auto" w:fill="auto"/>
            <w:noWrap/>
            <w:vAlign w:val="center"/>
            <w:hideMark/>
          </w:tcPr>
          <w:p w:rsidR="00325F72" w:rsidRPr="00325F72" w:rsidRDefault="00325F72" w:rsidP="00325F72">
            <w:pPr>
              <w:rPr>
                <w:sz w:val="20"/>
              </w:rPr>
            </w:pPr>
            <w:r w:rsidRPr="00325F72">
              <w:rPr>
                <w:sz w:val="20"/>
              </w:rPr>
              <w:t>27</w:t>
            </w:r>
          </w:p>
        </w:tc>
        <w:tc>
          <w:tcPr>
            <w:tcW w:w="2430" w:type="dxa"/>
            <w:shd w:val="clear" w:color="auto" w:fill="auto"/>
            <w:vAlign w:val="center"/>
            <w:hideMark/>
          </w:tcPr>
          <w:p w:rsidR="00325F72" w:rsidRPr="00325F72" w:rsidRDefault="00325F72" w:rsidP="00325F72">
            <w:pPr>
              <w:rPr>
                <w:sz w:val="20"/>
              </w:rPr>
            </w:pPr>
            <w:r w:rsidRPr="00325F72">
              <w:rPr>
                <w:sz w:val="20"/>
              </w:rPr>
              <w:t>VIVASPIN 20,</w:t>
            </w:r>
          </w:p>
        </w:tc>
        <w:tc>
          <w:tcPr>
            <w:tcW w:w="2947" w:type="dxa"/>
            <w:shd w:val="clear" w:color="auto" w:fill="auto"/>
            <w:noWrap/>
            <w:vAlign w:val="center"/>
          </w:tcPr>
          <w:p w:rsidR="00325F72" w:rsidRPr="00325F72" w:rsidRDefault="00325F72" w:rsidP="00325F72">
            <w:pPr>
              <w:rPr>
                <w:sz w:val="20"/>
              </w:rPr>
            </w:pPr>
            <w:r w:rsidRPr="00325F72">
              <w:rPr>
                <w:sz w:val="20"/>
              </w:rPr>
              <w:t>MEMBR.POLYETHERSULFONE,MWCO 50.000 P12</w:t>
            </w:r>
          </w:p>
        </w:tc>
        <w:tc>
          <w:tcPr>
            <w:tcW w:w="990" w:type="dxa"/>
            <w:vAlign w:val="center"/>
          </w:tcPr>
          <w:p w:rsidR="00325F72" w:rsidRPr="00325F72" w:rsidRDefault="00325F72" w:rsidP="00325F72">
            <w:pPr>
              <w:jc w:val="center"/>
              <w:rPr>
                <w:sz w:val="20"/>
              </w:rPr>
            </w:pPr>
          </w:p>
        </w:tc>
        <w:tc>
          <w:tcPr>
            <w:tcW w:w="720" w:type="dxa"/>
            <w:vAlign w:val="center"/>
          </w:tcPr>
          <w:p w:rsidR="00325F72" w:rsidRPr="00325F72" w:rsidRDefault="00325F72" w:rsidP="00325F72">
            <w:pPr>
              <w:jc w:val="center"/>
              <w:rPr>
                <w:sz w:val="20"/>
              </w:rPr>
            </w:pPr>
            <w:r w:rsidRPr="00325F72">
              <w:rPr>
                <w:sz w:val="20"/>
              </w:rPr>
              <w:t>1</w:t>
            </w:r>
          </w:p>
        </w:tc>
        <w:tc>
          <w:tcPr>
            <w:tcW w:w="720" w:type="dxa"/>
          </w:tcPr>
          <w:p w:rsidR="00325F72" w:rsidRPr="00325F72" w:rsidRDefault="00325F72" w:rsidP="00325F72">
            <w:pPr>
              <w:rPr>
                <w:sz w:val="20"/>
              </w:rPr>
            </w:pPr>
          </w:p>
        </w:tc>
        <w:tc>
          <w:tcPr>
            <w:tcW w:w="1260" w:type="dxa"/>
          </w:tcPr>
          <w:p w:rsidR="00325F72" w:rsidRPr="00325F72" w:rsidRDefault="00325F72" w:rsidP="00325F72">
            <w:pPr>
              <w:rPr>
                <w:sz w:val="20"/>
              </w:rPr>
            </w:pPr>
          </w:p>
        </w:tc>
        <w:tc>
          <w:tcPr>
            <w:tcW w:w="1530" w:type="dxa"/>
          </w:tcPr>
          <w:p w:rsidR="00325F72" w:rsidRPr="00325F72" w:rsidRDefault="00325F72" w:rsidP="00325F72">
            <w:pPr>
              <w:rPr>
                <w:sz w:val="20"/>
              </w:rPr>
            </w:pPr>
          </w:p>
        </w:tc>
      </w:tr>
      <w:tr w:rsidR="00325F72" w:rsidRPr="00325F72" w:rsidTr="00325F72">
        <w:trPr>
          <w:trHeight w:val="290"/>
          <w:jc w:val="center"/>
        </w:trPr>
        <w:tc>
          <w:tcPr>
            <w:tcW w:w="630" w:type="dxa"/>
            <w:shd w:val="clear" w:color="auto" w:fill="auto"/>
            <w:noWrap/>
            <w:vAlign w:val="center"/>
            <w:hideMark/>
          </w:tcPr>
          <w:p w:rsidR="00325F72" w:rsidRPr="00325F72" w:rsidRDefault="00325F72" w:rsidP="00325F72">
            <w:pPr>
              <w:rPr>
                <w:sz w:val="20"/>
              </w:rPr>
            </w:pPr>
            <w:r w:rsidRPr="00325F72">
              <w:rPr>
                <w:sz w:val="20"/>
              </w:rPr>
              <w:t>28</w:t>
            </w:r>
          </w:p>
        </w:tc>
        <w:tc>
          <w:tcPr>
            <w:tcW w:w="2430" w:type="dxa"/>
            <w:shd w:val="clear" w:color="auto" w:fill="auto"/>
            <w:vAlign w:val="center"/>
            <w:hideMark/>
          </w:tcPr>
          <w:p w:rsidR="00325F72" w:rsidRPr="00325F72" w:rsidRDefault="00325F72" w:rsidP="00325F72">
            <w:pPr>
              <w:rPr>
                <w:sz w:val="20"/>
              </w:rPr>
            </w:pPr>
            <w:r w:rsidRPr="00325F72">
              <w:rPr>
                <w:sz w:val="20"/>
              </w:rPr>
              <w:t>VIVASPIN 20,</w:t>
            </w:r>
          </w:p>
        </w:tc>
        <w:tc>
          <w:tcPr>
            <w:tcW w:w="2947" w:type="dxa"/>
            <w:shd w:val="clear" w:color="auto" w:fill="auto"/>
            <w:noWrap/>
            <w:vAlign w:val="center"/>
          </w:tcPr>
          <w:p w:rsidR="00325F72" w:rsidRPr="00325F72" w:rsidRDefault="00325F72" w:rsidP="00325F72">
            <w:pPr>
              <w:rPr>
                <w:sz w:val="20"/>
              </w:rPr>
            </w:pPr>
            <w:r w:rsidRPr="00325F72">
              <w:rPr>
                <w:sz w:val="20"/>
              </w:rPr>
              <w:t>MEMBR.POLYETHERSULFONE,MWCO 30.000 P12</w:t>
            </w:r>
          </w:p>
        </w:tc>
        <w:tc>
          <w:tcPr>
            <w:tcW w:w="990" w:type="dxa"/>
            <w:vAlign w:val="center"/>
          </w:tcPr>
          <w:p w:rsidR="00325F72" w:rsidRPr="00325F72" w:rsidRDefault="00325F72" w:rsidP="00325F72">
            <w:pPr>
              <w:jc w:val="center"/>
              <w:rPr>
                <w:sz w:val="20"/>
              </w:rPr>
            </w:pPr>
          </w:p>
        </w:tc>
        <w:tc>
          <w:tcPr>
            <w:tcW w:w="720" w:type="dxa"/>
            <w:vAlign w:val="center"/>
          </w:tcPr>
          <w:p w:rsidR="00325F72" w:rsidRPr="00325F72" w:rsidRDefault="00325F72" w:rsidP="00325F72">
            <w:pPr>
              <w:jc w:val="center"/>
              <w:rPr>
                <w:sz w:val="20"/>
              </w:rPr>
            </w:pPr>
            <w:r w:rsidRPr="00325F72">
              <w:rPr>
                <w:sz w:val="20"/>
              </w:rPr>
              <w:t>1</w:t>
            </w:r>
          </w:p>
        </w:tc>
        <w:tc>
          <w:tcPr>
            <w:tcW w:w="720" w:type="dxa"/>
          </w:tcPr>
          <w:p w:rsidR="00325F72" w:rsidRPr="00325F72" w:rsidRDefault="00325F72" w:rsidP="00325F72">
            <w:pPr>
              <w:rPr>
                <w:sz w:val="20"/>
              </w:rPr>
            </w:pPr>
          </w:p>
        </w:tc>
        <w:tc>
          <w:tcPr>
            <w:tcW w:w="1260" w:type="dxa"/>
          </w:tcPr>
          <w:p w:rsidR="00325F72" w:rsidRPr="00325F72" w:rsidRDefault="00325F72" w:rsidP="00325F72">
            <w:pPr>
              <w:rPr>
                <w:sz w:val="20"/>
              </w:rPr>
            </w:pPr>
          </w:p>
        </w:tc>
        <w:tc>
          <w:tcPr>
            <w:tcW w:w="1530" w:type="dxa"/>
          </w:tcPr>
          <w:p w:rsidR="00325F72" w:rsidRPr="00325F72" w:rsidRDefault="00325F72" w:rsidP="00325F72">
            <w:pPr>
              <w:rPr>
                <w:sz w:val="20"/>
              </w:rPr>
            </w:pPr>
          </w:p>
        </w:tc>
      </w:tr>
      <w:tr w:rsidR="00325F72" w:rsidRPr="00325F72" w:rsidTr="00325F72">
        <w:trPr>
          <w:trHeight w:val="290"/>
          <w:jc w:val="center"/>
        </w:trPr>
        <w:tc>
          <w:tcPr>
            <w:tcW w:w="630" w:type="dxa"/>
            <w:shd w:val="clear" w:color="auto" w:fill="auto"/>
            <w:noWrap/>
            <w:vAlign w:val="center"/>
            <w:hideMark/>
          </w:tcPr>
          <w:p w:rsidR="00325F72" w:rsidRPr="00325F72" w:rsidRDefault="00325F72" w:rsidP="00325F72">
            <w:pPr>
              <w:rPr>
                <w:sz w:val="20"/>
              </w:rPr>
            </w:pPr>
            <w:r w:rsidRPr="00325F72">
              <w:rPr>
                <w:sz w:val="20"/>
              </w:rPr>
              <w:t>29</w:t>
            </w:r>
          </w:p>
        </w:tc>
        <w:tc>
          <w:tcPr>
            <w:tcW w:w="2430" w:type="dxa"/>
            <w:shd w:val="clear" w:color="auto" w:fill="auto"/>
            <w:vAlign w:val="center"/>
            <w:hideMark/>
          </w:tcPr>
          <w:p w:rsidR="00325F72" w:rsidRPr="00325F72" w:rsidRDefault="00325F72" w:rsidP="00325F72">
            <w:pPr>
              <w:rPr>
                <w:sz w:val="20"/>
              </w:rPr>
            </w:pPr>
            <w:r w:rsidRPr="00325F72">
              <w:rPr>
                <w:sz w:val="20"/>
              </w:rPr>
              <w:t>ΣΤΑΤΟ ΣΥΝΤ.ΨΥΞΗΣ,</w:t>
            </w:r>
          </w:p>
        </w:tc>
        <w:tc>
          <w:tcPr>
            <w:tcW w:w="2947" w:type="dxa"/>
            <w:shd w:val="clear" w:color="auto" w:fill="auto"/>
            <w:noWrap/>
            <w:vAlign w:val="center"/>
          </w:tcPr>
          <w:p w:rsidR="00325F72" w:rsidRPr="00325F72" w:rsidRDefault="00325F72" w:rsidP="00325F72">
            <w:pPr>
              <w:rPr>
                <w:sz w:val="20"/>
              </w:rPr>
            </w:pPr>
            <w:r w:rsidRPr="00325F72">
              <w:rPr>
                <w:sz w:val="20"/>
              </w:rPr>
              <w:t>12 ΘΕΣΕΩΝ ΓΙΑ VIALS 1 &amp; 2 ML</w:t>
            </w:r>
          </w:p>
        </w:tc>
        <w:tc>
          <w:tcPr>
            <w:tcW w:w="990" w:type="dxa"/>
            <w:vAlign w:val="center"/>
          </w:tcPr>
          <w:p w:rsidR="00325F72" w:rsidRPr="00325F72" w:rsidRDefault="00325F72" w:rsidP="00325F72">
            <w:pPr>
              <w:jc w:val="center"/>
              <w:rPr>
                <w:sz w:val="20"/>
              </w:rPr>
            </w:pPr>
          </w:p>
        </w:tc>
        <w:tc>
          <w:tcPr>
            <w:tcW w:w="720" w:type="dxa"/>
            <w:vAlign w:val="center"/>
          </w:tcPr>
          <w:p w:rsidR="00325F72" w:rsidRPr="00325F72" w:rsidRDefault="00325F72" w:rsidP="00325F72">
            <w:pPr>
              <w:jc w:val="center"/>
              <w:rPr>
                <w:sz w:val="20"/>
              </w:rPr>
            </w:pPr>
            <w:r w:rsidRPr="00325F72">
              <w:rPr>
                <w:sz w:val="20"/>
              </w:rPr>
              <w:t>1</w:t>
            </w:r>
          </w:p>
        </w:tc>
        <w:tc>
          <w:tcPr>
            <w:tcW w:w="720" w:type="dxa"/>
          </w:tcPr>
          <w:p w:rsidR="00325F72" w:rsidRPr="00325F72" w:rsidRDefault="00325F72" w:rsidP="00325F72">
            <w:pPr>
              <w:rPr>
                <w:sz w:val="20"/>
              </w:rPr>
            </w:pPr>
          </w:p>
        </w:tc>
        <w:tc>
          <w:tcPr>
            <w:tcW w:w="1260" w:type="dxa"/>
          </w:tcPr>
          <w:p w:rsidR="00325F72" w:rsidRPr="00325F72" w:rsidRDefault="00325F72" w:rsidP="00325F72">
            <w:pPr>
              <w:rPr>
                <w:sz w:val="20"/>
              </w:rPr>
            </w:pPr>
          </w:p>
        </w:tc>
        <w:tc>
          <w:tcPr>
            <w:tcW w:w="1530" w:type="dxa"/>
          </w:tcPr>
          <w:p w:rsidR="00325F72" w:rsidRPr="00325F72" w:rsidRDefault="00325F72" w:rsidP="00325F72">
            <w:pPr>
              <w:rPr>
                <w:sz w:val="20"/>
              </w:rPr>
            </w:pPr>
          </w:p>
        </w:tc>
      </w:tr>
      <w:tr w:rsidR="00325F72" w:rsidRPr="00325F72" w:rsidTr="00325F72">
        <w:trPr>
          <w:trHeight w:val="290"/>
          <w:jc w:val="center"/>
        </w:trPr>
        <w:tc>
          <w:tcPr>
            <w:tcW w:w="630" w:type="dxa"/>
            <w:shd w:val="clear" w:color="auto" w:fill="auto"/>
            <w:noWrap/>
            <w:vAlign w:val="center"/>
            <w:hideMark/>
          </w:tcPr>
          <w:p w:rsidR="00325F72" w:rsidRPr="00325F72" w:rsidRDefault="00325F72" w:rsidP="00325F72">
            <w:pPr>
              <w:rPr>
                <w:sz w:val="20"/>
              </w:rPr>
            </w:pPr>
            <w:r w:rsidRPr="00325F72">
              <w:rPr>
                <w:sz w:val="20"/>
              </w:rPr>
              <w:t>30</w:t>
            </w:r>
          </w:p>
        </w:tc>
        <w:tc>
          <w:tcPr>
            <w:tcW w:w="2430" w:type="dxa"/>
            <w:shd w:val="clear" w:color="auto" w:fill="auto"/>
            <w:vAlign w:val="center"/>
            <w:hideMark/>
          </w:tcPr>
          <w:p w:rsidR="00325F72" w:rsidRPr="00325F72" w:rsidRDefault="00325F72" w:rsidP="00325F72">
            <w:pPr>
              <w:rPr>
                <w:sz w:val="20"/>
              </w:rPr>
            </w:pPr>
            <w:r w:rsidRPr="00325F72">
              <w:rPr>
                <w:sz w:val="20"/>
              </w:rPr>
              <w:t xml:space="preserve">TUBE 50ML, </w:t>
            </w:r>
          </w:p>
        </w:tc>
        <w:tc>
          <w:tcPr>
            <w:tcW w:w="2947" w:type="dxa"/>
            <w:shd w:val="clear" w:color="auto" w:fill="auto"/>
            <w:noWrap/>
            <w:vAlign w:val="center"/>
          </w:tcPr>
          <w:p w:rsidR="00325F72" w:rsidRPr="00325F72" w:rsidRDefault="00325F72" w:rsidP="00325F72">
            <w:pPr>
              <w:rPr>
                <w:sz w:val="20"/>
              </w:rPr>
            </w:pPr>
            <w:r w:rsidRPr="00325F72">
              <w:rPr>
                <w:sz w:val="20"/>
              </w:rPr>
              <w:t>PP, STAND,STERILE, 115x28,</w:t>
            </w:r>
          </w:p>
        </w:tc>
        <w:tc>
          <w:tcPr>
            <w:tcW w:w="990" w:type="dxa"/>
            <w:vAlign w:val="center"/>
          </w:tcPr>
          <w:p w:rsidR="00325F72" w:rsidRPr="00325F72" w:rsidRDefault="00325F72" w:rsidP="00325F72">
            <w:pPr>
              <w:jc w:val="center"/>
              <w:rPr>
                <w:sz w:val="20"/>
              </w:rPr>
            </w:pPr>
            <w:r w:rsidRPr="00325F72">
              <w:rPr>
                <w:sz w:val="20"/>
              </w:rPr>
              <w:t>PK/300</w:t>
            </w:r>
          </w:p>
        </w:tc>
        <w:tc>
          <w:tcPr>
            <w:tcW w:w="720" w:type="dxa"/>
            <w:vAlign w:val="center"/>
          </w:tcPr>
          <w:p w:rsidR="00325F72" w:rsidRPr="00325F72" w:rsidRDefault="00325F72" w:rsidP="00325F72">
            <w:pPr>
              <w:jc w:val="center"/>
              <w:rPr>
                <w:sz w:val="20"/>
              </w:rPr>
            </w:pPr>
            <w:r w:rsidRPr="00325F72">
              <w:rPr>
                <w:sz w:val="20"/>
              </w:rPr>
              <w:t>1</w:t>
            </w:r>
          </w:p>
        </w:tc>
        <w:tc>
          <w:tcPr>
            <w:tcW w:w="720" w:type="dxa"/>
          </w:tcPr>
          <w:p w:rsidR="00325F72" w:rsidRPr="00325F72" w:rsidRDefault="00325F72" w:rsidP="00325F72">
            <w:pPr>
              <w:rPr>
                <w:sz w:val="20"/>
              </w:rPr>
            </w:pPr>
          </w:p>
        </w:tc>
        <w:tc>
          <w:tcPr>
            <w:tcW w:w="1260" w:type="dxa"/>
          </w:tcPr>
          <w:p w:rsidR="00325F72" w:rsidRPr="00325F72" w:rsidRDefault="00325F72" w:rsidP="00325F72">
            <w:pPr>
              <w:rPr>
                <w:sz w:val="20"/>
              </w:rPr>
            </w:pPr>
          </w:p>
        </w:tc>
        <w:tc>
          <w:tcPr>
            <w:tcW w:w="1530" w:type="dxa"/>
          </w:tcPr>
          <w:p w:rsidR="00325F72" w:rsidRPr="00325F72" w:rsidRDefault="00325F72" w:rsidP="00325F72">
            <w:pPr>
              <w:rPr>
                <w:sz w:val="20"/>
              </w:rPr>
            </w:pPr>
          </w:p>
        </w:tc>
      </w:tr>
      <w:tr w:rsidR="00325F72" w:rsidRPr="00325F72" w:rsidTr="00325F72">
        <w:trPr>
          <w:trHeight w:val="290"/>
          <w:jc w:val="center"/>
        </w:trPr>
        <w:tc>
          <w:tcPr>
            <w:tcW w:w="630" w:type="dxa"/>
            <w:shd w:val="clear" w:color="auto" w:fill="auto"/>
            <w:noWrap/>
            <w:vAlign w:val="center"/>
            <w:hideMark/>
          </w:tcPr>
          <w:p w:rsidR="00325F72" w:rsidRPr="00325F72" w:rsidRDefault="00325F72" w:rsidP="00325F72">
            <w:pPr>
              <w:rPr>
                <w:sz w:val="20"/>
              </w:rPr>
            </w:pPr>
            <w:r w:rsidRPr="00325F72">
              <w:rPr>
                <w:sz w:val="20"/>
              </w:rPr>
              <w:t>31</w:t>
            </w:r>
          </w:p>
        </w:tc>
        <w:tc>
          <w:tcPr>
            <w:tcW w:w="2430" w:type="dxa"/>
            <w:shd w:val="clear" w:color="auto" w:fill="auto"/>
            <w:vAlign w:val="center"/>
            <w:hideMark/>
          </w:tcPr>
          <w:p w:rsidR="00325F72" w:rsidRPr="00325F72" w:rsidRDefault="00325F72" w:rsidP="00325F72">
            <w:pPr>
              <w:rPr>
                <w:sz w:val="20"/>
              </w:rPr>
            </w:pPr>
            <w:r w:rsidRPr="00325F72">
              <w:rPr>
                <w:sz w:val="20"/>
              </w:rPr>
              <w:t>UNION 1/16" female-1/16" female</w:t>
            </w:r>
          </w:p>
        </w:tc>
        <w:tc>
          <w:tcPr>
            <w:tcW w:w="2947" w:type="dxa"/>
            <w:shd w:val="clear" w:color="auto" w:fill="auto"/>
            <w:noWrap/>
            <w:vAlign w:val="center"/>
          </w:tcPr>
          <w:p w:rsidR="00325F72" w:rsidRPr="00325F72" w:rsidRDefault="00325F72" w:rsidP="00325F72">
            <w:pPr>
              <w:rPr>
                <w:sz w:val="20"/>
              </w:rPr>
            </w:pPr>
            <w:r w:rsidRPr="00325F72">
              <w:rPr>
                <w:sz w:val="20"/>
              </w:rPr>
              <w:t>1/16" female-1/16" female</w:t>
            </w:r>
          </w:p>
        </w:tc>
        <w:tc>
          <w:tcPr>
            <w:tcW w:w="990" w:type="dxa"/>
            <w:vAlign w:val="center"/>
          </w:tcPr>
          <w:p w:rsidR="00325F72" w:rsidRPr="00325F72" w:rsidRDefault="00325F72" w:rsidP="00325F72">
            <w:pPr>
              <w:jc w:val="center"/>
              <w:rPr>
                <w:sz w:val="20"/>
              </w:rPr>
            </w:pPr>
          </w:p>
        </w:tc>
        <w:tc>
          <w:tcPr>
            <w:tcW w:w="720" w:type="dxa"/>
            <w:vAlign w:val="center"/>
          </w:tcPr>
          <w:p w:rsidR="00325F72" w:rsidRPr="00325F72" w:rsidRDefault="00325F72" w:rsidP="00325F72">
            <w:pPr>
              <w:jc w:val="center"/>
              <w:rPr>
                <w:sz w:val="20"/>
              </w:rPr>
            </w:pPr>
            <w:r w:rsidRPr="00325F72">
              <w:rPr>
                <w:sz w:val="20"/>
              </w:rPr>
              <w:t>1</w:t>
            </w:r>
          </w:p>
        </w:tc>
        <w:tc>
          <w:tcPr>
            <w:tcW w:w="720" w:type="dxa"/>
          </w:tcPr>
          <w:p w:rsidR="00325F72" w:rsidRPr="00325F72" w:rsidRDefault="00325F72" w:rsidP="00325F72">
            <w:pPr>
              <w:rPr>
                <w:sz w:val="20"/>
              </w:rPr>
            </w:pPr>
          </w:p>
        </w:tc>
        <w:tc>
          <w:tcPr>
            <w:tcW w:w="1260" w:type="dxa"/>
          </w:tcPr>
          <w:p w:rsidR="00325F72" w:rsidRPr="00325F72" w:rsidRDefault="00325F72" w:rsidP="00325F72">
            <w:pPr>
              <w:rPr>
                <w:sz w:val="20"/>
              </w:rPr>
            </w:pPr>
          </w:p>
        </w:tc>
        <w:tc>
          <w:tcPr>
            <w:tcW w:w="1530" w:type="dxa"/>
          </w:tcPr>
          <w:p w:rsidR="00325F72" w:rsidRPr="00325F72" w:rsidRDefault="00325F72" w:rsidP="00325F72">
            <w:pPr>
              <w:rPr>
                <w:sz w:val="20"/>
              </w:rPr>
            </w:pPr>
          </w:p>
        </w:tc>
      </w:tr>
      <w:tr w:rsidR="00325F72" w:rsidRPr="00325F72" w:rsidTr="00325F72">
        <w:trPr>
          <w:trHeight w:val="290"/>
          <w:jc w:val="center"/>
        </w:trPr>
        <w:tc>
          <w:tcPr>
            <w:tcW w:w="630" w:type="dxa"/>
            <w:shd w:val="clear" w:color="auto" w:fill="auto"/>
            <w:noWrap/>
            <w:vAlign w:val="center"/>
            <w:hideMark/>
          </w:tcPr>
          <w:p w:rsidR="00325F72" w:rsidRPr="00325F72" w:rsidRDefault="00325F72" w:rsidP="00325F72">
            <w:pPr>
              <w:rPr>
                <w:sz w:val="20"/>
              </w:rPr>
            </w:pPr>
            <w:r w:rsidRPr="00325F72">
              <w:rPr>
                <w:sz w:val="20"/>
              </w:rPr>
              <w:t>32</w:t>
            </w:r>
          </w:p>
        </w:tc>
        <w:tc>
          <w:tcPr>
            <w:tcW w:w="2430" w:type="dxa"/>
            <w:shd w:val="clear" w:color="auto" w:fill="auto"/>
            <w:vAlign w:val="center"/>
            <w:hideMark/>
          </w:tcPr>
          <w:p w:rsidR="00325F72" w:rsidRPr="00325F72" w:rsidRDefault="00325F72" w:rsidP="00325F72">
            <w:pPr>
              <w:rPr>
                <w:sz w:val="20"/>
              </w:rPr>
            </w:pPr>
            <w:r w:rsidRPr="00325F72">
              <w:rPr>
                <w:sz w:val="20"/>
              </w:rPr>
              <w:t xml:space="preserve">SAMPLE LOOP </w:t>
            </w:r>
          </w:p>
        </w:tc>
        <w:tc>
          <w:tcPr>
            <w:tcW w:w="2947" w:type="dxa"/>
            <w:shd w:val="clear" w:color="auto" w:fill="auto"/>
            <w:noWrap/>
            <w:vAlign w:val="center"/>
          </w:tcPr>
          <w:p w:rsidR="00325F72" w:rsidRPr="00325F72" w:rsidRDefault="00325F72" w:rsidP="00325F72">
            <w:pPr>
              <w:rPr>
                <w:sz w:val="20"/>
              </w:rPr>
            </w:pPr>
            <w:r w:rsidRPr="00325F72">
              <w:rPr>
                <w:sz w:val="20"/>
              </w:rPr>
              <w:t>5ML, PEEK</w:t>
            </w:r>
          </w:p>
        </w:tc>
        <w:tc>
          <w:tcPr>
            <w:tcW w:w="990" w:type="dxa"/>
            <w:vAlign w:val="center"/>
          </w:tcPr>
          <w:p w:rsidR="00325F72" w:rsidRPr="00325F72" w:rsidRDefault="00325F72" w:rsidP="00325F72">
            <w:pPr>
              <w:jc w:val="center"/>
              <w:rPr>
                <w:sz w:val="20"/>
              </w:rPr>
            </w:pPr>
          </w:p>
        </w:tc>
        <w:tc>
          <w:tcPr>
            <w:tcW w:w="720" w:type="dxa"/>
            <w:vAlign w:val="center"/>
          </w:tcPr>
          <w:p w:rsidR="00325F72" w:rsidRPr="00325F72" w:rsidRDefault="00325F72" w:rsidP="00325F72">
            <w:pPr>
              <w:jc w:val="center"/>
              <w:rPr>
                <w:sz w:val="20"/>
              </w:rPr>
            </w:pPr>
            <w:r w:rsidRPr="00325F72">
              <w:rPr>
                <w:sz w:val="20"/>
              </w:rPr>
              <w:t>1</w:t>
            </w:r>
          </w:p>
        </w:tc>
        <w:tc>
          <w:tcPr>
            <w:tcW w:w="720" w:type="dxa"/>
          </w:tcPr>
          <w:p w:rsidR="00325F72" w:rsidRPr="00325F72" w:rsidRDefault="00325F72" w:rsidP="00325F72">
            <w:pPr>
              <w:rPr>
                <w:sz w:val="20"/>
              </w:rPr>
            </w:pPr>
          </w:p>
        </w:tc>
        <w:tc>
          <w:tcPr>
            <w:tcW w:w="1260" w:type="dxa"/>
          </w:tcPr>
          <w:p w:rsidR="00325F72" w:rsidRPr="00325F72" w:rsidRDefault="00325F72" w:rsidP="00325F72">
            <w:pPr>
              <w:rPr>
                <w:sz w:val="20"/>
              </w:rPr>
            </w:pPr>
          </w:p>
        </w:tc>
        <w:tc>
          <w:tcPr>
            <w:tcW w:w="1530" w:type="dxa"/>
          </w:tcPr>
          <w:p w:rsidR="00325F72" w:rsidRPr="00325F72" w:rsidRDefault="00325F72" w:rsidP="00325F72">
            <w:pPr>
              <w:rPr>
                <w:sz w:val="20"/>
              </w:rPr>
            </w:pPr>
          </w:p>
        </w:tc>
      </w:tr>
      <w:tr w:rsidR="00325F72" w:rsidRPr="00325F72" w:rsidTr="00325F72">
        <w:trPr>
          <w:trHeight w:val="70"/>
          <w:jc w:val="center"/>
        </w:trPr>
        <w:tc>
          <w:tcPr>
            <w:tcW w:w="630" w:type="dxa"/>
            <w:shd w:val="clear" w:color="auto" w:fill="auto"/>
            <w:noWrap/>
            <w:vAlign w:val="center"/>
            <w:hideMark/>
          </w:tcPr>
          <w:p w:rsidR="00325F72" w:rsidRPr="00325F72" w:rsidRDefault="00325F72" w:rsidP="00325F72">
            <w:pPr>
              <w:rPr>
                <w:sz w:val="20"/>
              </w:rPr>
            </w:pPr>
            <w:r w:rsidRPr="00325F72">
              <w:rPr>
                <w:sz w:val="20"/>
              </w:rPr>
              <w:t>33</w:t>
            </w:r>
          </w:p>
        </w:tc>
        <w:tc>
          <w:tcPr>
            <w:tcW w:w="2430" w:type="dxa"/>
            <w:shd w:val="clear" w:color="auto" w:fill="auto"/>
            <w:vAlign w:val="center"/>
            <w:hideMark/>
          </w:tcPr>
          <w:p w:rsidR="00325F72" w:rsidRPr="00325F72" w:rsidRDefault="00325F72" w:rsidP="00325F72">
            <w:pPr>
              <w:rPr>
                <w:sz w:val="20"/>
              </w:rPr>
            </w:pPr>
            <w:r w:rsidRPr="00325F72">
              <w:rPr>
                <w:sz w:val="20"/>
              </w:rPr>
              <w:t xml:space="preserve">FINGERTIGHT </w:t>
            </w:r>
          </w:p>
        </w:tc>
        <w:tc>
          <w:tcPr>
            <w:tcW w:w="2947" w:type="dxa"/>
            <w:shd w:val="clear" w:color="auto" w:fill="auto"/>
            <w:noWrap/>
            <w:vAlign w:val="center"/>
          </w:tcPr>
          <w:p w:rsidR="00325F72" w:rsidRPr="00325F72" w:rsidRDefault="00325F72" w:rsidP="00325F72">
            <w:pPr>
              <w:rPr>
                <w:sz w:val="20"/>
              </w:rPr>
            </w:pPr>
            <w:r w:rsidRPr="00325F72">
              <w:rPr>
                <w:sz w:val="20"/>
              </w:rPr>
              <w:t>CONNECTOR 1/16in</w:t>
            </w:r>
          </w:p>
        </w:tc>
        <w:tc>
          <w:tcPr>
            <w:tcW w:w="990" w:type="dxa"/>
            <w:vAlign w:val="center"/>
          </w:tcPr>
          <w:p w:rsidR="00325F72" w:rsidRPr="00325F72" w:rsidRDefault="00325F72" w:rsidP="00325F72">
            <w:pPr>
              <w:jc w:val="center"/>
              <w:rPr>
                <w:sz w:val="20"/>
              </w:rPr>
            </w:pPr>
          </w:p>
        </w:tc>
        <w:tc>
          <w:tcPr>
            <w:tcW w:w="720" w:type="dxa"/>
            <w:vAlign w:val="center"/>
          </w:tcPr>
          <w:p w:rsidR="00325F72" w:rsidRPr="00325F72" w:rsidRDefault="00325F72" w:rsidP="00325F72">
            <w:pPr>
              <w:jc w:val="center"/>
              <w:rPr>
                <w:sz w:val="20"/>
              </w:rPr>
            </w:pPr>
            <w:r w:rsidRPr="00325F72">
              <w:rPr>
                <w:sz w:val="20"/>
              </w:rPr>
              <w:t>1</w:t>
            </w:r>
          </w:p>
        </w:tc>
        <w:tc>
          <w:tcPr>
            <w:tcW w:w="720" w:type="dxa"/>
          </w:tcPr>
          <w:p w:rsidR="00325F72" w:rsidRPr="00325F72" w:rsidRDefault="00325F72" w:rsidP="00325F72">
            <w:pPr>
              <w:rPr>
                <w:sz w:val="20"/>
              </w:rPr>
            </w:pPr>
          </w:p>
        </w:tc>
        <w:tc>
          <w:tcPr>
            <w:tcW w:w="1260" w:type="dxa"/>
          </w:tcPr>
          <w:p w:rsidR="00325F72" w:rsidRPr="00325F72" w:rsidRDefault="00325F72" w:rsidP="00325F72">
            <w:pPr>
              <w:rPr>
                <w:sz w:val="20"/>
              </w:rPr>
            </w:pPr>
          </w:p>
        </w:tc>
        <w:tc>
          <w:tcPr>
            <w:tcW w:w="1530" w:type="dxa"/>
          </w:tcPr>
          <w:p w:rsidR="00325F72" w:rsidRPr="00325F72" w:rsidRDefault="00325F72" w:rsidP="00325F72">
            <w:pPr>
              <w:rPr>
                <w:sz w:val="20"/>
              </w:rPr>
            </w:pPr>
          </w:p>
        </w:tc>
      </w:tr>
      <w:tr w:rsidR="00325F72" w:rsidRPr="00325F72" w:rsidTr="00325F72">
        <w:trPr>
          <w:trHeight w:val="701"/>
          <w:jc w:val="center"/>
        </w:trPr>
        <w:tc>
          <w:tcPr>
            <w:tcW w:w="630" w:type="dxa"/>
            <w:shd w:val="clear" w:color="auto" w:fill="auto"/>
            <w:noWrap/>
            <w:vAlign w:val="center"/>
            <w:hideMark/>
          </w:tcPr>
          <w:p w:rsidR="00325F72" w:rsidRPr="00325F72" w:rsidRDefault="00325F72" w:rsidP="00325F72">
            <w:pPr>
              <w:rPr>
                <w:sz w:val="20"/>
              </w:rPr>
            </w:pPr>
            <w:r w:rsidRPr="00325F72">
              <w:rPr>
                <w:sz w:val="20"/>
              </w:rPr>
              <w:t>34</w:t>
            </w:r>
          </w:p>
        </w:tc>
        <w:tc>
          <w:tcPr>
            <w:tcW w:w="2430" w:type="dxa"/>
            <w:shd w:val="clear" w:color="auto" w:fill="auto"/>
            <w:vAlign w:val="center"/>
            <w:hideMark/>
          </w:tcPr>
          <w:p w:rsidR="00325F72" w:rsidRPr="00325F72" w:rsidRDefault="00325F72" w:rsidP="00325F72">
            <w:pPr>
              <w:rPr>
                <w:sz w:val="20"/>
              </w:rPr>
            </w:pPr>
            <w:r w:rsidRPr="00325F72">
              <w:rPr>
                <w:sz w:val="20"/>
              </w:rPr>
              <w:t xml:space="preserve">ΠΟΣΟΤΙΚΟΣ ΗΘΜΟΣ ΜΕ ΠΟΡΟ </w:t>
            </w:r>
          </w:p>
          <w:p w:rsidR="00325F72" w:rsidRPr="00325F72" w:rsidRDefault="00325F72" w:rsidP="00325F72">
            <w:pPr>
              <w:rPr>
                <w:sz w:val="20"/>
              </w:rPr>
            </w:pPr>
          </w:p>
        </w:tc>
        <w:tc>
          <w:tcPr>
            <w:tcW w:w="2947" w:type="dxa"/>
            <w:shd w:val="clear" w:color="auto" w:fill="auto"/>
            <w:noWrap/>
            <w:vAlign w:val="center"/>
          </w:tcPr>
          <w:p w:rsidR="00325F72" w:rsidRPr="00325F72" w:rsidRDefault="00325F72" w:rsidP="00325F72">
            <w:pPr>
              <w:rPr>
                <w:sz w:val="20"/>
                <w:lang w:val="el-GR"/>
              </w:rPr>
            </w:pPr>
            <w:r w:rsidRPr="00325F72">
              <w:rPr>
                <w:sz w:val="20"/>
                <w:lang w:val="el-GR"/>
              </w:rPr>
              <w:t>20 - 25 μ</w:t>
            </w:r>
            <w:r w:rsidRPr="00325F72">
              <w:rPr>
                <w:sz w:val="20"/>
              </w:rPr>
              <w:t>m</w:t>
            </w:r>
            <w:r w:rsidRPr="00325F72">
              <w:rPr>
                <w:sz w:val="20"/>
                <w:lang w:val="el-GR"/>
              </w:rPr>
              <w:t xml:space="preserve">, ΔΙΑΣΤΑΣΕΩΝ </w:t>
            </w:r>
          </w:p>
          <w:p w:rsidR="00325F72" w:rsidRPr="00325F72" w:rsidRDefault="00325F72" w:rsidP="00325F72">
            <w:pPr>
              <w:rPr>
                <w:sz w:val="20"/>
                <w:lang w:val="el-GR"/>
              </w:rPr>
            </w:pPr>
            <w:r w:rsidRPr="00325F72">
              <w:rPr>
                <w:sz w:val="20"/>
                <w:lang w:val="el-GR"/>
              </w:rPr>
              <w:t xml:space="preserve">3,8 </w:t>
            </w:r>
            <w:r w:rsidRPr="00325F72">
              <w:rPr>
                <w:sz w:val="20"/>
              </w:rPr>
              <w:t>CM</w:t>
            </w:r>
            <w:r w:rsidRPr="00325F72">
              <w:rPr>
                <w:sz w:val="20"/>
                <w:lang w:val="el-GR"/>
              </w:rPr>
              <w:t xml:space="preserve"> </w:t>
            </w:r>
            <w:r w:rsidRPr="00325F72">
              <w:rPr>
                <w:sz w:val="20"/>
              </w:rPr>
              <w:t>x</w:t>
            </w:r>
            <w:r w:rsidRPr="00325F72">
              <w:rPr>
                <w:sz w:val="20"/>
                <w:lang w:val="el-GR"/>
              </w:rPr>
              <w:t xml:space="preserve"> 175 </w:t>
            </w:r>
            <w:r w:rsidRPr="00325F72">
              <w:rPr>
                <w:sz w:val="20"/>
              </w:rPr>
              <w:t>CM</w:t>
            </w:r>
            <w:r w:rsidRPr="00325F72">
              <w:rPr>
                <w:sz w:val="20"/>
                <w:lang w:val="el-GR"/>
              </w:rPr>
              <w:t xml:space="preserve"> </w:t>
            </w:r>
          </w:p>
        </w:tc>
        <w:tc>
          <w:tcPr>
            <w:tcW w:w="990" w:type="dxa"/>
            <w:vAlign w:val="center"/>
          </w:tcPr>
          <w:p w:rsidR="00325F72" w:rsidRPr="00325F72" w:rsidRDefault="00325F72" w:rsidP="00325F72">
            <w:pPr>
              <w:jc w:val="center"/>
              <w:rPr>
                <w:sz w:val="20"/>
              </w:rPr>
            </w:pPr>
            <w:r w:rsidRPr="00325F72">
              <w:rPr>
                <w:sz w:val="20"/>
              </w:rPr>
              <w:t>ROLL</w:t>
            </w:r>
          </w:p>
        </w:tc>
        <w:tc>
          <w:tcPr>
            <w:tcW w:w="720" w:type="dxa"/>
            <w:vAlign w:val="center"/>
          </w:tcPr>
          <w:p w:rsidR="00325F72" w:rsidRPr="00325F72" w:rsidRDefault="00325F72" w:rsidP="00325F72">
            <w:pPr>
              <w:jc w:val="center"/>
              <w:rPr>
                <w:sz w:val="20"/>
              </w:rPr>
            </w:pPr>
          </w:p>
          <w:p w:rsidR="00325F72" w:rsidRPr="00325F72" w:rsidRDefault="00325F72" w:rsidP="00325F72">
            <w:pPr>
              <w:jc w:val="center"/>
              <w:rPr>
                <w:sz w:val="20"/>
              </w:rPr>
            </w:pPr>
            <w:r w:rsidRPr="00325F72">
              <w:rPr>
                <w:sz w:val="20"/>
              </w:rPr>
              <w:t>10</w:t>
            </w:r>
          </w:p>
        </w:tc>
        <w:tc>
          <w:tcPr>
            <w:tcW w:w="720" w:type="dxa"/>
          </w:tcPr>
          <w:p w:rsidR="00325F72" w:rsidRPr="00325F72" w:rsidRDefault="00325F72" w:rsidP="00325F72">
            <w:pPr>
              <w:rPr>
                <w:sz w:val="20"/>
              </w:rPr>
            </w:pPr>
          </w:p>
        </w:tc>
        <w:tc>
          <w:tcPr>
            <w:tcW w:w="1260" w:type="dxa"/>
          </w:tcPr>
          <w:p w:rsidR="00325F72" w:rsidRPr="00325F72" w:rsidRDefault="00325F72" w:rsidP="00325F72">
            <w:pPr>
              <w:rPr>
                <w:sz w:val="20"/>
              </w:rPr>
            </w:pPr>
          </w:p>
        </w:tc>
        <w:tc>
          <w:tcPr>
            <w:tcW w:w="1530" w:type="dxa"/>
          </w:tcPr>
          <w:p w:rsidR="00325F72" w:rsidRPr="00325F72" w:rsidRDefault="00325F72" w:rsidP="00325F72">
            <w:pPr>
              <w:rPr>
                <w:sz w:val="20"/>
              </w:rPr>
            </w:pPr>
          </w:p>
        </w:tc>
      </w:tr>
      <w:tr w:rsidR="00325F72" w:rsidRPr="00325F72" w:rsidTr="00325F72">
        <w:trPr>
          <w:trHeight w:val="290"/>
          <w:jc w:val="center"/>
        </w:trPr>
        <w:tc>
          <w:tcPr>
            <w:tcW w:w="630" w:type="dxa"/>
            <w:shd w:val="clear" w:color="auto" w:fill="auto"/>
            <w:noWrap/>
            <w:vAlign w:val="center"/>
            <w:hideMark/>
          </w:tcPr>
          <w:p w:rsidR="00325F72" w:rsidRPr="00325F72" w:rsidRDefault="00325F72" w:rsidP="00325F72">
            <w:pPr>
              <w:rPr>
                <w:sz w:val="20"/>
              </w:rPr>
            </w:pPr>
            <w:r w:rsidRPr="00325F72">
              <w:rPr>
                <w:sz w:val="20"/>
              </w:rPr>
              <w:t>35</w:t>
            </w:r>
          </w:p>
        </w:tc>
        <w:tc>
          <w:tcPr>
            <w:tcW w:w="2430" w:type="dxa"/>
            <w:shd w:val="clear" w:color="auto" w:fill="auto"/>
            <w:vAlign w:val="center"/>
            <w:hideMark/>
          </w:tcPr>
          <w:p w:rsidR="00325F72" w:rsidRPr="00325F72" w:rsidRDefault="00325F72" w:rsidP="00325F72">
            <w:pPr>
              <w:rPr>
                <w:sz w:val="20"/>
              </w:rPr>
            </w:pPr>
            <w:r w:rsidRPr="00325F72">
              <w:rPr>
                <w:sz w:val="20"/>
              </w:rPr>
              <w:t xml:space="preserve">EPPENDORF  TIPS </w:t>
            </w:r>
          </w:p>
        </w:tc>
        <w:tc>
          <w:tcPr>
            <w:tcW w:w="2947" w:type="dxa"/>
            <w:shd w:val="clear" w:color="auto" w:fill="auto"/>
            <w:noWrap/>
            <w:vAlign w:val="center"/>
          </w:tcPr>
          <w:p w:rsidR="00325F72" w:rsidRPr="00325F72" w:rsidRDefault="00325F72" w:rsidP="00325F72">
            <w:pPr>
              <w:rPr>
                <w:sz w:val="20"/>
              </w:rPr>
            </w:pPr>
            <w:r w:rsidRPr="00325F72">
              <w:rPr>
                <w:sz w:val="20"/>
              </w:rPr>
              <w:t>5 ML RACKED rack x 50tips</w:t>
            </w:r>
          </w:p>
        </w:tc>
        <w:tc>
          <w:tcPr>
            <w:tcW w:w="990" w:type="dxa"/>
            <w:vAlign w:val="center"/>
          </w:tcPr>
          <w:p w:rsidR="00325F72" w:rsidRPr="00325F72" w:rsidRDefault="00325F72" w:rsidP="00325F72">
            <w:pPr>
              <w:jc w:val="center"/>
              <w:rPr>
                <w:sz w:val="20"/>
              </w:rPr>
            </w:pPr>
          </w:p>
        </w:tc>
        <w:tc>
          <w:tcPr>
            <w:tcW w:w="720" w:type="dxa"/>
            <w:vAlign w:val="center"/>
          </w:tcPr>
          <w:p w:rsidR="00325F72" w:rsidRPr="00325F72" w:rsidRDefault="00325F72" w:rsidP="00325F72">
            <w:pPr>
              <w:jc w:val="center"/>
              <w:rPr>
                <w:sz w:val="20"/>
              </w:rPr>
            </w:pPr>
            <w:r w:rsidRPr="00325F72">
              <w:rPr>
                <w:sz w:val="20"/>
              </w:rPr>
              <w:t>2</w:t>
            </w:r>
          </w:p>
        </w:tc>
        <w:tc>
          <w:tcPr>
            <w:tcW w:w="720" w:type="dxa"/>
          </w:tcPr>
          <w:p w:rsidR="00325F72" w:rsidRPr="00325F72" w:rsidRDefault="00325F72" w:rsidP="00325F72">
            <w:pPr>
              <w:rPr>
                <w:sz w:val="20"/>
              </w:rPr>
            </w:pPr>
          </w:p>
        </w:tc>
        <w:tc>
          <w:tcPr>
            <w:tcW w:w="1260" w:type="dxa"/>
          </w:tcPr>
          <w:p w:rsidR="00325F72" w:rsidRPr="00325F72" w:rsidRDefault="00325F72" w:rsidP="00325F72">
            <w:pPr>
              <w:rPr>
                <w:sz w:val="20"/>
              </w:rPr>
            </w:pPr>
          </w:p>
        </w:tc>
        <w:tc>
          <w:tcPr>
            <w:tcW w:w="1530" w:type="dxa"/>
          </w:tcPr>
          <w:p w:rsidR="00325F72" w:rsidRPr="00325F72" w:rsidRDefault="00325F72" w:rsidP="00325F72">
            <w:pPr>
              <w:rPr>
                <w:sz w:val="20"/>
              </w:rPr>
            </w:pPr>
          </w:p>
        </w:tc>
      </w:tr>
      <w:tr w:rsidR="00325F72" w:rsidRPr="00325F72" w:rsidTr="00325F72">
        <w:trPr>
          <w:trHeight w:val="290"/>
          <w:jc w:val="center"/>
        </w:trPr>
        <w:tc>
          <w:tcPr>
            <w:tcW w:w="630" w:type="dxa"/>
            <w:shd w:val="clear" w:color="auto" w:fill="auto"/>
            <w:noWrap/>
            <w:vAlign w:val="center"/>
            <w:hideMark/>
          </w:tcPr>
          <w:p w:rsidR="00325F72" w:rsidRPr="00325F72" w:rsidRDefault="00325F72" w:rsidP="00325F72">
            <w:pPr>
              <w:rPr>
                <w:sz w:val="20"/>
              </w:rPr>
            </w:pPr>
            <w:r w:rsidRPr="00325F72">
              <w:rPr>
                <w:sz w:val="20"/>
              </w:rPr>
              <w:t>36</w:t>
            </w:r>
          </w:p>
        </w:tc>
        <w:tc>
          <w:tcPr>
            <w:tcW w:w="2430" w:type="dxa"/>
            <w:shd w:val="clear" w:color="auto" w:fill="auto"/>
            <w:vAlign w:val="center"/>
            <w:hideMark/>
          </w:tcPr>
          <w:p w:rsidR="00325F72" w:rsidRPr="00325F72" w:rsidRDefault="00325F72" w:rsidP="00325F72">
            <w:pPr>
              <w:rPr>
                <w:sz w:val="20"/>
              </w:rPr>
            </w:pPr>
            <w:r w:rsidRPr="00325F72">
              <w:rPr>
                <w:sz w:val="20"/>
              </w:rPr>
              <w:t xml:space="preserve">BAGS STERILE </w:t>
            </w:r>
          </w:p>
        </w:tc>
        <w:tc>
          <w:tcPr>
            <w:tcW w:w="2947" w:type="dxa"/>
            <w:shd w:val="clear" w:color="auto" w:fill="auto"/>
            <w:noWrap/>
            <w:vAlign w:val="center"/>
          </w:tcPr>
          <w:p w:rsidR="00325F72" w:rsidRPr="00325F72" w:rsidRDefault="00325F72" w:rsidP="00325F72">
            <w:pPr>
              <w:rPr>
                <w:sz w:val="20"/>
              </w:rPr>
            </w:pPr>
            <w:r w:rsidRPr="00325F72">
              <w:rPr>
                <w:sz w:val="20"/>
              </w:rPr>
              <w:t>207ML 7oz</w:t>
            </w:r>
          </w:p>
        </w:tc>
        <w:tc>
          <w:tcPr>
            <w:tcW w:w="990" w:type="dxa"/>
            <w:vAlign w:val="center"/>
          </w:tcPr>
          <w:p w:rsidR="00325F72" w:rsidRPr="00325F72" w:rsidRDefault="00325F72" w:rsidP="00325F72">
            <w:pPr>
              <w:jc w:val="center"/>
              <w:rPr>
                <w:sz w:val="20"/>
              </w:rPr>
            </w:pPr>
            <w:r w:rsidRPr="00325F72">
              <w:rPr>
                <w:sz w:val="20"/>
              </w:rPr>
              <w:t>PK/500</w:t>
            </w:r>
          </w:p>
        </w:tc>
        <w:tc>
          <w:tcPr>
            <w:tcW w:w="720" w:type="dxa"/>
            <w:vAlign w:val="center"/>
          </w:tcPr>
          <w:p w:rsidR="00325F72" w:rsidRPr="00325F72" w:rsidRDefault="00325F72" w:rsidP="00325F72">
            <w:pPr>
              <w:jc w:val="center"/>
              <w:rPr>
                <w:sz w:val="20"/>
              </w:rPr>
            </w:pPr>
            <w:r w:rsidRPr="00325F72">
              <w:rPr>
                <w:sz w:val="20"/>
              </w:rPr>
              <w:t>1</w:t>
            </w:r>
          </w:p>
        </w:tc>
        <w:tc>
          <w:tcPr>
            <w:tcW w:w="720" w:type="dxa"/>
          </w:tcPr>
          <w:p w:rsidR="00325F72" w:rsidRPr="00325F72" w:rsidRDefault="00325F72" w:rsidP="00325F72">
            <w:pPr>
              <w:rPr>
                <w:sz w:val="20"/>
              </w:rPr>
            </w:pPr>
          </w:p>
        </w:tc>
        <w:tc>
          <w:tcPr>
            <w:tcW w:w="1260" w:type="dxa"/>
          </w:tcPr>
          <w:p w:rsidR="00325F72" w:rsidRPr="00325F72" w:rsidRDefault="00325F72" w:rsidP="00325F72">
            <w:pPr>
              <w:rPr>
                <w:sz w:val="20"/>
              </w:rPr>
            </w:pPr>
          </w:p>
        </w:tc>
        <w:tc>
          <w:tcPr>
            <w:tcW w:w="1530" w:type="dxa"/>
          </w:tcPr>
          <w:p w:rsidR="00325F72" w:rsidRPr="00325F72" w:rsidRDefault="00325F72" w:rsidP="00325F72">
            <w:pPr>
              <w:rPr>
                <w:sz w:val="20"/>
              </w:rPr>
            </w:pPr>
          </w:p>
        </w:tc>
      </w:tr>
      <w:tr w:rsidR="00325F72" w:rsidRPr="00325F72" w:rsidTr="00325F72">
        <w:trPr>
          <w:trHeight w:val="290"/>
          <w:jc w:val="center"/>
        </w:trPr>
        <w:tc>
          <w:tcPr>
            <w:tcW w:w="630" w:type="dxa"/>
            <w:shd w:val="clear" w:color="auto" w:fill="auto"/>
            <w:noWrap/>
            <w:vAlign w:val="center"/>
            <w:hideMark/>
          </w:tcPr>
          <w:p w:rsidR="00325F72" w:rsidRPr="00325F72" w:rsidRDefault="00325F72" w:rsidP="00325F72">
            <w:pPr>
              <w:rPr>
                <w:sz w:val="20"/>
              </w:rPr>
            </w:pPr>
            <w:r w:rsidRPr="00325F72">
              <w:rPr>
                <w:sz w:val="20"/>
              </w:rPr>
              <w:t>37</w:t>
            </w:r>
          </w:p>
        </w:tc>
        <w:tc>
          <w:tcPr>
            <w:tcW w:w="2430" w:type="dxa"/>
            <w:shd w:val="clear" w:color="auto" w:fill="auto"/>
            <w:vAlign w:val="center"/>
            <w:hideMark/>
          </w:tcPr>
          <w:p w:rsidR="00325F72" w:rsidRPr="00325F72" w:rsidRDefault="00325F72" w:rsidP="00325F72">
            <w:pPr>
              <w:rPr>
                <w:sz w:val="20"/>
              </w:rPr>
            </w:pPr>
            <w:r w:rsidRPr="00325F72">
              <w:rPr>
                <w:sz w:val="20"/>
              </w:rPr>
              <w:t xml:space="preserve">ΓΥΑΛΙΝΗ ΚΥΨΕΛΙΔΑ ΦΩΤΟΜ. </w:t>
            </w:r>
          </w:p>
        </w:tc>
        <w:tc>
          <w:tcPr>
            <w:tcW w:w="2947" w:type="dxa"/>
            <w:shd w:val="clear" w:color="auto" w:fill="auto"/>
            <w:noWrap/>
            <w:vAlign w:val="center"/>
          </w:tcPr>
          <w:p w:rsidR="00325F72" w:rsidRPr="00325F72" w:rsidRDefault="00325F72" w:rsidP="00325F72">
            <w:pPr>
              <w:rPr>
                <w:sz w:val="20"/>
              </w:rPr>
            </w:pPr>
            <w:r w:rsidRPr="00325F72">
              <w:rPr>
                <w:sz w:val="20"/>
              </w:rPr>
              <w:t>10ML 1 INCH MATCHED</w:t>
            </w:r>
          </w:p>
        </w:tc>
        <w:tc>
          <w:tcPr>
            <w:tcW w:w="990" w:type="dxa"/>
            <w:vAlign w:val="center"/>
          </w:tcPr>
          <w:p w:rsidR="00325F72" w:rsidRPr="00325F72" w:rsidRDefault="00325F72" w:rsidP="00325F72">
            <w:pPr>
              <w:jc w:val="center"/>
              <w:rPr>
                <w:sz w:val="20"/>
              </w:rPr>
            </w:pPr>
            <w:r w:rsidRPr="00325F72">
              <w:rPr>
                <w:sz w:val="20"/>
              </w:rPr>
              <w:t>PK/2</w:t>
            </w:r>
          </w:p>
        </w:tc>
        <w:tc>
          <w:tcPr>
            <w:tcW w:w="720" w:type="dxa"/>
            <w:vAlign w:val="center"/>
          </w:tcPr>
          <w:p w:rsidR="00325F72" w:rsidRPr="00325F72" w:rsidRDefault="00325F72" w:rsidP="00325F72">
            <w:pPr>
              <w:jc w:val="center"/>
              <w:rPr>
                <w:sz w:val="20"/>
              </w:rPr>
            </w:pPr>
            <w:r w:rsidRPr="00325F72">
              <w:rPr>
                <w:sz w:val="20"/>
              </w:rPr>
              <w:t>1</w:t>
            </w:r>
          </w:p>
        </w:tc>
        <w:tc>
          <w:tcPr>
            <w:tcW w:w="720" w:type="dxa"/>
          </w:tcPr>
          <w:p w:rsidR="00325F72" w:rsidRPr="00325F72" w:rsidRDefault="00325F72" w:rsidP="00325F72">
            <w:pPr>
              <w:rPr>
                <w:sz w:val="20"/>
              </w:rPr>
            </w:pPr>
          </w:p>
        </w:tc>
        <w:tc>
          <w:tcPr>
            <w:tcW w:w="1260" w:type="dxa"/>
          </w:tcPr>
          <w:p w:rsidR="00325F72" w:rsidRPr="00325F72" w:rsidRDefault="00325F72" w:rsidP="00325F72">
            <w:pPr>
              <w:rPr>
                <w:sz w:val="20"/>
              </w:rPr>
            </w:pPr>
          </w:p>
        </w:tc>
        <w:tc>
          <w:tcPr>
            <w:tcW w:w="1530" w:type="dxa"/>
          </w:tcPr>
          <w:p w:rsidR="00325F72" w:rsidRPr="00325F72" w:rsidRDefault="00325F72" w:rsidP="00325F72">
            <w:pPr>
              <w:rPr>
                <w:sz w:val="20"/>
              </w:rPr>
            </w:pPr>
          </w:p>
        </w:tc>
      </w:tr>
      <w:tr w:rsidR="00325F72" w:rsidRPr="00325F72" w:rsidTr="00325F72">
        <w:trPr>
          <w:trHeight w:val="1160"/>
          <w:jc w:val="center"/>
        </w:trPr>
        <w:tc>
          <w:tcPr>
            <w:tcW w:w="630" w:type="dxa"/>
            <w:shd w:val="clear" w:color="auto" w:fill="auto"/>
            <w:noWrap/>
            <w:vAlign w:val="center"/>
            <w:hideMark/>
          </w:tcPr>
          <w:p w:rsidR="00325F72" w:rsidRPr="00325F72" w:rsidRDefault="00325F72" w:rsidP="00325F72">
            <w:pPr>
              <w:rPr>
                <w:sz w:val="20"/>
              </w:rPr>
            </w:pPr>
            <w:r w:rsidRPr="00325F72">
              <w:rPr>
                <w:sz w:val="20"/>
              </w:rPr>
              <w:t>38</w:t>
            </w:r>
          </w:p>
        </w:tc>
        <w:tc>
          <w:tcPr>
            <w:tcW w:w="2430" w:type="dxa"/>
            <w:shd w:val="clear" w:color="auto" w:fill="auto"/>
            <w:vAlign w:val="center"/>
            <w:hideMark/>
          </w:tcPr>
          <w:p w:rsidR="00325F72" w:rsidRPr="00325F72" w:rsidRDefault="00325F72" w:rsidP="00325F72">
            <w:pPr>
              <w:rPr>
                <w:sz w:val="20"/>
              </w:rPr>
            </w:pPr>
            <w:r w:rsidRPr="00325F72">
              <w:rPr>
                <w:sz w:val="20"/>
              </w:rPr>
              <w:t xml:space="preserve">Πλαστικό Φιαλίδιο </w:t>
            </w:r>
          </w:p>
        </w:tc>
        <w:tc>
          <w:tcPr>
            <w:tcW w:w="2947" w:type="dxa"/>
            <w:shd w:val="clear" w:color="auto" w:fill="auto"/>
            <w:noWrap/>
            <w:vAlign w:val="center"/>
          </w:tcPr>
          <w:p w:rsidR="00325F72" w:rsidRPr="00325F72" w:rsidRDefault="00325F72" w:rsidP="00325F72">
            <w:pPr>
              <w:rPr>
                <w:sz w:val="20"/>
                <w:lang w:val="el-GR"/>
              </w:rPr>
            </w:pPr>
            <w:r w:rsidRPr="00325F72">
              <w:rPr>
                <w:sz w:val="20"/>
                <w:lang w:val="el-GR"/>
              </w:rPr>
              <w:t xml:space="preserve">2 </w:t>
            </w:r>
            <w:r w:rsidRPr="00325F72">
              <w:rPr>
                <w:sz w:val="20"/>
              </w:rPr>
              <w:t>ml</w:t>
            </w:r>
            <w:r w:rsidRPr="00325F72">
              <w:rPr>
                <w:sz w:val="20"/>
                <w:lang w:val="el-GR"/>
              </w:rPr>
              <w:t xml:space="preserve"> με ενσωματωμένο φίλτρο </w:t>
            </w:r>
            <w:r w:rsidRPr="00325F72">
              <w:rPr>
                <w:sz w:val="20"/>
              </w:rPr>
              <w:t>PVDF</w:t>
            </w:r>
            <w:r w:rsidRPr="00325F72">
              <w:rPr>
                <w:sz w:val="20"/>
                <w:lang w:val="el-GR"/>
              </w:rPr>
              <w:t xml:space="preserve"> 0,45 μ</w:t>
            </w:r>
            <w:r w:rsidRPr="00325F72">
              <w:rPr>
                <w:sz w:val="20"/>
              </w:rPr>
              <w:t>m</w:t>
            </w:r>
            <w:r w:rsidRPr="00325F72">
              <w:rPr>
                <w:sz w:val="20"/>
                <w:lang w:val="el-GR"/>
              </w:rPr>
              <w:t>, κατάλληλα για αυτόματο δειγματολήπτη σε Η</w:t>
            </w:r>
            <w:r w:rsidRPr="00325F72">
              <w:rPr>
                <w:sz w:val="20"/>
              </w:rPr>
              <w:t>PLC</w:t>
            </w:r>
            <w:r w:rsidRPr="00325F72">
              <w:rPr>
                <w:sz w:val="20"/>
                <w:lang w:val="el-GR"/>
              </w:rPr>
              <w:t xml:space="preserve">. Να διαθέτει καπάκι </w:t>
            </w:r>
            <w:r w:rsidRPr="00325F72">
              <w:rPr>
                <w:sz w:val="20"/>
              </w:rPr>
              <w:t>SEPTUM</w:t>
            </w:r>
            <w:r w:rsidRPr="00325F72">
              <w:rPr>
                <w:sz w:val="20"/>
                <w:lang w:val="el-GR"/>
              </w:rPr>
              <w:t xml:space="preserve"> και δυνατότητα φιλτραρίσματος δείγματος έως και 0,4 </w:t>
            </w:r>
            <w:r w:rsidRPr="00325F72">
              <w:rPr>
                <w:sz w:val="20"/>
              </w:rPr>
              <w:t>ml</w:t>
            </w:r>
            <w:r w:rsidRPr="00325F72">
              <w:rPr>
                <w:sz w:val="20"/>
                <w:lang w:val="el-GR"/>
              </w:rPr>
              <w:t>.</w:t>
            </w:r>
          </w:p>
        </w:tc>
        <w:tc>
          <w:tcPr>
            <w:tcW w:w="990" w:type="dxa"/>
            <w:vAlign w:val="center"/>
          </w:tcPr>
          <w:p w:rsidR="00325F72" w:rsidRPr="00325F72" w:rsidRDefault="00325F72" w:rsidP="00325F72">
            <w:pPr>
              <w:jc w:val="center"/>
              <w:rPr>
                <w:sz w:val="20"/>
              </w:rPr>
            </w:pPr>
            <w:r w:rsidRPr="00325F72">
              <w:rPr>
                <w:sz w:val="20"/>
              </w:rPr>
              <w:t>Πακ./ 100 τεμαχίων</w:t>
            </w:r>
          </w:p>
        </w:tc>
        <w:tc>
          <w:tcPr>
            <w:tcW w:w="720" w:type="dxa"/>
            <w:vAlign w:val="center"/>
          </w:tcPr>
          <w:p w:rsidR="00325F72" w:rsidRPr="00325F72" w:rsidRDefault="00325F72" w:rsidP="00325F72">
            <w:pPr>
              <w:jc w:val="center"/>
              <w:rPr>
                <w:sz w:val="20"/>
              </w:rPr>
            </w:pPr>
            <w:r w:rsidRPr="00325F72">
              <w:rPr>
                <w:sz w:val="20"/>
              </w:rPr>
              <w:t>15</w:t>
            </w:r>
          </w:p>
        </w:tc>
        <w:tc>
          <w:tcPr>
            <w:tcW w:w="720" w:type="dxa"/>
          </w:tcPr>
          <w:p w:rsidR="00325F72" w:rsidRPr="00325F72" w:rsidRDefault="00325F72" w:rsidP="00325F72">
            <w:pPr>
              <w:rPr>
                <w:sz w:val="20"/>
              </w:rPr>
            </w:pPr>
          </w:p>
        </w:tc>
        <w:tc>
          <w:tcPr>
            <w:tcW w:w="1260" w:type="dxa"/>
          </w:tcPr>
          <w:p w:rsidR="00325F72" w:rsidRPr="00325F72" w:rsidRDefault="00325F72" w:rsidP="00325F72">
            <w:pPr>
              <w:rPr>
                <w:sz w:val="20"/>
              </w:rPr>
            </w:pPr>
          </w:p>
        </w:tc>
        <w:tc>
          <w:tcPr>
            <w:tcW w:w="1530" w:type="dxa"/>
          </w:tcPr>
          <w:p w:rsidR="00325F72" w:rsidRPr="00325F72" w:rsidRDefault="00325F72" w:rsidP="00325F72">
            <w:pPr>
              <w:rPr>
                <w:sz w:val="20"/>
              </w:rPr>
            </w:pPr>
          </w:p>
        </w:tc>
      </w:tr>
      <w:tr w:rsidR="00325F72" w:rsidRPr="00325F72" w:rsidTr="00325F72">
        <w:trPr>
          <w:trHeight w:val="1160"/>
          <w:jc w:val="center"/>
        </w:trPr>
        <w:tc>
          <w:tcPr>
            <w:tcW w:w="630" w:type="dxa"/>
            <w:shd w:val="clear" w:color="auto" w:fill="auto"/>
            <w:noWrap/>
            <w:vAlign w:val="center"/>
            <w:hideMark/>
          </w:tcPr>
          <w:p w:rsidR="00325F72" w:rsidRPr="00325F72" w:rsidRDefault="00325F72" w:rsidP="00325F72">
            <w:pPr>
              <w:rPr>
                <w:sz w:val="20"/>
              </w:rPr>
            </w:pPr>
            <w:r w:rsidRPr="00325F72">
              <w:rPr>
                <w:sz w:val="20"/>
              </w:rPr>
              <w:t>39</w:t>
            </w:r>
          </w:p>
        </w:tc>
        <w:tc>
          <w:tcPr>
            <w:tcW w:w="2430" w:type="dxa"/>
            <w:shd w:val="clear" w:color="auto" w:fill="auto"/>
            <w:vAlign w:val="center"/>
            <w:hideMark/>
          </w:tcPr>
          <w:p w:rsidR="00325F72" w:rsidRPr="00325F72" w:rsidRDefault="00325F72" w:rsidP="00325F72">
            <w:pPr>
              <w:rPr>
                <w:sz w:val="20"/>
              </w:rPr>
            </w:pPr>
            <w:r w:rsidRPr="00325F72">
              <w:rPr>
                <w:sz w:val="20"/>
              </w:rPr>
              <w:t xml:space="preserve">ΜΕΜΒΡΑΝΗ ΝΙΤΡΟΚΥΤΤΑΡΙΝΗΣ ΑΝΟΣΟΠΡΟΣΔΙΟΡΙΣΜΟΥ, </w:t>
            </w:r>
          </w:p>
        </w:tc>
        <w:tc>
          <w:tcPr>
            <w:tcW w:w="2947" w:type="dxa"/>
            <w:shd w:val="clear" w:color="auto" w:fill="auto"/>
            <w:noWrap/>
            <w:vAlign w:val="center"/>
          </w:tcPr>
          <w:p w:rsidR="00325F72" w:rsidRPr="00325F72" w:rsidRDefault="00325F72" w:rsidP="00325F72">
            <w:pPr>
              <w:rPr>
                <w:sz w:val="20"/>
              </w:rPr>
            </w:pPr>
            <w:r w:rsidRPr="00325F72">
              <w:rPr>
                <w:sz w:val="20"/>
              </w:rPr>
              <w:t>ΜΕ ΥΠΟΣΤΗΡΙΚΤΙΚΟ ΥΛΙΚΟ POLYESTEREN, ME ΤΡΙΧΟΕΙΔΗ ΡΟΗ 90-150 s/4cm ΔΙΑΣΤΑΣΕΩΝ: KAΡΤΑΣ  60 mm × 300 mm / ΜΕΜΒΡΑΝΗΣ 25 mm × 300 mm</w:t>
            </w:r>
          </w:p>
        </w:tc>
        <w:tc>
          <w:tcPr>
            <w:tcW w:w="990" w:type="dxa"/>
            <w:vAlign w:val="center"/>
          </w:tcPr>
          <w:p w:rsidR="00325F72" w:rsidRPr="00325F72" w:rsidRDefault="00325F72" w:rsidP="00325F72">
            <w:pPr>
              <w:jc w:val="center"/>
              <w:rPr>
                <w:sz w:val="20"/>
              </w:rPr>
            </w:pPr>
            <w:r w:rsidRPr="00325F72">
              <w:rPr>
                <w:sz w:val="20"/>
              </w:rPr>
              <w:t>1ΠΑΚ.100 ΤΕΜ</w:t>
            </w:r>
          </w:p>
        </w:tc>
        <w:tc>
          <w:tcPr>
            <w:tcW w:w="720" w:type="dxa"/>
            <w:vAlign w:val="center"/>
          </w:tcPr>
          <w:p w:rsidR="00325F72" w:rsidRPr="00325F72" w:rsidRDefault="00325F72" w:rsidP="00325F72">
            <w:pPr>
              <w:jc w:val="center"/>
              <w:rPr>
                <w:sz w:val="20"/>
              </w:rPr>
            </w:pPr>
            <w:r w:rsidRPr="00325F72">
              <w:rPr>
                <w:sz w:val="20"/>
              </w:rPr>
              <w:t>1</w:t>
            </w:r>
          </w:p>
        </w:tc>
        <w:tc>
          <w:tcPr>
            <w:tcW w:w="720" w:type="dxa"/>
          </w:tcPr>
          <w:p w:rsidR="00325F72" w:rsidRPr="00325F72" w:rsidRDefault="00325F72" w:rsidP="00325F72">
            <w:pPr>
              <w:rPr>
                <w:sz w:val="20"/>
              </w:rPr>
            </w:pPr>
          </w:p>
        </w:tc>
        <w:tc>
          <w:tcPr>
            <w:tcW w:w="1260" w:type="dxa"/>
          </w:tcPr>
          <w:p w:rsidR="00325F72" w:rsidRPr="00325F72" w:rsidRDefault="00325F72" w:rsidP="00325F72">
            <w:pPr>
              <w:rPr>
                <w:sz w:val="20"/>
              </w:rPr>
            </w:pPr>
          </w:p>
        </w:tc>
        <w:tc>
          <w:tcPr>
            <w:tcW w:w="1530" w:type="dxa"/>
          </w:tcPr>
          <w:p w:rsidR="00325F72" w:rsidRPr="00325F72" w:rsidRDefault="00325F72" w:rsidP="00325F72">
            <w:pPr>
              <w:rPr>
                <w:sz w:val="20"/>
              </w:rPr>
            </w:pPr>
          </w:p>
        </w:tc>
      </w:tr>
      <w:tr w:rsidR="00325F72" w:rsidRPr="00325F72" w:rsidTr="00325F72">
        <w:trPr>
          <w:trHeight w:val="290"/>
          <w:jc w:val="center"/>
        </w:trPr>
        <w:tc>
          <w:tcPr>
            <w:tcW w:w="630" w:type="dxa"/>
            <w:shd w:val="clear" w:color="auto" w:fill="auto"/>
            <w:noWrap/>
            <w:vAlign w:val="center"/>
            <w:hideMark/>
          </w:tcPr>
          <w:p w:rsidR="00325F72" w:rsidRPr="00325F72" w:rsidRDefault="00325F72" w:rsidP="00325F72">
            <w:pPr>
              <w:rPr>
                <w:sz w:val="20"/>
              </w:rPr>
            </w:pPr>
            <w:r w:rsidRPr="00325F72">
              <w:rPr>
                <w:sz w:val="20"/>
              </w:rPr>
              <w:t>40</w:t>
            </w:r>
          </w:p>
        </w:tc>
        <w:tc>
          <w:tcPr>
            <w:tcW w:w="2430" w:type="dxa"/>
            <w:shd w:val="clear" w:color="auto" w:fill="auto"/>
            <w:vAlign w:val="center"/>
            <w:hideMark/>
          </w:tcPr>
          <w:p w:rsidR="00325F72" w:rsidRPr="00325F72" w:rsidRDefault="00325F72" w:rsidP="00325F72">
            <w:pPr>
              <w:rPr>
                <w:sz w:val="20"/>
              </w:rPr>
            </w:pPr>
            <w:r w:rsidRPr="00325F72">
              <w:rPr>
                <w:sz w:val="20"/>
              </w:rPr>
              <w:t xml:space="preserve">PETRI WITH PAD, </w:t>
            </w:r>
          </w:p>
        </w:tc>
        <w:tc>
          <w:tcPr>
            <w:tcW w:w="2947" w:type="dxa"/>
            <w:shd w:val="clear" w:color="auto" w:fill="auto"/>
            <w:noWrap/>
            <w:vAlign w:val="center"/>
          </w:tcPr>
          <w:p w:rsidR="00325F72" w:rsidRPr="00325F72" w:rsidRDefault="00325F72" w:rsidP="00325F72">
            <w:pPr>
              <w:rPr>
                <w:sz w:val="20"/>
              </w:rPr>
            </w:pPr>
            <w:r w:rsidRPr="00325F72">
              <w:rPr>
                <w:sz w:val="20"/>
              </w:rPr>
              <w:t>STERILE 47mm</w:t>
            </w:r>
          </w:p>
        </w:tc>
        <w:tc>
          <w:tcPr>
            <w:tcW w:w="990" w:type="dxa"/>
            <w:vAlign w:val="center"/>
          </w:tcPr>
          <w:p w:rsidR="00325F72" w:rsidRPr="00325F72" w:rsidRDefault="00325F72" w:rsidP="00325F72">
            <w:pPr>
              <w:jc w:val="center"/>
              <w:rPr>
                <w:sz w:val="20"/>
              </w:rPr>
            </w:pPr>
            <w:r w:rsidRPr="00325F72">
              <w:rPr>
                <w:sz w:val="20"/>
              </w:rPr>
              <w:t>P/600</w:t>
            </w:r>
          </w:p>
        </w:tc>
        <w:tc>
          <w:tcPr>
            <w:tcW w:w="720" w:type="dxa"/>
            <w:vAlign w:val="center"/>
          </w:tcPr>
          <w:p w:rsidR="00325F72" w:rsidRPr="00325F72" w:rsidRDefault="00325F72" w:rsidP="00325F72">
            <w:pPr>
              <w:jc w:val="center"/>
              <w:rPr>
                <w:sz w:val="20"/>
              </w:rPr>
            </w:pPr>
            <w:r w:rsidRPr="00325F72">
              <w:rPr>
                <w:sz w:val="20"/>
              </w:rPr>
              <w:t>2</w:t>
            </w:r>
          </w:p>
        </w:tc>
        <w:tc>
          <w:tcPr>
            <w:tcW w:w="720" w:type="dxa"/>
          </w:tcPr>
          <w:p w:rsidR="00325F72" w:rsidRPr="00325F72" w:rsidRDefault="00325F72" w:rsidP="00325F72">
            <w:pPr>
              <w:rPr>
                <w:sz w:val="20"/>
              </w:rPr>
            </w:pPr>
          </w:p>
        </w:tc>
        <w:tc>
          <w:tcPr>
            <w:tcW w:w="1260" w:type="dxa"/>
          </w:tcPr>
          <w:p w:rsidR="00325F72" w:rsidRPr="00325F72" w:rsidRDefault="00325F72" w:rsidP="00325F72">
            <w:pPr>
              <w:rPr>
                <w:sz w:val="20"/>
              </w:rPr>
            </w:pPr>
          </w:p>
        </w:tc>
        <w:tc>
          <w:tcPr>
            <w:tcW w:w="1530" w:type="dxa"/>
          </w:tcPr>
          <w:p w:rsidR="00325F72" w:rsidRPr="00325F72" w:rsidRDefault="00325F72" w:rsidP="00325F72">
            <w:pPr>
              <w:rPr>
                <w:sz w:val="20"/>
              </w:rPr>
            </w:pPr>
          </w:p>
        </w:tc>
      </w:tr>
      <w:tr w:rsidR="00325F72" w:rsidRPr="00325F72" w:rsidTr="00325F72">
        <w:trPr>
          <w:trHeight w:val="580"/>
          <w:jc w:val="center"/>
        </w:trPr>
        <w:tc>
          <w:tcPr>
            <w:tcW w:w="630" w:type="dxa"/>
            <w:shd w:val="clear" w:color="auto" w:fill="auto"/>
            <w:noWrap/>
            <w:vAlign w:val="center"/>
            <w:hideMark/>
          </w:tcPr>
          <w:p w:rsidR="00325F72" w:rsidRPr="00325F72" w:rsidRDefault="00325F72" w:rsidP="00325F72">
            <w:pPr>
              <w:rPr>
                <w:sz w:val="20"/>
              </w:rPr>
            </w:pPr>
            <w:r w:rsidRPr="00325F72">
              <w:rPr>
                <w:sz w:val="20"/>
              </w:rPr>
              <w:t>41</w:t>
            </w:r>
          </w:p>
        </w:tc>
        <w:tc>
          <w:tcPr>
            <w:tcW w:w="2430" w:type="dxa"/>
            <w:shd w:val="clear" w:color="auto" w:fill="auto"/>
            <w:vAlign w:val="center"/>
            <w:hideMark/>
          </w:tcPr>
          <w:p w:rsidR="00325F72" w:rsidRPr="00325F72" w:rsidRDefault="00325F72" w:rsidP="00325F72">
            <w:pPr>
              <w:rPr>
                <w:sz w:val="20"/>
              </w:rPr>
            </w:pPr>
            <w:r w:rsidRPr="00325F72">
              <w:rPr>
                <w:sz w:val="20"/>
              </w:rPr>
              <w:t xml:space="preserve">ΤΑΙΝΙΕΣ ΗΛΕΚΤΡΟΦΟΡΗΣΗΣ, </w:t>
            </w:r>
          </w:p>
        </w:tc>
        <w:tc>
          <w:tcPr>
            <w:tcW w:w="2947" w:type="dxa"/>
            <w:shd w:val="clear" w:color="auto" w:fill="auto"/>
            <w:noWrap/>
            <w:vAlign w:val="center"/>
          </w:tcPr>
          <w:p w:rsidR="00325F72" w:rsidRPr="00325F72" w:rsidRDefault="00325F72" w:rsidP="00325F72">
            <w:pPr>
              <w:rPr>
                <w:sz w:val="20"/>
                <w:lang w:val="el-GR"/>
              </w:rPr>
            </w:pPr>
            <w:r w:rsidRPr="00325F72">
              <w:rPr>
                <w:sz w:val="20"/>
                <w:lang w:val="el-GR"/>
              </w:rPr>
              <w:t>ΔΙΑΣΤΑΣΕΩΝ : 5,7</w:t>
            </w:r>
            <w:r w:rsidRPr="00325F72">
              <w:rPr>
                <w:sz w:val="20"/>
              </w:rPr>
              <w:t>x</w:t>
            </w:r>
            <w:r w:rsidRPr="00325F72">
              <w:rPr>
                <w:sz w:val="20"/>
                <w:lang w:val="el-GR"/>
              </w:rPr>
              <w:t>12,7</w:t>
            </w:r>
            <w:r w:rsidRPr="00325F72">
              <w:rPr>
                <w:sz w:val="20"/>
              </w:rPr>
              <w:t>cm</w:t>
            </w:r>
            <w:r w:rsidRPr="00325F72">
              <w:rPr>
                <w:sz w:val="20"/>
                <w:lang w:val="el-GR"/>
              </w:rPr>
              <w:t xml:space="preserve">, ΚΑΤΑΣΚΕΥΑΣΜΕΝΕΣ ΑΠΌ </w:t>
            </w:r>
            <w:r w:rsidRPr="00325F72">
              <w:rPr>
                <w:sz w:val="20"/>
              </w:rPr>
              <w:t>CELLULOSE</w:t>
            </w:r>
            <w:r w:rsidRPr="00325F72">
              <w:rPr>
                <w:sz w:val="20"/>
                <w:lang w:val="el-GR"/>
              </w:rPr>
              <w:t xml:space="preserve"> </w:t>
            </w:r>
            <w:r w:rsidRPr="00325F72">
              <w:rPr>
                <w:sz w:val="20"/>
              </w:rPr>
              <w:t>ACETATE</w:t>
            </w:r>
          </w:p>
        </w:tc>
        <w:tc>
          <w:tcPr>
            <w:tcW w:w="990" w:type="dxa"/>
            <w:vAlign w:val="center"/>
          </w:tcPr>
          <w:p w:rsidR="00325F72" w:rsidRPr="00325F72" w:rsidRDefault="00325F72" w:rsidP="00325F72">
            <w:pPr>
              <w:jc w:val="center"/>
              <w:rPr>
                <w:sz w:val="20"/>
              </w:rPr>
            </w:pPr>
            <w:r w:rsidRPr="00325F72">
              <w:rPr>
                <w:sz w:val="20"/>
              </w:rPr>
              <w:t>PACK/50</w:t>
            </w:r>
          </w:p>
        </w:tc>
        <w:tc>
          <w:tcPr>
            <w:tcW w:w="720" w:type="dxa"/>
            <w:vAlign w:val="center"/>
          </w:tcPr>
          <w:p w:rsidR="00325F72" w:rsidRPr="00325F72" w:rsidRDefault="00325F72" w:rsidP="00325F72">
            <w:pPr>
              <w:jc w:val="center"/>
              <w:rPr>
                <w:sz w:val="20"/>
              </w:rPr>
            </w:pPr>
            <w:r w:rsidRPr="00325F72">
              <w:rPr>
                <w:sz w:val="20"/>
              </w:rPr>
              <w:t>2</w:t>
            </w:r>
          </w:p>
        </w:tc>
        <w:tc>
          <w:tcPr>
            <w:tcW w:w="720" w:type="dxa"/>
          </w:tcPr>
          <w:p w:rsidR="00325F72" w:rsidRPr="00325F72" w:rsidRDefault="00325F72" w:rsidP="00325F72">
            <w:pPr>
              <w:rPr>
                <w:sz w:val="20"/>
              </w:rPr>
            </w:pPr>
          </w:p>
        </w:tc>
        <w:tc>
          <w:tcPr>
            <w:tcW w:w="1260" w:type="dxa"/>
          </w:tcPr>
          <w:p w:rsidR="00325F72" w:rsidRPr="00325F72" w:rsidRDefault="00325F72" w:rsidP="00325F72">
            <w:pPr>
              <w:rPr>
                <w:sz w:val="20"/>
              </w:rPr>
            </w:pPr>
          </w:p>
        </w:tc>
        <w:tc>
          <w:tcPr>
            <w:tcW w:w="1530" w:type="dxa"/>
          </w:tcPr>
          <w:p w:rsidR="00325F72" w:rsidRPr="00325F72" w:rsidRDefault="00325F72" w:rsidP="00325F72">
            <w:pPr>
              <w:rPr>
                <w:sz w:val="20"/>
              </w:rPr>
            </w:pPr>
          </w:p>
        </w:tc>
      </w:tr>
      <w:tr w:rsidR="00325F72" w:rsidRPr="00325F72" w:rsidTr="00325F72">
        <w:trPr>
          <w:trHeight w:val="290"/>
          <w:jc w:val="center"/>
        </w:trPr>
        <w:tc>
          <w:tcPr>
            <w:tcW w:w="630" w:type="dxa"/>
            <w:shd w:val="clear" w:color="auto" w:fill="auto"/>
            <w:noWrap/>
            <w:vAlign w:val="center"/>
            <w:hideMark/>
          </w:tcPr>
          <w:p w:rsidR="00325F72" w:rsidRPr="00325F72" w:rsidRDefault="00325F72" w:rsidP="00325F72">
            <w:pPr>
              <w:rPr>
                <w:sz w:val="20"/>
              </w:rPr>
            </w:pPr>
            <w:r w:rsidRPr="00325F72">
              <w:rPr>
                <w:sz w:val="20"/>
              </w:rPr>
              <w:t>42</w:t>
            </w:r>
          </w:p>
        </w:tc>
        <w:tc>
          <w:tcPr>
            <w:tcW w:w="2430" w:type="dxa"/>
            <w:shd w:val="clear" w:color="auto" w:fill="auto"/>
            <w:vAlign w:val="center"/>
            <w:hideMark/>
          </w:tcPr>
          <w:p w:rsidR="00325F72" w:rsidRPr="00325F72" w:rsidRDefault="00325F72" w:rsidP="00325F72">
            <w:pPr>
              <w:rPr>
                <w:sz w:val="20"/>
              </w:rPr>
            </w:pPr>
            <w:r w:rsidRPr="00325F72">
              <w:rPr>
                <w:sz w:val="20"/>
              </w:rPr>
              <w:t xml:space="preserve">ΤΑΙΝΙΕΣ ΗΛΕΚΤΡΟΦ. </w:t>
            </w:r>
          </w:p>
        </w:tc>
        <w:tc>
          <w:tcPr>
            <w:tcW w:w="2947" w:type="dxa"/>
            <w:shd w:val="clear" w:color="auto" w:fill="auto"/>
            <w:noWrap/>
            <w:vAlign w:val="center"/>
          </w:tcPr>
          <w:p w:rsidR="00325F72" w:rsidRPr="00325F72" w:rsidRDefault="00325F72" w:rsidP="00325F72">
            <w:pPr>
              <w:rPr>
                <w:sz w:val="20"/>
              </w:rPr>
            </w:pPr>
            <w:r w:rsidRPr="00325F72">
              <w:rPr>
                <w:sz w:val="20"/>
              </w:rPr>
              <w:t>CELLULOSE ACETATE 25x152m m</w:t>
            </w:r>
          </w:p>
        </w:tc>
        <w:tc>
          <w:tcPr>
            <w:tcW w:w="990" w:type="dxa"/>
            <w:vAlign w:val="center"/>
          </w:tcPr>
          <w:p w:rsidR="00325F72" w:rsidRPr="00325F72" w:rsidRDefault="00325F72" w:rsidP="00325F72">
            <w:pPr>
              <w:jc w:val="center"/>
              <w:rPr>
                <w:sz w:val="20"/>
              </w:rPr>
            </w:pPr>
            <w:r w:rsidRPr="00325F72">
              <w:rPr>
                <w:sz w:val="20"/>
              </w:rPr>
              <w:t>PK/100</w:t>
            </w:r>
          </w:p>
        </w:tc>
        <w:tc>
          <w:tcPr>
            <w:tcW w:w="720" w:type="dxa"/>
            <w:vAlign w:val="center"/>
          </w:tcPr>
          <w:p w:rsidR="00325F72" w:rsidRPr="00325F72" w:rsidRDefault="00325F72" w:rsidP="00325F72">
            <w:pPr>
              <w:jc w:val="center"/>
              <w:rPr>
                <w:sz w:val="20"/>
              </w:rPr>
            </w:pPr>
            <w:r w:rsidRPr="00325F72">
              <w:rPr>
                <w:sz w:val="20"/>
              </w:rPr>
              <w:t>1</w:t>
            </w:r>
          </w:p>
        </w:tc>
        <w:tc>
          <w:tcPr>
            <w:tcW w:w="720" w:type="dxa"/>
          </w:tcPr>
          <w:p w:rsidR="00325F72" w:rsidRPr="00325F72" w:rsidRDefault="00325F72" w:rsidP="00325F72">
            <w:pPr>
              <w:rPr>
                <w:sz w:val="20"/>
              </w:rPr>
            </w:pPr>
          </w:p>
        </w:tc>
        <w:tc>
          <w:tcPr>
            <w:tcW w:w="1260" w:type="dxa"/>
          </w:tcPr>
          <w:p w:rsidR="00325F72" w:rsidRPr="00325F72" w:rsidRDefault="00325F72" w:rsidP="00325F72">
            <w:pPr>
              <w:rPr>
                <w:sz w:val="20"/>
              </w:rPr>
            </w:pPr>
          </w:p>
        </w:tc>
        <w:tc>
          <w:tcPr>
            <w:tcW w:w="1530" w:type="dxa"/>
          </w:tcPr>
          <w:p w:rsidR="00325F72" w:rsidRPr="00325F72" w:rsidRDefault="00325F72" w:rsidP="00325F72">
            <w:pPr>
              <w:rPr>
                <w:sz w:val="20"/>
              </w:rPr>
            </w:pPr>
          </w:p>
        </w:tc>
      </w:tr>
      <w:tr w:rsidR="00325F72" w:rsidRPr="00325F72" w:rsidTr="00325F72">
        <w:trPr>
          <w:trHeight w:val="580"/>
          <w:jc w:val="center"/>
        </w:trPr>
        <w:tc>
          <w:tcPr>
            <w:tcW w:w="630" w:type="dxa"/>
            <w:shd w:val="clear" w:color="auto" w:fill="auto"/>
            <w:noWrap/>
            <w:vAlign w:val="center"/>
            <w:hideMark/>
          </w:tcPr>
          <w:p w:rsidR="00325F72" w:rsidRPr="00325F72" w:rsidRDefault="00325F72" w:rsidP="00325F72">
            <w:pPr>
              <w:rPr>
                <w:sz w:val="20"/>
              </w:rPr>
            </w:pPr>
            <w:r w:rsidRPr="00325F72">
              <w:rPr>
                <w:sz w:val="20"/>
              </w:rPr>
              <w:t>43</w:t>
            </w:r>
          </w:p>
        </w:tc>
        <w:tc>
          <w:tcPr>
            <w:tcW w:w="2430" w:type="dxa"/>
            <w:shd w:val="clear" w:color="auto" w:fill="auto"/>
            <w:vAlign w:val="center"/>
            <w:hideMark/>
          </w:tcPr>
          <w:p w:rsidR="00325F72" w:rsidRPr="00325F72" w:rsidRDefault="00325F72" w:rsidP="00325F72">
            <w:pPr>
              <w:rPr>
                <w:sz w:val="20"/>
              </w:rPr>
            </w:pPr>
            <w:r w:rsidRPr="00325F72">
              <w:rPr>
                <w:sz w:val="20"/>
              </w:rPr>
              <w:t xml:space="preserve">ΑΥΤΟΜΑΤΗ ΓΥΑΛΙΝΗ ΠΡΟΧΟΙΔΑ </w:t>
            </w:r>
          </w:p>
        </w:tc>
        <w:tc>
          <w:tcPr>
            <w:tcW w:w="2947" w:type="dxa"/>
            <w:shd w:val="clear" w:color="auto" w:fill="auto"/>
            <w:noWrap/>
            <w:vAlign w:val="center"/>
          </w:tcPr>
          <w:p w:rsidR="00325F72" w:rsidRPr="00325F72" w:rsidRDefault="00325F72" w:rsidP="00325F72">
            <w:pPr>
              <w:rPr>
                <w:sz w:val="20"/>
              </w:rPr>
            </w:pPr>
            <w:r w:rsidRPr="00325F72">
              <w:rPr>
                <w:sz w:val="20"/>
              </w:rPr>
              <w:t>50ML ΣΚΟΥΡΟΧΡΩΜΗ ΧΩΡΙΣ ΦΙΑΛΗ</w:t>
            </w:r>
          </w:p>
        </w:tc>
        <w:tc>
          <w:tcPr>
            <w:tcW w:w="990" w:type="dxa"/>
            <w:vAlign w:val="center"/>
          </w:tcPr>
          <w:p w:rsidR="00325F72" w:rsidRPr="00325F72" w:rsidRDefault="00325F72" w:rsidP="00325F72">
            <w:pPr>
              <w:jc w:val="center"/>
              <w:rPr>
                <w:sz w:val="20"/>
              </w:rPr>
            </w:pPr>
          </w:p>
        </w:tc>
        <w:tc>
          <w:tcPr>
            <w:tcW w:w="720" w:type="dxa"/>
            <w:vAlign w:val="center"/>
          </w:tcPr>
          <w:p w:rsidR="00325F72" w:rsidRPr="00325F72" w:rsidRDefault="00325F72" w:rsidP="00325F72">
            <w:pPr>
              <w:jc w:val="center"/>
              <w:rPr>
                <w:sz w:val="20"/>
              </w:rPr>
            </w:pPr>
            <w:r w:rsidRPr="00325F72">
              <w:rPr>
                <w:sz w:val="20"/>
              </w:rPr>
              <w:t>1</w:t>
            </w:r>
          </w:p>
        </w:tc>
        <w:tc>
          <w:tcPr>
            <w:tcW w:w="720" w:type="dxa"/>
          </w:tcPr>
          <w:p w:rsidR="00325F72" w:rsidRPr="00325F72" w:rsidRDefault="00325F72" w:rsidP="00325F72">
            <w:pPr>
              <w:rPr>
                <w:sz w:val="20"/>
              </w:rPr>
            </w:pPr>
          </w:p>
        </w:tc>
        <w:tc>
          <w:tcPr>
            <w:tcW w:w="1260" w:type="dxa"/>
          </w:tcPr>
          <w:p w:rsidR="00325F72" w:rsidRPr="00325F72" w:rsidRDefault="00325F72" w:rsidP="00325F72">
            <w:pPr>
              <w:rPr>
                <w:sz w:val="20"/>
              </w:rPr>
            </w:pPr>
          </w:p>
        </w:tc>
        <w:tc>
          <w:tcPr>
            <w:tcW w:w="1530" w:type="dxa"/>
          </w:tcPr>
          <w:p w:rsidR="00325F72" w:rsidRPr="00325F72" w:rsidRDefault="00325F72" w:rsidP="00325F72">
            <w:pPr>
              <w:rPr>
                <w:sz w:val="20"/>
              </w:rPr>
            </w:pPr>
          </w:p>
        </w:tc>
      </w:tr>
      <w:tr w:rsidR="00325F72" w:rsidRPr="00325F72" w:rsidTr="00325F72">
        <w:trPr>
          <w:trHeight w:val="290"/>
          <w:jc w:val="center"/>
        </w:trPr>
        <w:tc>
          <w:tcPr>
            <w:tcW w:w="630" w:type="dxa"/>
            <w:shd w:val="clear" w:color="auto" w:fill="auto"/>
            <w:noWrap/>
            <w:vAlign w:val="center"/>
            <w:hideMark/>
          </w:tcPr>
          <w:p w:rsidR="00325F72" w:rsidRPr="00325F72" w:rsidRDefault="00325F72" w:rsidP="00325F72">
            <w:pPr>
              <w:rPr>
                <w:sz w:val="20"/>
              </w:rPr>
            </w:pPr>
            <w:r w:rsidRPr="00325F72">
              <w:rPr>
                <w:sz w:val="20"/>
              </w:rPr>
              <w:t>44</w:t>
            </w:r>
          </w:p>
        </w:tc>
        <w:tc>
          <w:tcPr>
            <w:tcW w:w="2430" w:type="dxa"/>
            <w:shd w:val="clear" w:color="auto" w:fill="auto"/>
            <w:vAlign w:val="center"/>
            <w:hideMark/>
          </w:tcPr>
          <w:p w:rsidR="00325F72" w:rsidRPr="00325F72" w:rsidRDefault="00325F72" w:rsidP="00325F72">
            <w:pPr>
              <w:rPr>
                <w:sz w:val="20"/>
              </w:rPr>
            </w:pPr>
            <w:r w:rsidRPr="00325F72">
              <w:rPr>
                <w:sz w:val="20"/>
              </w:rPr>
              <w:t xml:space="preserve">TLC PLATE </w:t>
            </w:r>
          </w:p>
        </w:tc>
        <w:tc>
          <w:tcPr>
            <w:tcW w:w="2947" w:type="dxa"/>
            <w:shd w:val="clear" w:color="auto" w:fill="auto"/>
            <w:noWrap/>
            <w:vAlign w:val="center"/>
          </w:tcPr>
          <w:p w:rsidR="00325F72" w:rsidRPr="00325F72" w:rsidRDefault="00325F72" w:rsidP="00325F72">
            <w:pPr>
              <w:rPr>
                <w:sz w:val="20"/>
              </w:rPr>
            </w:pPr>
            <w:r w:rsidRPr="00325F72">
              <w:rPr>
                <w:sz w:val="20"/>
              </w:rPr>
              <w:t>KC18 20x20</w:t>
            </w:r>
          </w:p>
        </w:tc>
        <w:tc>
          <w:tcPr>
            <w:tcW w:w="990" w:type="dxa"/>
            <w:vAlign w:val="center"/>
          </w:tcPr>
          <w:p w:rsidR="00325F72" w:rsidRPr="00325F72" w:rsidRDefault="00325F72" w:rsidP="00325F72">
            <w:pPr>
              <w:jc w:val="center"/>
              <w:rPr>
                <w:sz w:val="20"/>
              </w:rPr>
            </w:pPr>
            <w:r w:rsidRPr="00325F72">
              <w:rPr>
                <w:sz w:val="20"/>
              </w:rPr>
              <w:t>Πακ./25</w:t>
            </w:r>
          </w:p>
        </w:tc>
        <w:tc>
          <w:tcPr>
            <w:tcW w:w="720" w:type="dxa"/>
            <w:vAlign w:val="center"/>
          </w:tcPr>
          <w:p w:rsidR="00325F72" w:rsidRPr="00325F72" w:rsidRDefault="00325F72" w:rsidP="00325F72">
            <w:pPr>
              <w:jc w:val="center"/>
              <w:rPr>
                <w:sz w:val="20"/>
              </w:rPr>
            </w:pPr>
            <w:r w:rsidRPr="00325F72">
              <w:rPr>
                <w:sz w:val="20"/>
              </w:rPr>
              <w:t>2</w:t>
            </w:r>
          </w:p>
        </w:tc>
        <w:tc>
          <w:tcPr>
            <w:tcW w:w="720" w:type="dxa"/>
          </w:tcPr>
          <w:p w:rsidR="00325F72" w:rsidRPr="00325F72" w:rsidRDefault="00325F72" w:rsidP="00325F72">
            <w:pPr>
              <w:rPr>
                <w:sz w:val="20"/>
              </w:rPr>
            </w:pPr>
          </w:p>
        </w:tc>
        <w:tc>
          <w:tcPr>
            <w:tcW w:w="1260" w:type="dxa"/>
          </w:tcPr>
          <w:p w:rsidR="00325F72" w:rsidRPr="00325F72" w:rsidRDefault="00325F72" w:rsidP="00325F72">
            <w:pPr>
              <w:rPr>
                <w:sz w:val="20"/>
              </w:rPr>
            </w:pPr>
          </w:p>
        </w:tc>
        <w:tc>
          <w:tcPr>
            <w:tcW w:w="1530" w:type="dxa"/>
          </w:tcPr>
          <w:p w:rsidR="00325F72" w:rsidRPr="00325F72" w:rsidRDefault="00325F72" w:rsidP="00325F72">
            <w:pPr>
              <w:rPr>
                <w:sz w:val="20"/>
              </w:rPr>
            </w:pPr>
          </w:p>
        </w:tc>
      </w:tr>
      <w:tr w:rsidR="00325F72" w:rsidRPr="00325F72" w:rsidTr="00325F72">
        <w:trPr>
          <w:trHeight w:val="290"/>
          <w:jc w:val="center"/>
        </w:trPr>
        <w:tc>
          <w:tcPr>
            <w:tcW w:w="630" w:type="dxa"/>
            <w:shd w:val="clear" w:color="auto" w:fill="auto"/>
            <w:noWrap/>
            <w:vAlign w:val="center"/>
            <w:hideMark/>
          </w:tcPr>
          <w:p w:rsidR="00325F72" w:rsidRPr="00325F72" w:rsidRDefault="00325F72" w:rsidP="00325F72">
            <w:pPr>
              <w:rPr>
                <w:sz w:val="20"/>
              </w:rPr>
            </w:pPr>
            <w:r w:rsidRPr="00325F72">
              <w:rPr>
                <w:sz w:val="20"/>
              </w:rPr>
              <w:t>45</w:t>
            </w:r>
          </w:p>
        </w:tc>
        <w:tc>
          <w:tcPr>
            <w:tcW w:w="2430" w:type="dxa"/>
            <w:shd w:val="clear" w:color="auto" w:fill="auto"/>
            <w:vAlign w:val="center"/>
            <w:hideMark/>
          </w:tcPr>
          <w:p w:rsidR="00325F72" w:rsidRPr="00325F72" w:rsidRDefault="00325F72" w:rsidP="00325F72">
            <w:pPr>
              <w:rPr>
                <w:sz w:val="20"/>
              </w:rPr>
            </w:pPr>
            <w:r w:rsidRPr="00325F72">
              <w:rPr>
                <w:sz w:val="20"/>
              </w:rPr>
              <w:t xml:space="preserve">ΔΙΣΚΟΙ ΑΝΤΙΒΙΟΤΙΚΩΝ </w:t>
            </w:r>
          </w:p>
        </w:tc>
        <w:tc>
          <w:tcPr>
            <w:tcW w:w="2947" w:type="dxa"/>
            <w:shd w:val="clear" w:color="auto" w:fill="auto"/>
            <w:noWrap/>
            <w:vAlign w:val="center"/>
          </w:tcPr>
          <w:p w:rsidR="00325F72" w:rsidRPr="00325F72" w:rsidRDefault="00325F72" w:rsidP="00325F72">
            <w:pPr>
              <w:rPr>
                <w:sz w:val="20"/>
              </w:rPr>
            </w:pPr>
            <w:r w:rsidRPr="00325F72">
              <w:rPr>
                <w:sz w:val="20"/>
              </w:rPr>
              <w:t>OVAL  14X30MM</w:t>
            </w:r>
          </w:p>
        </w:tc>
        <w:tc>
          <w:tcPr>
            <w:tcW w:w="990" w:type="dxa"/>
            <w:vAlign w:val="center"/>
          </w:tcPr>
          <w:p w:rsidR="00325F72" w:rsidRPr="00325F72" w:rsidRDefault="00325F72" w:rsidP="00325F72">
            <w:pPr>
              <w:jc w:val="center"/>
              <w:rPr>
                <w:sz w:val="20"/>
              </w:rPr>
            </w:pPr>
            <w:r w:rsidRPr="00325F72">
              <w:rPr>
                <w:sz w:val="20"/>
              </w:rPr>
              <w:t>ΠΑΚΕΤΟ 1000 ΤΕΜΑΧΙΩΝ</w:t>
            </w:r>
          </w:p>
        </w:tc>
        <w:tc>
          <w:tcPr>
            <w:tcW w:w="720" w:type="dxa"/>
            <w:vAlign w:val="center"/>
          </w:tcPr>
          <w:p w:rsidR="00325F72" w:rsidRPr="00325F72" w:rsidRDefault="00325F72" w:rsidP="00325F72">
            <w:pPr>
              <w:jc w:val="center"/>
              <w:rPr>
                <w:sz w:val="20"/>
              </w:rPr>
            </w:pPr>
            <w:r w:rsidRPr="00325F72">
              <w:rPr>
                <w:sz w:val="20"/>
              </w:rPr>
              <w:t>3</w:t>
            </w:r>
          </w:p>
        </w:tc>
        <w:tc>
          <w:tcPr>
            <w:tcW w:w="720" w:type="dxa"/>
          </w:tcPr>
          <w:p w:rsidR="00325F72" w:rsidRPr="00325F72" w:rsidRDefault="00325F72" w:rsidP="00325F72">
            <w:pPr>
              <w:rPr>
                <w:sz w:val="20"/>
              </w:rPr>
            </w:pPr>
          </w:p>
        </w:tc>
        <w:tc>
          <w:tcPr>
            <w:tcW w:w="1260" w:type="dxa"/>
          </w:tcPr>
          <w:p w:rsidR="00325F72" w:rsidRPr="00325F72" w:rsidRDefault="00325F72" w:rsidP="00325F72">
            <w:pPr>
              <w:rPr>
                <w:sz w:val="20"/>
              </w:rPr>
            </w:pPr>
          </w:p>
        </w:tc>
        <w:tc>
          <w:tcPr>
            <w:tcW w:w="1530" w:type="dxa"/>
          </w:tcPr>
          <w:p w:rsidR="00325F72" w:rsidRPr="00325F72" w:rsidRDefault="00325F72" w:rsidP="00325F72">
            <w:pPr>
              <w:rPr>
                <w:sz w:val="20"/>
              </w:rPr>
            </w:pPr>
          </w:p>
        </w:tc>
      </w:tr>
    </w:tbl>
    <w:p w:rsidR="00325F72" w:rsidRPr="00325F72" w:rsidRDefault="00325F72" w:rsidP="00325F72"/>
    <w:p w:rsidR="00325F72" w:rsidRPr="00325F72" w:rsidRDefault="00325F72" w:rsidP="00325F72">
      <w:pPr>
        <w:rPr>
          <w:b/>
          <w:lang w:val="el-GR"/>
        </w:rPr>
      </w:pPr>
      <w:r w:rsidRPr="00325F72">
        <w:rPr>
          <w:b/>
          <w:lang w:val="el-GR"/>
        </w:rPr>
        <w:t>Τμήμα 3: Υλικά Μοριακής Βιολογίας και Κυτταροκαλλιέργειας</w:t>
      </w:r>
    </w:p>
    <w:tbl>
      <w:tblPr>
        <w:tblW w:w="11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430"/>
        <w:gridCol w:w="2947"/>
        <w:gridCol w:w="876"/>
        <w:gridCol w:w="708"/>
        <w:gridCol w:w="1183"/>
        <w:gridCol w:w="1170"/>
        <w:gridCol w:w="1620"/>
      </w:tblGrid>
      <w:tr w:rsidR="00325F72" w:rsidRPr="00325F72" w:rsidTr="00E4329A">
        <w:trPr>
          <w:trHeight w:val="540"/>
          <w:jc w:val="center"/>
        </w:trPr>
        <w:tc>
          <w:tcPr>
            <w:tcW w:w="630" w:type="dxa"/>
            <w:shd w:val="clear" w:color="auto" w:fill="auto"/>
            <w:vAlign w:val="center"/>
            <w:hideMark/>
          </w:tcPr>
          <w:p w:rsidR="00325F72" w:rsidRPr="00325F72" w:rsidRDefault="00325F72" w:rsidP="00325F72">
            <w:pPr>
              <w:rPr>
                <w:b/>
                <w:sz w:val="20"/>
                <w:szCs w:val="20"/>
              </w:rPr>
            </w:pPr>
            <w:r w:rsidRPr="00325F72">
              <w:rPr>
                <w:b/>
                <w:sz w:val="20"/>
                <w:szCs w:val="20"/>
              </w:rPr>
              <w:t>α/α</w:t>
            </w:r>
          </w:p>
        </w:tc>
        <w:tc>
          <w:tcPr>
            <w:tcW w:w="2430" w:type="dxa"/>
            <w:shd w:val="clear" w:color="auto" w:fill="auto"/>
            <w:vAlign w:val="center"/>
            <w:hideMark/>
          </w:tcPr>
          <w:p w:rsidR="00325F72" w:rsidRPr="00325F72" w:rsidRDefault="00325F72" w:rsidP="00325F72">
            <w:pPr>
              <w:rPr>
                <w:b/>
                <w:sz w:val="20"/>
                <w:szCs w:val="20"/>
              </w:rPr>
            </w:pPr>
            <w:r w:rsidRPr="00325F72">
              <w:rPr>
                <w:b/>
                <w:sz w:val="20"/>
                <w:szCs w:val="20"/>
              </w:rPr>
              <w:t>ΕΙΔΟΣ</w:t>
            </w:r>
          </w:p>
        </w:tc>
        <w:tc>
          <w:tcPr>
            <w:tcW w:w="2947" w:type="dxa"/>
            <w:shd w:val="clear" w:color="auto" w:fill="auto"/>
            <w:vAlign w:val="center"/>
            <w:hideMark/>
          </w:tcPr>
          <w:p w:rsidR="00325F72" w:rsidRPr="00325F72" w:rsidRDefault="00325F72" w:rsidP="00325F72">
            <w:pPr>
              <w:rPr>
                <w:b/>
                <w:sz w:val="20"/>
                <w:szCs w:val="20"/>
              </w:rPr>
            </w:pPr>
            <w:r w:rsidRPr="00325F72">
              <w:rPr>
                <w:b/>
                <w:sz w:val="20"/>
                <w:szCs w:val="20"/>
              </w:rPr>
              <w:t>ΠΡΟΔΙΑΓΡΑΦΕΣ</w:t>
            </w:r>
          </w:p>
        </w:tc>
        <w:tc>
          <w:tcPr>
            <w:tcW w:w="876" w:type="dxa"/>
            <w:shd w:val="clear" w:color="auto" w:fill="auto"/>
            <w:vAlign w:val="center"/>
            <w:hideMark/>
          </w:tcPr>
          <w:p w:rsidR="00325F72" w:rsidRPr="00325F72" w:rsidRDefault="00325F72" w:rsidP="00E4329A">
            <w:pPr>
              <w:jc w:val="center"/>
              <w:rPr>
                <w:b/>
                <w:sz w:val="20"/>
                <w:szCs w:val="20"/>
              </w:rPr>
            </w:pPr>
            <w:r w:rsidRPr="00325F72">
              <w:rPr>
                <w:b/>
                <w:sz w:val="20"/>
                <w:szCs w:val="20"/>
              </w:rPr>
              <w:t>ΣΥΣΚΕΥ</w:t>
            </w:r>
          </w:p>
          <w:p w:rsidR="00325F72" w:rsidRPr="00325F72" w:rsidRDefault="00325F72" w:rsidP="00E4329A">
            <w:pPr>
              <w:jc w:val="center"/>
              <w:rPr>
                <w:b/>
                <w:sz w:val="20"/>
                <w:szCs w:val="20"/>
              </w:rPr>
            </w:pPr>
            <w:r w:rsidRPr="00325F72">
              <w:rPr>
                <w:b/>
                <w:sz w:val="20"/>
                <w:szCs w:val="20"/>
              </w:rPr>
              <w:t>ΑΣΙΑ</w:t>
            </w:r>
          </w:p>
        </w:tc>
        <w:tc>
          <w:tcPr>
            <w:tcW w:w="708" w:type="dxa"/>
            <w:shd w:val="clear" w:color="auto" w:fill="auto"/>
            <w:vAlign w:val="center"/>
            <w:hideMark/>
          </w:tcPr>
          <w:p w:rsidR="00325F72" w:rsidRPr="00325F72" w:rsidRDefault="00325F72" w:rsidP="00E4329A">
            <w:pPr>
              <w:jc w:val="center"/>
              <w:rPr>
                <w:b/>
                <w:sz w:val="20"/>
                <w:szCs w:val="20"/>
              </w:rPr>
            </w:pPr>
            <w:r w:rsidRPr="00325F72">
              <w:rPr>
                <w:b/>
                <w:sz w:val="20"/>
                <w:szCs w:val="20"/>
              </w:rPr>
              <w:t>ΠΟΣΟΤΗΤΑ</w:t>
            </w:r>
          </w:p>
        </w:tc>
        <w:tc>
          <w:tcPr>
            <w:tcW w:w="1183" w:type="dxa"/>
            <w:vAlign w:val="center"/>
          </w:tcPr>
          <w:p w:rsidR="00325F72" w:rsidRPr="00325F72" w:rsidRDefault="00325F72" w:rsidP="00325F72">
            <w:pPr>
              <w:rPr>
                <w:b/>
                <w:sz w:val="20"/>
                <w:szCs w:val="20"/>
              </w:rPr>
            </w:pPr>
            <w:r w:rsidRPr="00325F72">
              <w:rPr>
                <w:b/>
                <w:sz w:val="20"/>
                <w:szCs w:val="20"/>
              </w:rPr>
              <w:t>ΑΠΑΙΤΗΣΗ</w:t>
            </w:r>
          </w:p>
        </w:tc>
        <w:tc>
          <w:tcPr>
            <w:tcW w:w="1170" w:type="dxa"/>
            <w:vAlign w:val="center"/>
          </w:tcPr>
          <w:p w:rsidR="00325F72" w:rsidRPr="00325F72" w:rsidRDefault="00325F72" w:rsidP="00325F72">
            <w:pPr>
              <w:rPr>
                <w:b/>
                <w:sz w:val="20"/>
                <w:szCs w:val="20"/>
              </w:rPr>
            </w:pPr>
            <w:r w:rsidRPr="00325F72">
              <w:rPr>
                <w:b/>
                <w:sz w:val="20"/>
                <w:szCs w:val="20"/>
              </w:rPr>
              <w:t>ΑΠΑΝΤΗΣΗ</w:t>
            </w:r>
          </w:p>
        </w:tc>
        <w:tc>
          <w:tcPr>
            <w:tcW w:w="1620" w:type="dxa"/>
          </w:tcPr>
          <w:p w:rsidR="00325F72" w:rsidRPr="00325F72" w:rsidRDefault="00325F72" w:rsidP="00325F72">
            <w:pPr>
              <w:rPr>
                <w:b/>
                <w:sz w:val="20"/>
                <w:szCs w:val="20"/>
              </w:rPr>
            </w:pPr>
            <w:r w:rsidRPr="00325F72">
              <w:rPr>
                <w:b/>
                <w:sz w:val="20"/>
                <w:szCs w:val="20"/>
              </w:rPr>
              <w:t>ΠΑΡΑΠΟΜΠΗ/</w:t>
            </w:r>
          </w:p>
          <w:p w:rsidR="00325F72" w:rsidRPr="00325F72" w:rsidRDefault="00325F72" w:rsidP="00325F72">
            <w:pPr>
              <w:rPr>
                <w:b/>
                <w:sz w:val="20"/>
                <w:szCs w:val="20"/>
              </w:rPr>
            </w:pPr>
            <w:r w:rsidRPr="00325F72">
              <w:rPr>
                <w:b/>
                <w:sz w:val="20"/>
                <w:szCs w:val="20"/>
              </w:rPr>
              <w:t>ΠΑΡΑΤΗΡΗΣΕΙΣ</w:t>
            </w:r>
          </w:p>
        </w:tc>
      </w:tr>
      <w:tr w:rsidR="00325F72" w:rsidRPr="00325F72" w:rsidTr="00E4329A">
        <w:trPr>
          <w:trHeight w:val="3570"/>
          <w:jc w:val="center"/>
        </w:trPr>
        <w:tc>
          <w:tcPr>
            <w:tcW w:w="630" w:type="dxa"/>
            <w:shd w:val="clear" w:color="auto" w:fill="auto"/>
            <w:noWrap/>
            <w:vAlign w:val="center"/>
            <w:hideMark/>
          </w:tcPr>
          <w:p w:rsidR="00325F72" w:rsidRPr="00325F72" w:rsidRDefault="00325F72" w:rsidP="00325F72">
            <w:pPr>
              <w:rPr>
                <w:sz w:val="20"/>
                <w:szCs w:val="20"/>
              </w:rPr>
            </w:pPr>
            <w:r w:rsidRPr="00325F72">
              <w:rPr>
                <w:sz w:val="20"/>
                <w:szCs w:val="20"/>
              </w:rPr>
              <w:t>1</w:t>
            </w:r>
          </w:p>
        </w:tc>
        <w:tc>
          <w:tcPr>
            <w:tcW w:w="2430" w:type="dxa"/>
            <w:shd w:val="clear" w:color="auto" w:fill="auto"/>
            <w:noWrap/>
            <w:vAlign w:val="center"/>
            <w:hideMark/>
          </w:tcPr>
          <w:p w:rsidR="00325F72" w:rsidRPr="00325F72" w:rsidRDefault="00325F72" w:rsidP="00325F72">
            <w:pPr>
              <w:rPr>
                <w:sz w:val="20"/>
                <w:szCs w:val="20"/>
              </w:rPr>
            </w:pPr>
            <w:r w:rsidRPr="00325F72">
              <w:rPr>
                <w:sz w:val="20"/>
                <w:szCs w:val="20"/>
              </w:rPr>
              <w:t>SYBR SELECT MASTER MIX, 50ML EACH</w:t>
            </w:r>
          </w:p>
        </w:tc>
        <w:tc>
          <w:tcPr>
            <w:tcW w:w="2947" w:type="dxa"/>
            <w:shd w:val="clear" w:color="auto" w:fill="auto"/>
            <w:hideMark/>
          </w:tcPr>
          <w:p w:rsidR="00325F72" w:rsidRPr="00325F72" w:rsidRDefault="00325F72" w:rsidP="00325F72">
            <w:pPr>
              <w:rPr>
                <w:sz w:val="20"/>
                <w:szCs w:val="20"/>
                <w:lang w:val="el-GR"/>
              </w:rPr>
            </w:pPr>
            <w:r w:rsidRPr="00325F72">
              <w:rPr>
                <w:sz w:val="20"/>
                <w:szCs w:val="20"/>
              </w:rPr>
              <w:t>SYBR</w:t>
            </w:r>
            <w:r w:rsidRPr="00325F72">
              <w:rPr>
                <w:sz w:val="20"/>
                <w:szCs w:val="20"/>
                <w:lang w:val="el-GR"/>
              </w:rPr>
              <w:t xml:space="preserve">® </w:t>
            </w:r>
            <w:r w:rsidRPr="00325F72">
              <w:rPr>
                <w:sz w:val="20"/>
                <w:szCs w:val="20"/>
              </w:rPr>
              <w:t>select</w:t>
            </w:r>
            <w:r w:rsidRPr="00325F72">
              <w:rPr>
                <w:sz w:val="20"/>
                <w:szCs w:val="20"/>
                <w:lang w:val="el-GR"/>
              </w:rPr>
              <w:t xml:space="preserve"> </w:t>
            </w:r>
            <w:r w:rsidRPr="00325F72">
              <w:rPr>
                <w:sz w:val="20"/>
                <w:szCs w:val="20"/>
              </w:rPr>
              <w:t>Master</w:t>
            </w:r>
            <w:r w:rsidRPr="00325F72">
              <w:rPr>
                <w:sz w:val="20"/>
                <w:szCs w:val="20"/>
                <w:lang w:val="el-GR"/>
              </w:rPr>
              <w:t xml:space="preserve"> </w:t>
            </w:r>
            <w:r w:rsidRPr="00325F72">
              <w:rPr>
                <w:sz w:val="20"/>
                <w:szCs w:val="20"/>
              </w:rPr>
              <w:t>Mix</w:t>
            </w:r>
            <w:r w:rsidRPr="00325F72">
              <w:rPr>
                <w:sz w:val="20"/>
                <w:szCs w:val="20"/>
                <w:lang w:val="el-GR"/>
              </w:rPr>
              <w:br/>
              <w:t xml:space="preserve">• Να παρουσιαζει μεγάλη εξειδίκευση (ελαχιστοποίηση των </w:t>
            </w:r>
            <w:r w:rsidRPr="00325F72">
              <w:rPr>
                <w:sz w:val="20"/>
                <w:szCs w:val="20"/>
              </w:rPr>
              <w:t>Primer</w:t>
            </w:r>
            <w:r w:rsidRPr="00325F72">
              <w:rPr>
                <w:sz w:val="20"/>
                <w:szCs w:val="20"/>
                <w:lang w:val="el-GR"/>
              </w:rPr>
              <w:t>-</w:t>
            </w:r>
            <w:r w:rsidRPr="00325F72">
              <w:rPr>
                <w:sz w:val="20"/>
                <w:szCs w:val="20"/>
              </w:rPr>
              <w:t>dimer</w:t>
            </w:r>
            <w:r w:rsidRPr="00325F72">
              <w:rPr>
                <w:sz w:val="20"/>
                <w:szCs w:val="20"/>
                <w:lang w:val="el-GR"/>
              </w:rPr>
              <w:t xml:space="preserve"> και της μη ειδικής ενίσχυσης)</w:t>
            </w:r>
            <w:r w:rsidRPr="00325F72">
              <w:rPr>
                <w:sz w:val="20"/>
                <w:szCs w:val="20"/>
                <w:lang w:val="el-GR"/>
              </w:rPr>
              <w:br/>
              <w:t>• Να διασφαλίζει ενίσχυση σε ένα ευρύ δυναμικό εύρος</w:t>
            </w:r>
            <w:r w:rsidRPr="00325F72">
              <w:rPr>
                <w:sz w:val="20"/>
                <w:szCs w:val="20"/>
                <w:lang w:val="el-GR"/>
              </w:rPr>
              <w:br/>
              <w:t xml:space="preserve">• Να περιλαμβανει χρωστική </w:t>
            </w:r>
            <w:r w:rsidRPr="00325F72">
              <w:rPr>
                <w:sz w:val="20"/>
                <w:szCs w:val="20"/>
              </w:rPr>
              <w:t>SYBR</w:t>
            </w:r>
            <w:r w:rsidRPr="00325F72">
              <w:rPr>
                <w:sz w:val="20"/>
                <w:szCs w:val="20"/>
                <w:lang w:val="el-GR"/>
              </w:rPr>
              <w:t xml:space="preserve">® </w:t>
            </w:r>
            <w:r w:rsidRPr="00325F72">
              <w:rPr>
                <w:sz w:val="20"/>
                <w:szCs w:val="20"/>
              </w:rPr>
              <w:t>GreenER</w:t>
            </w:r>
            <w:r w:rsidRPr="00325F72">
              <w:rPr>
                <w:sz w:val="20"/>
                <w:szCs w:val="20"/>
                <w:lang w:val="el-GR"/>
              </w:rPr>
              <w:t xml:space="preserve"> για μέγιστη φωτεινότητα</w:t>
            </w:r>
            <w:r w:rsidRPr="00325F72">
              <w:rPr>
                <w:sz w:val="20"/>
                <w:szCs w:val="20"/>
                <w:lang w:val="el-GR"/>
              </w:rPr>
              <w:br/>
              <w:t xml:space="preserve">• Να περιέχει </w:t>
            </w:r>
            <w:r w:rsidRPr="00325F72">
              <w:rPr>
                <w:sz w:val="20"/>
                <w:szCs w:val="20"/>
              </w:rPr>
              <w:t>UDG</w:t>
            </w:r>
            <w:r w:rsidRPr="00325F72">
              <w:rPr>
                <w:sz w:val="20"/>
                <w:szCs w:val="20"/>
                <w:lang w:val="el-GR"/>
              </w:rPr>
              <w:t xml:space="preserve"> για αποφυγη επιμολύνσεων</w:t>
            </w:r>
            <w:r w:rsidRPr="00325F72">
              <w:rPr>
                <w:sz w:val="20"/>
                <w:szCs w:val="20"/>
                <w:lang w:val="el-GR"/>
              </w:rPr>
              <w:br/>
              <w:t xml:space="preserve">• Να μπορεί να χρησιμοποιηθεί είτε σε κανονική είτε σε γρήγορη λειτουργία θερμικής κυκλοποιησης το κιτ να περιλάβει </w:t>
            </w:r>
            <w:r w:rsidRPr="00325F72">
              <w:rPr>
                <w:sz w:val="20"/>
                <w:szCs w:val="20"/>
              </w:rPr>
              <w:t>SYBR</w:t>
            </w:r>
            <w:r w:rsidRPr="00325F72">
              <w:rPr>
                <w:sz w:val="20"/>
                <w:szCs w:val="20"/>
                <w:lang w:val="el-GR"/>
              </w:rPr>
              <w:t xml:space="preserve">® </w:t>
            </w:r>
            <w:r w:rsidRPr="00325F72">
              <w:rPr>
                <w:sz w:val="20"/>
                <w:szCs w:val="20"/>
              </w:rPr>
              <w:t>GreenER</w:t>
            </w:r>
            <w:r w:rsidRPr="00325F72">
              <w:rPr>
                <w:sz w:val="20"/>
                <w:szCs w:val="20"/>
                <w:lang w:val="el-GR"/>
              </w:rPr>
              <w:t xml:space="preserve"> ™, </w:t>
            </w:r>
            <w:r w:rsidRPr="00325F72">
              <w:rPr>
                <w:sz w:val="20"/>
                <w:szCs w:val="20"/>
              </w:rPr>
              <w:t>AmpliTaq</w:t>
            </w:r>
            <w:r w:rsidRPr="00325F72">
              <w:rPr>
                <w:sz w:val="20"/>
                <w:szCs w:val="20"/>
                <w:lang w:val="el-GR"/>
              </w:rPr>
              <w:t xml:space="preserve">® </w:t>
            </w:r>
            <w:r w:rsidRPr="00325F72">
              <w:rPr>
                <w:sz w:val="20"/>
                <w:szCs w:val="20"/>
              </w:rPr>
              <w:t>DNA</w:t>
            </w:r>
            <w:r w:rsidRPr="00325F72">
              <w:rPr>
                <w:sz w:val="20"/>
                <w:szCs w:val="20"/>
                <w:lang w:val="el-GR"/>
              </w:rPr>
              <w:t xml:space="preserve"> </w:t>
            </w:r>
            <w:r w:rsidRPr="00325F72">
              <w:rPr>
                <w:sz w:val="20"/>
                <w:szCs w:val="20"/>
              </w:rPr>
              <w:t>Polymerase</w:t>
            </w:r>
            <w:r w:rsidRPr="00325F72">
              <w:rPr>
                <w:sz w:val="20"/>
                <w:szCs w:val="20"/>
                <w:lang w:val="el-GR"/>
              </w:rPr>
              <w:t xml:space="preserve"> </w:t>
            </w:r>
            <w:r w:rsidRPr="00325F72">
              <w:rPr>
                <w:sz w:val="20"/>
                <w:szCs w:val="20"/>
              </w:rPr>
              <w:t>UP</w:t>
            </w:r>
            <w:r w:rsidRPr="00325F72">
              <w:rPr>
                <w:sz w:val="20"/>
                <w:szCs w:val="20"/>
                <w:lang w:val="el-GR"/>
              </w:rPr>
              <w:t xml:space="preserve">, </w:t>
            </w:r>
            <w:r w:rsidRPr="00325F72">
              <w:rPr>
                <w:sz w:val="20"/>
                <w:szCs w:val="20"/>
              </w:rPr>
              <w:t>dNTPs</w:t>
            </w:r>
            <w:r w:rsidRPr="00325F72">
              <w:rPr>
                <w:sz w:val="20"/>
                <w:szCs w:val="20"/>
                <w:lang w:val="el-GR"/>
              </w:rPr>
              <w:t xml:space="preserve"> με μίγμα </w:t>
            </w:r>
            <w:r w:rsidRPr="00325F72">
              <w:rPr>
                <w:sz w:val="20"/>
                <w:szCs w:val="20"/>
              </w:rPr>
              <w:t>dUTP</w:t>
            </w:r>
            <w:r w:rsidRPr="00325F72">
              <w:rPr>
                <w:sz w:val="20"/>
                <w:szCs w:val="20"/>
                <w:lang w:val="el-GR"/>
              </w:rPr>
              <w:t xml:space="preserve"> / </w:t>
            </w:r>
            <w:r w:rsidRPr="00325F72">
              <w:rPr>
                <w:sz w:val="20"/>
                <w:szCs w:val="20"/>
              </w:rPr>
              <w:t>dTTP</w:t>
            </w:r>
            <w:r w:rsidRPr="00325F72">
              <w:rPr>
                <w:sz w:val="20"/>
                <w:szCs w:val="20"/>
                <w:lang w:val="el-GR"/>
              </w:rPr>
              <w:t xml:space="preserve">, θερμοευαίσθητο </w:t>
            </w:r>
            <w:r w:rsidRPr="00325F72">
              <w:rPr>
                <w:sz w:val="20"/>
                <w:szCs w:val="20"/>
              </w:rPr>
              <w:t>UDG</w:t>
            </w:r>
            <w:r w:rsidRPr="00325F72">
              <w:rPr>
                <w:sz w:val="20"/>
                <w:szCs w:val="20"/>
                <w:lang w:val="el-GR"/>
              </w:rPr>
              <w:t xml:space="preserve">, παθητική βαφή αναφοράς </w:t>
            </w:r>
            <w:r w:rsidRPr="00325F72">
              <w:rPr>
                <w:sz w:val="20"/>
                <w:szCs w:val="20"/>
              </w:rPr>
              <w:t>ROX</w:t>
            </w:r>
            <w:r w:rsidRPr="00325F72">
              <w:rPr>
                <w:sz w:val="20"/>
                <w:szCs w:val="20"/>
                <w:lang w:val="el-GR"/>
              </w:rPr>
              <w:t xml:space="preserve"> και βελτισ</w:t>
            </w:r>
            <w:r w:rsidR="00E4329A">
              <w:rPr>
                <w:sz w:val="20"/>
                <w:szCs w:val="20"/>
                <w:lang w:val="el-GR"/>
              </w:rPr>
              <w:t>τοποιημένα στοιχεία ρυθμιστικού</w:t>
            </w:r>
          </w:p>
        </w:tc>
        <w:tc>
          <w:tcPr>
            <w:tcW w:w="876" w:type="dxa"/>
            <w:shd w:val="clear" w:color="auto" w:fill="auto"/>
            <w:noWrap/>
            <w:vAlign w:val="center"/>
            <w:hideMark/>
          </w:tcPr>
          <w:p w:rsidR="00325F72" w:rsidRPr="00325F72" w:rsidRDefault="00325F72" w:rsidP="00E4329A">
            <w:pPr>
              <w:jc w:val="center"/>
              <w:rPr>
                <w:sz w:val="20"/>
                <w:szCs w:val="20"/>
              </w:rPr>
            </w:pPr>
            <w:r w:rsidRPr="00325F72">
              <w:rPr>
                <w:sz w:val="20"/>
                <w:szCs w:val="20"/>
              </w:rPr>
              <w:t>50ML</w:t>
            </w:r>
          </w:p>
        </w:tc>
        <w:tc>
          <w:tcPr>
            <w:tcW w:w="708" w:type="dxa"/>
            <w:shd w:val="clear" w:color="auto" w:fill="auto"/>
            <w:noWrap/>
            <w:vAlign w:val="center"/>
            <w:hideMark/>
          </w:tcPr>
          <w:p w:rsidR="00325F72" w:rsidRPr="00325F72" w:rsidRDefault="00325F72" w:rsidP="00E4329A">
            <w:pPr>
              <w:jc w:val="center"/>
              <w:rPr>
                <w:sz w:val="20"/>
                <w:szCs w:val="20"/>
              </w:rPr>
            </w:pPr>
            <w:bookmarkStart w:id="0" w:name="_GoBack"/>
            <w:bookmarkEnd w:id="0"/>
            <w:r w:rsidRPr="00325F72">
              <w:rPr>
                <w:sz w:val="20"/>
                <w:szCs w:val="20"/>
              </w:rPr>
              <w:t>4</w:t>
            </w:r>
          </w:p>
        </w:tc>
        <w:tc>
          <w:tcPr>
            <w:tcW w:w="1183" w:type="dxa"/>
          </w:tcPr>
          <w:p w:rsidR="00325F72" w:rsidRPr="00325F72" w:rsidRDefault="00325F72" w:rsidP="00325F72">
            <w:pPr>
              <w:rPr>
                <w:sz w:val="20"/>
                <w:szCs w:val="20"/>
              </w:rPr>
            </w:pPr>
          </w:p>
        </w:tc>
        <w:tc>
          <w:tcPr>
            <w:tcW w:w="1170" w:type="dxa"/>
          </w:tcPr>
          <w:p w:rsidR="00325F72" w:rsidRPr="00325F72" w:rsidRDefault="00325F72" w:rsidP="00325F72">
            <w:pPr>
              <w:rPr>
                <w:sz w:val="20"/>
                <w:szCs w:val="20"/>
              </w:rPr>
            </w:pPr>
          </w:p>
        </w:tc>
        <w:tc>
          <w:tcPr>
            <w:tcW w:w="1620" w:type="dxa"/>
          </w:tcPr>
          <w:p w:rsidR="00325F72" w:rsidRPr="00325F72" w:rsidRDefault="00325F72" w:rsidP="00325F72">
            <w:pPr>
              <w:rPr>
                <w:sz w:val="20"/>
                <w:szCs w:val="20"/>
              </w:rPr>
            </w:pPr>
          </w:p>
        </w:tc>
      </w:tr>
      <w:tr w:rsidR="00325F72" w:rsidRPr="00325F72" w:rsidTr="00E4329A">
        <w:trPr>
          <w:trHeight w:val="3060"/>
          <w:jc w:val="center"/>
        </w:trPr>
        <w:tc>
          <w:tcPr>
            <w:tcW w:w="630" w:type="dxa"/>
            <w:shd w:val="clear" w:color="auto" w:fill="auto"/>
            <w:noWrap/>
            <w:vAlign w:val="center"/>
            <w:hideMark/>
          </w:tcPr>
          <w:p w:rsidR="00325F72" w:rsidRPr="00325F72" w:rsidRDefault="00325F72" w:rsidP="00325F72">
            <w:pPr>
              <w:rPr>
                <w:sz w:val="20"/>
                <w:szCs w:val="20"/>
              </w:rPr>
            </w:pPr>
            <w:r w:rsidRPr="00325F72">
              <w:rPr>
                <w:sz w:val="20"/>
                <w:szCs w:val="20"/>
              </w:rPr>
              <w:t>2</w:t>
            </w:r>
          </w:p>
        </w:tc>
        <w:tc>
          <w:tcPr>
            <w:tcW w:w="2430" w:type="dxa"/>
            <w:shd w:val="clear" w:color="auto" w:fill="auto"/>
            <w:noWrap/>
            <w:vAlign w:val="center"/>
            <w:hideMark/>
          </w:tcPr>
          <w:p w:rsidR="00325F72" w:rsidRPr="00325F72" w:rsidRDefault="00325F72" w:rsidP="00325F72">
            <w:pPr>
              <w:rPr>
                <w:sz w:val="20"/>
                <w:szCs w:val="20"/>
              </w:rPr>
            </w:pPr>
            <w:r w:rsidRPr="00325F72">
              <w:rPr>
                <w:sz w:val="20"/>
                <w:szCs w:val="20"/>
              </w:rPr>
              <w:t>PLATINUM TAQ DNA POLYMERASE 600 REACTIONS</w:t>
            </w:r>
          </w:p>
        </w:tc>
        <w:tc>
          <w:tcPr>
            <w:tcW w:w="2947" w:type="dxa"/>
            <w:shd w:val="clear" w:color="auto" w:fill="auto"/>
            <w:hideMark/>
          </w:tcPr>
          <w:p w:rsidR="00325F72" w:rsidRPr="00E4329A" w:rsidRDefault="00325F72" w:rsidP="00325F72">
            <w:pPr>
              <w:rPr>
                <w:sz w:val="20"/>
                <w:szCs w:val="20"/>
              </w:rPr>
            </w:pPr>
            <w:r w:rsidRPr="00325F72">
              <w:rPr>
                <w:sz w:val="20"/>
                <w:szCs w:val="20"/>
              </w:rPr>
              <w:t>Platinum</w:t>
            </w:r>
            <w:r w:rsidRPr="00325F72">
              <w:rPr>
                <w:sz w:val="20"/>
                <w:szCs w:val="20"/>
                <w:lang w:val="el-GR"/>
              </w:rPr>
              <w:t xml:space="preserve"> </w:t>
            </w:r>
            <w:r w:rsidRPr="00325F72">
              <w:rPr>
                <w:sz w:val="20"/>
                <w:szCs w:val="20"/>
              </w:rPr>
              <w:t>hot</w:t>
            </w:r>
            <w:r w:rsidRPr="00325F72">
              <w:rPr>
                <w:sz w:val="20"/>
                <w:szCs w:val="20"/>
                <w:lang w:val="el-GR"/>
              </w:rPr>
              <w:t xml:space="preserve"> </w:t>
            </w:r>
            <w:r w:rsidRPr="00325F72">
              <w:rPr>
                <w:sz w:val="20"/>
                <w:szCs w:val="20"/>
              </w:rPr>
              <w:t>start</w:t>
            </w:r>
            <w:r w:rsidRPr="00325F72">
              <w:rPr>
                <w:sz w:val="20"/>
                <w:szCs w:val="20"/>
                <w:lang w:val="el-GR"/>
              </w:rPr>
              <w:t xml:space="preserve"> </w:t>
            </w:r>
            <w:r w:rsidRPr="00325F72">
              <w:rPr>
                <w:sz w:val="20"/>
                <w:szCs w:val="20"/>
              </w:rPr>
              <w:t>polymerase</w:t>
            </w:r>
            <w:r w:rsidRPr="00325F72">
              <w:rPr>
                <w:sz w:val="20"/>
                <w:szCs w:val="20"/>
                <w:lang w:val="el-GR"/>
              </w:rPr>
              <w:t xml:space="preserve">, θερμοσταθερή </w:t>
            </w:r>
            <w:r w:rsidRPr="00325F72">
              <w:rPr>
                <w:sz w:val="20"/>
                <w:szCs w:val="20"/>
              </w:rPr>
              <w:t>DNA</w:t>
            </w:r>
            <w:r w:rsidRPr="00325F72">
              <w:rPr>
                <w:sz w:val="20"/>
                <w:szCs w:val="20"/>
                <w:lang w:val="el-GR"/>
              </w:rPr>
              <w:t xml:space="preserve"> πολυμεράση </w:t>
            </w:r>
            <w:r w:rsidRPr="00325F72">
              <w:rPr>
                <w:sz w:val="20"/>
                <w:szCs w:val="20"/>
              </w:rPr>
              <w:t>hot</w:t>
            </w:r>
            <w:r w:rsidRPr="00325F72">
              <w:rPr>
                <w:sz w:val="20"/>
                <w:szCs w:val="20"/>
                <w:lang w:val="el-GR"/>
              </w:rPr>
              <w:t xml:space="preserve"> </w:t>
            </w:r>
            <w:r w:rsidRPr="00325F72">
              <w:rPr>
                <w:sz w:val="20"/>
                <w:szCs w:val="20"/>
              </w:rPr>
              <w:t>start</w:t>
            </w:r>
            <w:r w:rsidRPr="00325F72">
              <w:rPr>
                <w:sz w:val="20"/>
                <w:szCs w:val="20"/>
                <w:lang w:val="el-GR"/>
              </w:rPr>
              <w:t xml:space="preserve">  που παρέχει ενισχυμένη ειδικότητα έναντι εκείνης της </w:t>
            </w:r>
            <w:r w:rsidRPr="00325F72">
              <w:rPr>
                <w:sz w:val="20"/>
                <w:szCs w:val="20"/>
              </w:rPr>
              <w:t>Taq</w:t>
            </w:r>
            <w:r w:rsidRPr="00325F72">
              <w:rPr>
                <w:sz w:val="20"/>
                <w:szCs w:val="20"/>
                <w:lang w:val="el-GR"/>
              </w:rPr>
              <w:t xml:space="preserve"> </w:t>
            </w:r>
            <w:r w:rsidRPr="00325F72">
              <w:rPr>
                <w:sz w:val="20"/>
                <w:szCs w:val="20"/>
              </w:rPr>
              <w:t>DNA</w:t>
            </w:r>
            <w:r w:rsidRPr="00325F72">
              <w:rPr>
                <w:sz w:val="20"/>
                <w:szCs w:val="20"/>
                <w:lang w:val="el-GR"/>
              </w:rPr>
              <w:t xml:space="preserve"> πολυμεράσης. Η </w:t>
            </w:r>
            <w:r w:rsidRPr="00325F72">
              <w:rPr>
                <w:sz w:val="20"/>
                <w:szCs w:val="20"/>
              </w:rPr>
              <w:t>hot</w:t>
            </w:r>
            <w:r w:rsidRPr="00325F72">
              <w:rPr>
                <w:sz w:val="20"/>
                <w:szCs w:val="20"/>
                <w:lang w:val="el-GR"/>
              </w:rPr>
              <w:t xml:space="preserve"> </w:t>
            </w:r>
            <w:r w:rsidRPr="00325F72">
              <w:rPr>
                <w:sz w:val="20"/>
                <w:szCs w:val="20"/>
              </w:rPr>
              <w:t>start</w:t>
            </w:r>
            <w:r w:rsidRPr="00325F72">
              <w:rPr>
                <w:sz w:val="20"/>
                <w:szCs w:val="20"/>
                <w:lang w:val="el-GR"/>
              </w:rPr>
              <w:t xml:space="preserve"> ιδιοτητα του ενζύμου να παρέχεται από θερμοευαίσθητα μονοκλωνικά αντισώματα που καθιστούν την </w:t>
            </w:r>
            <w:r w:rsidRPr="00325F72">
              <w:rPr>
                <w:sz w:val="20"/>
                <w:szCs w:val="20"/>
              </w:rPr>
              <w:t>Taq</w:t>
            </w:r>
            <w:r w:rsidRPr="00325F72">
              <w:rPr>
                <w:sz w:val="20"/>
                <w:szCs w:val="20"/>
                <w:lang w:val="el-GR"/>
              </w:rPr>
              <w:t xml:space="preserve"> </w:t>
            </w:r>
            <w:r w:rsidRPr="00325F72">
              <w:rPr>
                <w:sz w:val="20"/>
                <w:szCs w:val="20"/>
              </w:rPr>
              <w:t>DNA</w:t>
            </w:r>
            <w:r w:rsidRPr="00325F72">
              <w:rPr>
                <w:sz w:val="20"/>
                <w:szCs w:val="20"/>
                <w:lang w:val="el-GR"/>
              </w:rPr>
              <w:t xml:space="preserve"> πολυμεράση ανενεργή μέχρι την αρχική βαθμίδα μετουσίωσης </w:t>
            </w:r>
            <w:r w:rsidRPr="00325F72">
              <w:rPr>
                <w:sz w:val="20"/>
                <w:szCs w:val="20"/>
              </w:rPr>
              <w:t>PCR</w:t>
            </w:r>
            <w:r w:rsidRPr="00325F72">
              <w:rPr>
                <w:sz w:val="20"/>
                <w:szCs w:val="20"/>
                <w:lang w:val="el-GR"/>
              </w:rPr>
              <w:t>, εμποδίζοντας έτσι την επέκταση μη ειδικών  εκκινητών και τη βελτίωση της απόδοσης του προϊόντος</w:t>
            </w:r>
            <w:r w:rsidRPr="00325F72">
              <w:rPr>
                <w:sz w:val="20"/>
                <w:szCs w:val="20"/>
                <w:lang w:val="el-GR"/>
              </w:rPr>
              <w:br/>
              <w:t>Να περιλαμβάνει</w:t>
            </w:r>
            <w:r w:rsidRPr="00325F72">
              <w:rPr>
                <w:sz w:val="20"/>
                <w:szCs w:val="20"/>
                <w:lang w:val="el-GR"/>
              </w:rPr>
              <w:br/>
              <w:t>•  120 µ</w:t>
            </w:r>
            <w:r w:rsidRPr="00325F72">
              <w:rPr>
                <w:sz w:val="20"/>
                <w:szCs w:val="20"/>
              </w:rPr>
              <w:t>l</w:t>
            </w:r>
            <w:r w:rsidRPr="00325F72">
              <w:rPr>
                <w:sz w:val="20"/>
                <w:szCs w:val="20"/>
                <w:lang w:val="el-GR"/>
              </w:rPr>
              <w:t xml:space="preserve"> </w:t>
            </w:r>
            <w:r w:rsidRPr="00325F72">
              <w:rPr>
                <w:sz w:val="20"/>
                <w:szCs w:val="20"/>
              </w:rPr>
              <w:t>Platinum</w:t>
            </w:r>
            <w:r w:rsidRPr="00325F72">
              <w:rPr>
                <w:sz w:val="20"/>
                <w:szCs w:val="20"/>
                <w:lang w:val="el-GR"/>
              </w:rPr>
              <w:t xml:space="preserve"> </w:t>
            </w:r>
            <w:r w:rsidRPr="00325F72">
              <w:rPr>
                <w:sz w:val="20"/>
                <w:szCs w:val="20"/>
              </w:rPr>
              <w:t>Taq</w:t>
            </w:r>
            <w:r w:rsidRPr="00325F72">
              <w:rPr>
                <w:sz w:val="20"/>
                <w:szCs w:val="20"/>
                <w:lang w:val="el-GR"/>
              </w:rPr>
              <w:t xml:space="preserve"> </w:t>
            </w:r>
            <w:r w:rsidRPr="00325F72">
              <w:rPr>
                <w:sz w:val="20"/>
                <w:szCs w:val="20"/>
              </w:rPr>
              <w:t>DNA</w:t>
            </w:r>
            <w:r w:rsidRPr="00325F72">
              <w:rPr>
                <w:sz w:val="20"/>
                <w:szCs w:val="20"/>
                <w:lang w:val="el-GR"/>
              </w:rPr>
              <w:t xml:space="preserve"> </w:t>
            </w:r>
            <w:r w:rsidRPr="00325F72">
              <w:rPr>
                <w:sz w:val="20"/>
                <w:szCs w:val="20"/>
              </w:rPr>
              <w:t>Polymerase</w:t>
            </w:r>
            <w:r w:rsidRPr="00325F72">
              <w:rPr>
                <w:sz w:val="20"/>
                <w:szCs w:val="20"/>
                <w:lang w:val="el-GR"/>
              </w:rPr>
              <w:br/>
              <w:t xml:space="preserve">• 3 </w:t>
            </w:r>
            <w:r w:rsidRPr="00325F72">
              <w:rPr>
                <w:sz w:val="20"/>
                <w:szCs w:val="20"/>
              </w:rPr>
              <w:t>x</w:t>
            </w:r>
            <w:r w:rsidRPr="00325F72">
              <w:rPr>
                <w:sz w:val="20"/>
                <w:szCs w:val="20"/>
                <w:lang w:val="el-GR"/>
              </w:rPr>
              <w:t xml:space="preserve"> 1.25 </w:t>
            </w:r>
            <w:r w:rsidRPr="00325F72">
              <w:rPr>
                <w:sz w:val="20"/>
                <w:szCs w:val="20"/>
              </w:rPr>
              <w:t>mL</w:t>
            </w:r>
            <w:r w:rsidRPr="00325F72">
              <w:rPr>
                <w:sz w:val="20"/>
                <w:szCs w:val="20"/>
                <w:lang w:val="el-GR"/>
              </w:rPr>
              <w:t xml:space="preserve"> 10</w:t>
            </w:r>
            <w:r w:rsidRPr="00325F72">
              <w:rPr>
                <w:sz w:val="20"/>
                <w:szCs w:val="20"/>
              </w:rPr>
              <w:t>X</w:t>
            </w:r>
            <w:r w:rsidRPr="00325F72">
              <w:rPr>
                <w:sz w:val="20"/>
                <w:szCs w:val="20"/>
                <w:lang w:val="el-GR"/>
              </w:rPr>
              <w:t xml:space="preserve"> </w:t>
            </w:r>
            <w:r w:rsidRPr="00325F72">
              <w:rPr>
                <w:sz w:val="20"/>
                <w:szCs w:val="20"/>
              </w:rPr>
              <w:t>PCR</w:t>
            </w:r>
            <w:r w:rsidRPr="00325F72">
              <w:rPr>
                <w:sz w:val="20"/>
                <w:szCs w:val="20"/>
                <w:lang w:val="el-GR"/>
              </w:rPr>
              <w:t xml:space="preserve"> </w:t>
            </w:r>
            <w:r w:rsidRPr="00325F72">
              <w:rPr>
                <w:sz w:val="20"/>
                <w:szCs w:val="20"/>
              </w:rPr>
              <w:t>Buffer</w:t>
            </w:r>
            <w:r w:rsidRPr="00325F72">
              <w:rPr>
                <w:sz w:val="20"/>
                <w:szCs w:val="20"/>
                <w:lang w:val="el-GR"/>
              </w:rPr>
              <w:br/>
              <w:t xml:space="preserve">• 1 </w:t>
            </w:r>
            <w:r w:rsidRPr="00325F72">
              <w:rPr>
                <w:sz w:val="20"/>
                <w:szCs w:val="20"/>
              </w:rPr>
              <w:t>mL</w:t>
            </w:r>
            <w:r w:rsidRPr="00325F72">
              <w:rPr>
                <w:sz w:val="20"/>
                <w:szCs w:val="20"/>
                <w:lang w:val="el-GR"/>
              </w:rPr>
              <w:t xml:space="preserve"> 50 </w:t>
            </w:r>
            <w:r w:rsidRPr="00325F72">
              <w:rPr>
                <w:sz w:val="20"/>
                <w:szCs w:val="20"/>
              </w:rPr>
              <w:t>mM</w:t>
            </w:r>
            <w:r w:rsidRPr="00325F72">
              <w:rPr>
                <w:sz w:val="20"/>
                <w:szCs w:val="20"/>
                <w:lang w:val="el-GR"/>
              </w:rPr>
              <w:t xml:space="preserve">  χλωριούχο μαγνήσιο</w:t>
            </w:r>
            <w:r w:rsidRPr="00325F72">
              <w:rPr>
                <w:sz w:val="20"/>
                <w:szCs w:val="20"/>
                <w:lang w:val="el-GR"/>
              </w:rPr>
              <w:br/>
              <w:t xml:space="preserve">• 1.3 </w:t>
            </w:r>
            <w:r w:rsidRPr="00325F72">
              <w:rPr>
                <w:sz w:val="20"/>
                <w:szCs w:val="20"/>
              </w:rPr>
              <w:t>mL</w:t>
            </w:r>
            <w:r w:rsidRPr="00325F72">
              <w:rPr>
                <w:sz w:val="20"/>
                <w:szCs w:val="20"/>
                <w:lang w:val="el-GR"/>
              </w:rPr>
              <w:t xml:space="preserve"> </w:t>
            </w:r>
            <w:r w:rsidRPr="00325F72">
              <w:rPr>
                <w:sz w:val="20"/>
                <w:szCs w:val="20"/>
              </w:rPr>
              <w:t>KB</w:t>
            </w:r>
            <w:r w:rsidRPr="00325F72">
              <w:rPr>
                <w:sz w:val="20"/>
                <w:szCs w:val="20"/>
                <w:lang w:val="el-GR"/>
              </w:rPr>
              <w:t xml:space="preserve"> </w:t>
            </w:r>
            <w:r w:rsidRPr="00325F72">
              <w:rPr>
                <w:sz w:val="20"/>
                <w:szCs w:val="20"/>
              </w:rPr>
              <w:t>Extender</w:t>
            </w:r>
          </w:p>
        </w:tc>
        <w:tc>
          <w:tcPr>
            <w:tcW w:w="876" w:type="dxa"/>
            <w:shd w:val="clear" w:color="auto" w:fill="auto"/>
            <w:noWrap/>
            <w:vAlign w:val="center"/>
            <w:hideMark/>
          </w:tcPr>
          <w:p w:rsidR="00325F72" w:rsidRPr="00325F72" w:rsidRDefault="00325F72" w:rsidP="00E4329A">
            <w:pPr>
              <w:jc w:val="center"/>
              <w:rPr>
                <w:sz w:val="20"/>
                <w:szCs w:val="20"/>
              </w:rPr>
            </w:pPr>
            <w:r w:rsidRPr="00325F72">
              <w:rPr>
                <w:sz w:val="20"/>
                <w:szCs w:val="20"/>
              </w:rPr>
              <w:t>600 reactions</w:t>
            </w:r>
          </w:p>
        </w:tc>
        <w:tc>
          <w:tcPr>
            <w:tcW w:w="708" w:type="dxa"/>
            <w:shd w:val="clear" w:color="auto" w:fill="auto"/>
            <w:noWrap/>
            <w:vAlign w:val="center"/>
            <w:hideMark/>
          </w:tcPr>
          <w:p w:rsidR="00325F72" w:rsidRPr="00325F72" w:rsidRDefault="00325F72" w:rsidP="00E4329A">
            <w:pPr>
              <w:jc w:val="center"/>
              <w:rPr>
                <w:sz w:val="20"/>
                <w:szCs w:val="20"/>
              </w:rPr>
            </w:pPr>
            <w:r w:rsidRPr="00325F72">
              <w:rPr>
                <w:sz w:val="20"/>
                <w:szCs w:val="20"/>
              </w:rPr>
              <w:t>3</w:t>
            </w:r>
          </w:p>
        </w:tc>
        <w:tc>
          <w:tcPr>
            <w:tcW w:w="1183" w:type="dxa"/>
          </w:tcPr>
          <w:p w:rsidR="00325F72" w:rsidRPr="00325F72" w:rsidRDefault="00325F72" w:rsidP="00325F72">
            <w:pPr>
              <w:rPr>
                <w:sz w:val="20"/>
                <w:szCs w:val="20"/>
              </w:rPr>
            </w:pPr>
          </w:p>
        </w:tc>
        <w:tc>
          <w:tcPr>
            <w:tcW w:w="1170" w:type="dxa"/>
          </w:tcPr>
          <w:p w:rsidR="00325F72" w:rsidRPr="00325F72" w:rsidRDefault="00325F72" w:rsidP="00325F72">
            <w:pPr>
              <w:rPr>
                <w:sz w:val="20"/>
                <w:szCs w:val="20"/>
              </w:rPr>
            </w:pPr>
          </w:p>
        </w:tc>
        <w:tc>
          <w:tcPr>
            <w:tcW w:w="1620" w:type="dxa"/>
          </w:tcPr>
          <w:p w:rsidR="00325F72" w:rsidRPr="00325F72" w:rsidRDefault="00325F72" w:rsidP="00325F72">
            <w:pPr>
              <w:rPr>
                <w:sz w:val="20"/>
                <w:szCs w:val="20"/>
              </w:rPr>
            </w:pPr>
          </w:p>
        </w:tc>
      </w:tr>
      <w:tr w:rsidR="00325F72" w:rsidRPr="00325F72" w:rsidTr="00E4329A">
        <w:trPr>
          <w:trHeight w:val="1530"/>
          <w:jc w:val="center"/>
        </w:trPr>
        <w:tc>
          <w:tcPr>
            <w:tcW w:w="630" w:type="dxa"/>
            <w:shd w:val="clear" w:color="auto" w:fill="auto"/>
            <w:noWrap/>
            <w:vAlign w:val="center"/>
            <w:hideMark/>
          </w:tcPr>
          <w:p w:rsidR="00325F72" w:rsidRPr="00325F72" w:rsidRDefault="00325F72" w:rsidP="00325F72">
            <w:pPr>
              <w:rPr>
                <w:sz w:val="20"/>
                <w:szCs w:val="20"/>
              </w:rPr>
            </w:pPr>
            <w:r w:rsidRPr="00325F72">
              <w:rPr>
                <w:sz w:val="20"/>
                <w:szCs w:val="20"/>
              </w:rPr>
              <w:t>3</w:t>
            </w:r>
          </w:p>
        </w:tc>
        <w:tc>
          <w:tcPr>
            <w:tcW w:w="2430" w:type="dxa"/>
            <w:shd w:val="clear" w:color="auto" w:fill="auto"/>
            <w:vAlign w:val="center"/>
            <w:hideMark/>
          </w:tcPr>
          <w:p w:rsidR="00325F72" w:rsidRPr="00325F72" w:rsidRDefault="00325F72" w:rsidP="00325F72">
            <w:pPr>
              <w:rPr>
                <w:sz w:val="20"/>
                <w:szCs w:val="20"/>
              </w:rPr>
            </w:pPr>
            <w:r w:rsidRPr="00325F72">
              <w:rPr>
                <w:sz w:val="20"/>
                <w:szCs w:val="20"/>
              </w:rPr>
              <w:t>CyQUANT™ Cell Proliferation Assay, for cells in culture</w:t>
            </w:r>
          </w:p>
        </w:tc>
        <w:tc>
          <w:tcPr>
            <w:tcW w:w="2947" w:type="dxa"/>
            <w:shd w:val="clear" w:color="auto" w:fill="auto"/>
            <w:hideMark/>
          </w:tcPr>
          <w:p w:rsidR="00325F72" w:rsidRPr="00325F72" w:rsidRDefault="00325F72" w:rsidP="00325F72">
            <w:pPr>
              <w:rPr>
                <w:sz w:val="20"/>
                <w:szCs w:val="20"/>
                <w:lang w:val="el-GR"/>
              </w:rPr>
            </w:pPr>
            <w:r w:rsidRPr="00325F72">
              <w:rPr>
                <w:sz w:val="20"/>
                <w:szCs w:val="20"/>
                <w:lang w:val="el-GR"/>
              </w:rPr>
              <w:t>Πλήρες κιτ μέτρησης φθορισμού υψηλής ευαισθησίας κατάλληλο για ποσοτικοποίηση κυττάρων και εκτίμηση του κυτταρικού πολλαπλασιασμού και της κυτταροτοξικότητας. Να έχει γραμμικό εύρος ανίχνευσης από λιγότερο από 50 έως τουλάχιστον 50,000 κύτταρα σε όγκο 200μ</w:t>
            </w:r>
            <w:r w:rsidRPr="00325F72">
              <w:rPr>
                <w:sz w:val="20"/>
                <w:szCs w:val="20"/>
              </w:rPr>
              <w:t>L</w:t>
            </w:r>
            <w:r w:rsidRPr="00325F72">
              <w:rPr>
                <w:sz w:val="20"/>
                <w:szCs w:val="20"/>
                <w:lang w:val="el-GR"/>
              </w:rPr>
              <w:t>. Το κιτ να περιλαμβάνει ειδική πράσινη φθορίζουσα χρωστική (400</w:t>
            </w:r>
            <w:r w:rsidRPr="00325F72">
              <w:rPr>
                <w:sz w:val="20"/>
                <w:szCs w:val="20"/>
              </w:rPr>
              <w:t>X</w:t>
            </w:r>
            <w:r w:rsidRPr="00325F72">
              <w:rPr>
                <w:sz w:val="20"/>
                <w:szCs w:val="20"/>
                <w:lang w:val="el-GR"/>
              </w:rPr>
              <w:t xml:space="preserve"> σε </w:t>
            </w:r>
            <w:r w:rsidRPr="00325F72">
              <w:rPr>
                <w:sz w:val="20"/>
                <w:szCs w:val="20"/>
              </w:rPr>
              <w:t>DMSO</w:t>
            </w:r>
            <w:r w:rsidRPr="00325F72">
              <w:rPr>
                <w:sz w:val="20"/>
                <w:szCs w:val="20"/>
                <w:lang w:val="el-GR"/>
              </w:rPr>
              <w:t>), ρυθμιστικό διάλυμα λύσης κυττάρων 20</w:t>
            </w:r>
            <w:r w:rsidRPr="00325F72">
              <w:rPr>
                <w:sz w:val="20"/>
                <w:szCs w:val="20"/>
              </w:rPr>
              <w:t>X</w:t>
            </w:r>
            <w:r w:rsidRPr="00325F72">
              <w:rPr>
                <w:sz w:val="20"/>
                <w:szCs w:val="20"/>
                <w:lang w:val="el-GR"/>
              </w:rPr>
              <w:t xml:space="preserve"> και λ βακτηριοφάγο (διάλυμα 100 µ</w:t>
            </w:r>
            <w:r w:rsidRPr="00325F72">
              <w:rPr>
                <w:sz w:val="20"/>
                <w:szCs w:val="20"/>
              </w:rPr>
              <w:t>g</w:t>
            </w:r>
            <w:r w:rsidRPr="00325F72">
              <w:rPr>
                <w:sz w:val="20"/>
                <w:szCs w:val="20"/>
                <w:lang w:val="el-GR"/>
              </w:rPr>
              <w:t>/</w:t>
            </w:r>
            <w:r w:rsidRPr="00325F72">
              <w:rPr>
                <w:sz w:val="20"/>
                <w:szCs w:val="20"/>
              </w:rPr>
              <w:t>mL</w:t>
            </w:r>
            <w:r w:rsidRPr="00325F72">
              <w:rPr>
                <w:sz w:val="20"/>
                <w:szCs w:val="20"/>
                <w:lang w:val="el-GR"/>
              </w:rPr>
              <w:t xml:space="preserve"> σε </w:t>
            </w:r>
            <w:r w:rsidRPr="00325F72">
              <w:rPr>
                <w:sz w:val="20"/>
                <w:szCs w:val="20"/>
              </w:rPr>
              <w:t>TE</w:t>
            </w:r>
            <w:r w:rsidRPr="00325F72">
              <w:rPr>
                <w:sz w:val="20"/>
                <w:szCs w:val="20"/>
                <w:lang w:val="el-GR"/>
              </w:rPr>
              <w:t xml:space="preserve"> (</w:t>
            </w:r>
            <w:r w:rsidRPr="00325F72">
              <w:rPr>
                <w:sz w:val="20"/>
                <w:szCs w:val="20"/>
              </w:rPr>
              <w:t>Tris</w:t>
            </w:r>
            <w:r w:rsidRPr="00325F72">
              <w:rPr>
                <w:sz w:val="20"/>
                <w:szCs w:val="20"/>
                <w:lang w:val="el-GR"/>
              </w:rPr>
              <w:t>/</w:t>
            </w:r>
            <w:r w:rsidRPr="00325F72">
              <w:rPr>
                <w:sz w:val="20"/>
                <w:szCs w:val="20"/>
              </w:rPr>
              <w:t>EDTA</w:t>
            </w:r>
            <w:r w:rsidRPr="00325F72">
              <w:rPr>
                <w:sz w:val="20"/>
                <w:szCs w:val="20"/>
                <w:lang w:val="el-GR"/>
              </w:rPr>
              <w:t xml:space="preserve">) </w:t>
            </w:r>
            <w:r w:rsidRPr="00325F72">
              <w:rPr>
                <w:sz w:val="20"/>
                <w:szCs w:val="20"/>
              </w:rPr>
              <w:t>buffer</w:t>
            </w:r>
            <w:r w:rsidRPr="00325F72">
              <w:rPr>
                <w:sz w:val="20"/>
                <w:szCs w:val="20"/>
                <w:lang w:val="el-GR"/>
              </w:rPr>
              <w:t>)</w:t>
            </w:r>
          </w:p>
        </w:tc>
        <w:tc>
          <w:tcPr>
            <w:tcW w:w="876" w:type="dxa"/>
            <w:shd w:val="clear" w:color="auto" w:fill="auto"/>
            <w:noWrap/>
            <w:vAlign w:val="center"/>
            <w:hideMark/>
          </w:tcPr>
          <w:p w:rsidR="00325F72" w:rsidRPr="00325F72" w:rsidRDefault="00325F72" w:rsidP="00E4329A">
            <w:pPr>
              <w:jc w:val="center"/>
              <w:rPr>
                <w:sz w:val="20"/>
                <w:szCs w:val="20"/>
              </w:rPr>
            </w:pPr>
            <w:r w:rsidRPr="00325F72">
              <w:rPr>
                <w:sz w:val="20"/>
                <w:szCs w:val="20"/>
              </w:rPr>
              <w:t>1000 μετρήσεις</w:t>
            </w:r>
          </w:p>
        </w:tc>
        <w:tc>
          <w:tcPr>
            <w:tcW w:w="708" w:type="dxa"/>
            <w:shd w:val="clear" w:color="auto" w:fill="auto"/>
            <w:noWrap/>
            <w:vAlign w:val="center"/>
            <w:hideMark/>
          </w:tcPr>
          <w:p w:rsidR="00325F72" w:rsidRPr="00325F72" w:rsidRDefault="00325F72" w:rsidP="00E4329A">
            <w:pPr>
              <w:jc w:val="center"/>
              <w:rPr>
                <w:sz w:val="20"/>
                <w:szCs w:val="20"/>
              </w:rPr>
            </w:pPr>
            <w:r w:rsidRPr="00325F72">
              <w:rPr>
                <w:sz w:val="20"/>
                <w:szCs w:val="20"/>
              </w:rPr>
              <w:t>1</w:t>
            </w:r>
          </w:p>
        </w:tc>
        <w:tc>
          <w:tcPr>
            <w:tcW w:w="1183" w:type="dxa"/>
          </w:tcPr>
          <w:p w:rsidR="00325F72" w:rsidRPr="00325F72" w:rsidRDefault="00325F72" w:rsidP="00325F72">
            <w:pPr>
              <w:rPr>
                <w:sz w:val="20"/>
                <w:szCs w:val="20"/>
              </w:rPr>
            </w:pPr>
          </w:p>
        </w:tc>
        <w:tc>
          <w:tcPr>
            <w:tcW w:w="1170" w:type="dxa"/>
          </w:tcPr>
          <w:p w:rsidR="00325F72" w:rsidRPr="00325F72" w:rsidRDefault="00325F72" w:rsidP="00325F72">
            <w:pPr>
              <w:rPr>
                <w:sz w:val="20"/>
                <w:szCs w:val="20"/>
              </w:rPr>
            </w:pPr>
          </w:p>
        </w:tc>
        <w:tc>
          <w:tcPr>
            <w:tcW w:w="1620" w:type="dxa"/>
          </w:tcPr>
          <w:p w:rsidR="00325F72" w:rsidRPr="00325F72" w:rsidRDefault="00325F72" w:rsidP="00325F72">
            <w:pPr>
              <w:rPr>
                <w:sz w:val="20"/>
                <w:szCs w:val="20"/>
              </w:rPr>
            </w:pPr>
          </w:p>
        </w:tc>
      </w:tr>
      <w:tr w:rsidR="00325F72" w:rsidRPr="00325F72" w:rsidTr="00E4329A">
        <w:trPr>
          <w:trHeight w:val="1550"/>
          <w:jc w:val="center"/>
        </w:trPr>
        <w:tc>
          <w:tcPr>
            <w:tcW w:w="630" w:type="dxa"/>
            <w:shd w:val="clear" w:color="auto" w:fill="auto"/>
            <w:noWrap/>
            <w:vAlign w:val="center"/>
            <w:hideMark/>
          </w:tcPr>
          <w:p w:rsidR="00325F72" w:rsidRPr="00325F72" w:rsidRDefault="00325F72" w:rsidP="00325F72">
            <w:pPr>
              <w:rPr>
                <w:sz w:val="20"/>
                <w:szCs w:val="20"/>
              </w:rPr>
            </w:pPr>
            <w:r w:rsidRPr="00325F72">
              <w:rPr>
                <w:sz w:val="20"/>
                <w:szCs w:val="20"/>
              </w:rPr>
              <w:t>4</w:t>
            </w:r>
          </w:p>
        </w:tc>
        <w:tc>
          <w:tcPr>
            <w:tcW w:w="2430" w:type="dxa"/>
            <w:shd w:val="clear" w:color="auto" w:fill="auto"/>
            <w:noWrap/>
            <w:vAlign w:val="center"/>
            <w:hideMark/>
          </w:tcPr>
          <w:p w:rsidR="00325F72" w:rsidRPr="00325F72" w:rsidRDefault="00325F72" w:rsidP="00325F72">
            <w:pPr>
              <w:rPr>
                <w:sz w:val="20"/>
                <w:szCs w:val="20"/>
              </w:rPr>
            </w:pPr>
            <w:r w:rsidRPr="00325F72">
              <w:rPr>
                <w:sz w:val="20"/>
                <w:szCs w:val="20"/>
              </w:rPr>
              <w:t>SUPERSCRIPT 1ST STRAND SYSTEM FOR RT-PCR</w:t>
            </w:r>
          </w:p>
        </w:tc>
        <w:tc>
          <w:tcPr>
            <w:tcW w:w="2947" w:type="dxa"/>
            <w:shd w:val="clear" w:color="auto" w:fill="auto"/>
            <w:hideMark/>
          </w:tcPr>
          <w:p w:rsidR="00325F72" w:rsidRPr="00325F72" w:rsidRDefault="00325F72" w:rsidP="00325F72">
            <w:pPr>
              <w:rPr>
                <w:sz w:val="20"/>
                <w:szCs w:val="20"/>
              </w:rPr>
            </w:pPr>
            <w:r w:rsidRPr="00325F72">
              <w:rPr>
                <w:sz w:val="20"/>
                <w:szCs w:val="20"/>
              </w:rPr>
              <w:t xml:space="preserve">SuperScript® First-Strand synthesis system για RT-PCR.  </w:t>
            </w:r>
            <w:r w:rsidRPr="00325F72">
              <w:rPr>
                <w:sz w:val="20"/>
                <w:szCs w:val="20"/>
                <w:lang w:val="el-GR"/>
              </w:rPr>
              <w:t xml:space="preserve">Κατάλληλο για </w:t>
            </w:r>
            <w:r w:rsidRPr="00325F72">
              <w:rPr>
                <w:sz w:val="20"/>
                <w:szCs w:val="20"/>
              </w:rPr>
              <w:t>first</w:t>
            </w:r>
            <w:r w:rsidRPr="00325F72">
              <w:rPr>
                <w:sz w:val="20"/>
                <w:szCs w:val="20"/>
                <w:lang w:val="el-GR"/>
              </w:rPr>
              <w:t xml:space="preserve"> </w:t>
            </w:r>
            <w:r w:rsidRPr="00325F72">
              <w:rPr>
                <w:sz w:val="20"/>
                <w:szCs w:val="20"/>
              </w:rPr>
              <w:t>strand</w:t>
            </w:r>
            <w:r w:rsidRPr="00325F72">
              <w:rPr>
                <w:sz w:val="20"/>
                <w:szCs w:val="20"/>
                <w:lang w:val="el-GR"/>
              </w:rPr>
              <w:t xml:space="preserve"> </w:t>
            </w:r>
            <w:r w:rsidRPr="00325F72">
              <w:rPr>
                <w:sz w:val="20"/>
                <w:szCs w:val="20"/>
              </w:rPr>
              <w:t>cDNA</w:t>
            </w:r>
            <w:r w:rsidRPr="00325F72">
              <w:rPr>
                <w:sz w:val="20"/>
                <w:szCs w:val="20"/>
                <w:lang w:val="el-GR"/>
              </w:rPr>
              <w:t xml:space="preserve"> </w:t>
            </w:r>
            <w:r w:rsidRPr="00325F72">
              <w:rPr>
                <w:sz w:val="20"/>
                <w:szCs w:val="20"/>
              </w:rPr>
              <w:t>synthesis</w:t>
            </w:r>
            <w:r w:rsidRPr="00325F72">
              <w:rPr>
                <w:sz w:val="20"/>
                <w:szCs w:val="20"/>
                <w:lang w:val="el-GR"/>
              </w:rPr>
              <w:t xml:space="preserve"> </w:t>
            </w:r>
            <w:r w:rsidRPr="00325F72">
              <w:rPr>
                <w:sz w:val="20"/>
                <w:szCs w:val="20"/>
                <w:lang w:val="el-GR"/>
              </w:rPr>
              <w:br/>
              <w:t xml:space="preserve">από καθαρισμένο πολυ (Α) + ή ολικό </w:t>
            </w:r>
            <w:r w:rsidRPr="00325F72">
              <w:rPr>
                <w:sz w:val="20"/>
                <w:szCs w:val="20"/>
              </w:rPr>
              <w:t>RNA</w:t>
            </w:r>
            <w:r w:rsidRPr="00325F72">
              <w:rPr>
                <w:sz w:val="20"/>
                <w:szCs w:val="20"/>
                <w:lang w:val="el-GR"/>
              </w:rPr>
              <w:t xml:space="preserve">. Το σύστημα μπορεί να χρησιμοποιηθεί με μόλις 1 </w:t>
            </w:r>
            <w:r w:rsidRPr="00325F72">
              <w:rPr>
                <w:sz w:val="20"/>
                <w:szCs w:val="20"/>
              </w:rPr>
              <w:t>ng</w:t>
            </w:r>
            <w:r w:rsidRPr="00325F72">
              <w:rPr>
                <w:sz w:val="20"/>
                <w:szCs w:val="20"/>
                <w:lang w:val="el-GR"/>
              </w:rPr>
              <w:t xml:space="preserve"> ή έως και 5 μ</w:t>
            </w:r>
            <w:r w:rsidRPr="00325F72">
              <w:rPr>
                <w:sz w:val="20"/>
                <w:szCs w:val="20"/>
              </w:rPr>
              <w:t>g</w:t>
            </w:r>
            <w:r w:rsidRPr="00325F72">
              <w:rPr>
                <w:sz w:val="20"/>
                <w:szCs w:val="20"/>
                <w:lang w:val="el-GR"/>
              </w:rPr>
              <w:t xml:space="preserve"> ολικού </w:t>
            </w:r>
            <w:r w:rsidRPr="00325F72">
              <w:rPr>
                <w:sz w:val="20"/>
                <w:szCs w:val="20"/>
              </w:rPr>
              <w:t>RNA</w:t>
            </w:r>
            <w:r w:rsidRPr="00325F72">
              <w:rPr>
                <w:sz w:val="20"/>
                <w:szCs w:val="20"/>
                <w:lang w:val="el-GR"/>
              </w:rPr>
              <w:t xml:space="preserve">. Μετά την σύνθεση, το </w:t>
            </w:r>
            <w:r w:rsidRPr="00325F72">
              <w:rPr>
                <w:sz w:val="20"/>
                <w:szCs w:val="20"/>
              </w:rPr>
              <w:t>cDNA</w:t>
            </w:r>
            <w:r w:rsidRPr="00325F72">
              <w:rPr>
                <w:sz w:val="20"/>
                <w:szCs w:val="20"/>
                <w:lang w:val="el-GR"/>
              </w:rPr>
              <w:t xml:space="preserve"> μπορεί να ενισχυθεί με ειδικούς εκκινητές με </w:t>
            </w:r>
            <w:r w:rsidRPr="00325F72">
              <w:rPr>
                <w:sz w:val="20"/>
                <w:szCs w:val="20"/>
              </w:rPr>
              <w:t>PCR</w:t>
            </w:r>
            <w:r w:rsidRPr="00325F72">
              <w:rPr>
                <w:sz w:val="20"/>
                <w:szCs w:val="20"/>
                <w:lang w:val="el-GR"/>
              </w:rPr>
              <w:t xml:space="preserve"> χωρίς ενδιάμεσες οργανικές εκχυλίσεις ή καθίζηση αιθανόλης.</w:t>
            </w:r>
            <w:r w:rsidRPr="00325F72">
              <w:rPr>
                <w:sz w:val="20"/>
                <w:szCs w:val="20"/>
                <w:lang w:val="el-GR"/>
              </w:rPr>
              <w:br/>
            </w:r>
            <w:r w:rsidRPr="00325F72">
              <w:rPr>
                <w:sz w:val="20"/>
                <w:szCs w:val="20"/>
              </w:rPr>
              <w:t>Το κιτ να περιλαμβανει</w:t>
            </w:r>
            <w:r w:rsidRPr="00325F72">
              <w:rPr>
                <w:sz w:val="20"/>
                <w:szCs w:val="20"/>
              </w:rPr>
              <w:br/>
              <w:t>• 50 µl Oligo(dT)12-18 (0.5 µg/µl)</w:t>
            </w:r>
            <w:r w:rsidRPr="00325F72">
              <w:rPr>
                <w:sz w:val="20"/>
                <w:szCs w:val="20"/>
              </w:rPr>
              <w:br/>
              <w:t>• 250 µl Random hexamers (50 ng/µl)</w:t>
            </w:r>
            <w:r w:rsidRPr="00325F72">
              <w:rPr>
                <w:sz w:val="20"/>
                <w:szCs w:val="20"/>
              </w:rPr>
              <w:br/>
              <w:t>• 1 ml 10X RT buffer</w:t>
            </w:r>
            <w:r w:rsidRPr="00325F72">
              <w:rPr>
                <w:sz w:val="20"/>
                <w:szCs w:val="20"/>
              </w:rPr>
              <w:br/>
              <w:t>• 500 µl 25 mM Magnesium Chloride</w:t>
            </w:r>
            <w:r w:rsidRPr="00325F72">
              <w:rPr>
                <w:sz w:val="20"/>
                <w:szCs w:val="20"/>
              </w:rPr>
              <w:br/>
              <w:t>• 250 µl 0.1 M DTT</w:t>
            </w:r>
            <w:r w:rsidRPr="00325F72">
              <w:rPr>
                <w:sz w:val="20"/>
                <w:szCs w:val="20"/>
              </w:rPr>
              <w:br/>
              <w:t>• 250 µl 10 mM dNTP mix</w:t>
            </w:r>
            <w:r w:rsidRPr="00325F72">
              <w:rPr>
                <w:sz w:val="20"/>
                <w:szCs w:val="20"/>
              </w:rPr>
              <w:br/>
              <w:t>• 50 µl SuperScript™ II RT (50 U/µl)</w:t>
            </w:r>
            <w:r w:rsidRPr="00325F72">
              <w:rPr>
                <w:sz w:val="20"/>
                <w:szCs w:val="20"/>
              </w:rPr>
              <w:br/>
              <w:t>• 100 µl RNaseOUT™ (40 U/µl)</w:t>
            </w:r>
            <w:r w:rsidRPr="00325F72">
              <w:rPr>
                <w:sz w:val="20"/>
                <w:szCs w:val="20"/>
              </w:rPr>
              <w:br/>
              <w:t>• 50 µl E. coli RNase H (2 U/µl)</w:t>
            </w:r>
            <w:r w:rsidRPr="00325F72">
              <w:rPr>
                <w:sz w:val="20"/>
                <w:szCs w:val="20"/>
              </w:rPr>
              <w:br/>
              <w:t>• 1.2 ml DEPC-treated water</w:t>
            </w:r>
            <w:r w:rsidRPr="00325F72">
              <w:rPr>
                <w:sz w:val="20"/>
                <w:szCs w:val="20"/>
              </w:rPr>
              <w:br/>
              <w:t>• 15 µl Control RNA (50 ng/µl)</w:t>
            </w:r>
            <w:r w:rsidRPr="00325F72">
              <w:rPr>
                <w:sz w:val="20"/>
                <w:szCs w:val="20"/>
              </w:rPr>
              <w:br/>
              <w:t>• 20 µl Control Primer A (10 µM)</w:t>
            </w:r>
            <w:r w:rsidRPr="00325F72">
              <w:rPr>
                <w:sz w:val="20"/>
                <w:szCs w:val="20"/>
              </w:rPr>
              <w:br/>
              <w:t>• 20 µl Control Primer B (10 µM</w:t>
            </w:r>
            <w:r w:rsidR="00E4329A">
              <w:rPr>
                <w:sz w:val="20"/>
                <w:szCs w:val="20"/>
              </w:rPr>
              <w:t>)</w:t>
            </w:r>
          </w:p>
        </w:tc>
        <w:tc>
          <w:tcPr>
            <w:tcW w:w="876" w:type="dxa"/>
            <w:shd w:val="clear" w:color="auto" w:fill="auto"/>
            <w:noWrap/>
            <w:vAlign w:val="center"/>
            <w:hideMark/>
          </w:tcPr>
          <w:p w:rsidR="00325F72" w:rsidRPr="00325F72" w:rsidRDefault="00325F72" w:rsidP="00E4329A">
            <w:pPr>
              <w:jc w:val="center"/>
              <w:rPr>
                <w:sz w:val="20"/>
                <w:szCs w:val="20"/>
              </w:rPr>
            </w:pPr>
            <w:r w:rsidRPr="00325F72">
              <w:rPr>
                <w:sz w:val="20"/>
                <w:szCs w:val="20"/>
              </w:rPr>
              <w:t>50 reactions</w:t>
            </w:r>
          </w:p>
        </w:tc>
        <w:tc>
          <w:tcPr>
            <w:tcW w:w="708" w:type="dxa"/>
            <w:shd w:val="clear" w:color="auto" w:fill="auto"/>
            <w:noWrap/>
            <w:vAlign w:val="center"/>
            <w:hideMark/>
          </w:tcPr>
          <w:p w:rsidR="00325F72" w:rsidRPr="00325F72" w:rsidRDefault="00325F72" w:rsidP="00E4329A">
            <w:pPr>
              <w:jc w:val="center"/>
              <w:rPr>
                <w:sz w:val="20"/>
                <w:szCs w:val="20"/>
              </w:rPr>
            </w:pPr>
            <w:r w:rsidRPr="00325F72">
              <w:rPr>
                <w:sz w:val="20"/>
                <w:szCs w:val="20"/>
              </w:rPr>
              <w:t>3</w:t>
            </w:r>
          </w:p>
        </w:tc>
        <w:tc>
          <w:tcPr>
            <w:tcW w:w="1183" w:type="dxa"/>
          </w:tcPr>
          <w:p w:rsidR="00325F72" w:rsidRPr="00325F72" w:rsidRDefault="00325F72" w:rsidP="00325F72">
            <w:pPr>
              <w:rPr>
                <w:sz w:val="20"/>
                <w:szCs w:val="20"/>
              </w:rPr>
            </w:pPr>
          </w:p>
        </w:tc>
        <w:tc>
          <w:tcPr>
            <w:tcW w:w="1170" w:type="dxa"/>
          </w:tcPr>
          <w:p w:rsidR="00325F72" w:rsidRPr="00325F72" w:rsidRDefault="00325F72" w:rsidP="00325F72">
            <w:pPr>
              <w:rPr>
                <w:sz w:val="20"/>
                <w:szCs w:val="20"/>
              </w:rPr>
            </w:pPr>
          </w:p>
        </w:tc>
        <w:tc>
          <w:tcPr>
            <w:tcW w:w="1620" w:type="dxa"/>
          </w:tcPr>
          <w:p w:rsidR="00325F72" w:rsidRPr="00325F72" w:rsidRDefault="00325F72" w:rsidP="00325F72">
            <w:pPr>
              <w:rPr>
                <w:sz w:val="20"/>
                <w:szCs w:val="20"/>
              </w:rPr>
            </w:pPr>
          </w:p>
        </w:tc>
      </w:tr>
      <w:tr w:rsidR="00325F72" w:rsidRPr="00325F72" w:rsidTr="00E4329A">
        <w:trPr>
          <w:trHeight w:val="3315"/>
          <w:jc w:val="center"/>
        </w:trPr>
        <w:tc>
          <w:tcPr>
            <w:tcW w:w="630" w:type="dxa"/>
            <w:shd w:val="clear" w:color="auto" w:fill="auto"/>
            <w:noWrap/>
            <w:vAlign w:val="center"/>
            <w:hideMark/>
          </w:tcPr>
          <w:p w:rsidR="00325F72" w:rsidRPr="00325F72" w:rsidRDefault="00325F72" w:rsidP="00325F72">
            <w:pPr>
              <w:rPr>
                <w:sz w:val="20"/>
                <w:szCs w:val="20"/>
              </w:rPr>
            </w:pPr>
            <w:r w:rsidRPr="00325F72">
              <w:rPr>
                <w:sz w:val="20"/>
                <w:szCs w:val="20"/>
              </w:rPr>
              <w:t>5</w:t>
            </w:r>
          </w:p>
        </w:tc>
        <w:tc>
          <w:tcPr>
            <w:tcW w:w="2430" w:type="dxa"/>
            <w:shd w:val="clear" w:color="auto" w:fill="auto"/>
            <w:noWrap/>
            <w:vAlign w:val="center"/>
            <w:hideMark/>
          </w:tcPr>
          <w:p w:rsidR="00325F72" w:rsidRPr="00325F72" w:rsidRDefault="00325F72" w:rsidP="00325F72">
            <w:pPr>
              <w:rPr>
                <w:sz w:val="20"/>
                <w:szCs w:val="20"/>
              </w:rPr>
            </w:pPr>
            <w:r w:rsidRPr="00325F72">
              <w:rPr>
                <w:sz w:val="20"/>
                <w:szCs w:val="20"/>
              </w:rPr>
              <w:t>PURELINK GENOMIC DNA KIT (50)</w:t>
            </w:r>
          </w:p>
        </w:tc>
        <w:tc>
          <w:tcPr>
            <w:tcW w:w="2947" w:type="dxa"/>
            <w:shd w:val="clear" w:color="auto" w:fill="auto"/>
            <w:hideMark/>
          </w:tcPr>
          <w:p w:rsidR="00325F72" w:rsidRPr="00325F72" w:rsidRDefault="00325F72" w:rsidP="00325F72">
            <w:pPr>
              <w:rPr>
                <w:sz w:val="20"/>
                <w:szCs w:val="20"/>
              </w:rPr>
            </w:pPr>
            <w:r w:rsidRPr="00325F72">
              <w:rPr>
                <w:sz w:val="20"/>
                <w:szCs w:val="20"/>
                <w:lang w:val="el-GR"/>
              </w:rPr>
              <w:t xml:space="preserve">Πλήρες ΚΙΤ απομόνωσης ολικού γενωμικού </w:t>
            </w:r>
            <w:r w:rsidRPr="00325F72">
              <w:rPr>
                <w:sz w:val="20"/>
                <w:szCs w:val="20"/>
              </w:rPr>
              <w:t>DNA</w:t>
            </w:r>
            <w:r w:rsidRPr="00325F72">
              <w:rPr>
                <w:sz w:val="20"/>
                <w:szCs w:val="20"/>
                <w:lang w:val="el-GR"/>
              </w:rPr>
              <w:t xml:space="preserve"> με </w:t>
            </w:r>
            <w:r w:rsidRPr="00325F72">
              <w:rPr>
                <w:sz w:val="20"/>
                <w:szCs w:val="20"/>
              </w:rPr>
              <w:t>Silica</w:t>
            </w:r>
            <w:r w:rsidRPr="00325F72">
              <w:rPr>
                <w:sz w:val="20"/>
                <w:szCs w:val="20"/>
                <w:lang w:val="el-GR"/>
              </w:rPr>
              <w:t xml:space="preserve"> </w:t>
            </w:r>
            <w:r w:rsidRPr="00325F72">
              <w:rPr>
                <w:sz w:val="20"/>
                <w:szCs w:val="20"/>
              </w:rPr>
              <w:t>columns</w:t>
            </w:r>
            <w:r w:rsidRPr="00325F72">
              <w:rPr>
                <w:sz w:val="20"/>
                <w:szCs w:val="20"/>
                <w:lang w:val="el-GR"/>
              </w:rPr>
              <w:t xml:space="preserve">. Το ίδιο κιτ να χρησιμοποιείται για απομόνωση από διάφορους τύπους  δειγμάτων (αίμα, κύτταρα, ιστοί παγωμένοι και παραφίνης, βακτήρια, μύκητες, </w:t>
            </w:r>
            <w:r w:rsidRPr="00325F72">
              <w:rPr>
                <w:sz w:val="20"/>
                <w:szCs w:val="20"/>
              </w:rPr>
              <w:t>swabs</w:t>
            </w:r>
            <w:r w:rsidRPr="00325F72">
              <w:rPr>
                <w:sz w:val="20"/>
                <w:szCs w:val="20"/>
                <w:lang w:val="el-GR"/>
              </w:rPr>
              <w:t xml:space="preserve">, </w:t>
            </w:r>
            <w:r w:rsidRPr="00325F72">
              <w:rPr>
                <w:sz w:val="20"/>
                <w:szCs w:val="20"/>
              </w:rPr>
              <w:t>blood</w:t>
            </w:r>
            <w:r w:rsidRPr="00325F72">
              <w:rPr>
                <w:sz w:val="20"/>
                <w:szCs w:val="20"/>
                <w:lang w:val="el-GR"/>
              </w:rPr>
              <w:t xml:space="preserve"> </w:t>
            </w:r>
            <w:r w:rsidRPr="00325F72">
              <w:rPr>
                <w:sz w:val="20"/>
                <w:szCs w:val="20"/>
              </w:rPr>
              <w:t>spots</w:t>
            </w:r>
            <w:r w:rsidRPr="00325F72">
              <w:rPr>
                <w:sz w:val="20"/>
                <w:szCs w:val="20"/>
                <w:lang w:val="el-GR"/>
              </w:rPr>
              <w:t xml:space="preserve">). </w:t>
            </w:r>
            <w:r w:rsidRPr="00325F72">
              <w:rPr>
                <w:sz w:val="20"/>
                <w:szCs w:val="20"/>
              </w:rPr>
              <w:t>Το κιτ να περιλαμβάνει</w:t>
            </w:r>
            <w:r w:rsidRPr="00325F72">
              <w:rPr>
                <w:sz w:val="20"/>
                <w:szCs w:val="20"/>
              </w:rPr>
              <w:br/>
              <w:t>• 10 ml Genomic Lysis/Binding Buffer</w:t>
            </w:r>
            <w:r w:rsidRPr="00325F72">
              <w:rPr>
                <w:sz w:val="20"/>
                <w:szCs w:val="20"/>
              </w:rPr>
              <w:br/>
              <w:t>• 9 ml Genomic Digestion Buffer</w:t>
            </w:r>
            <w:r w:rsidRPr="00325F72">
              <w:rPr>
                <w:sz w:val="20"/>
                <w:szCs w:val="20"/>
              </w:rPr>
              <w:br/>
              <w:t>• 10 ml Genomic Wash Buffer 1</w:t>
            </w:r>
            <w:r w:rsidRPr="00325F72">
              <w:rPr>
                <w:sz w:val="20"/>
                <w:szCs w:val="20"/>
              </w:rPr>
              <w:br/>
              <w:t>• 7.5 ml Genomic Wash Buffer 2</w:t>
            </w:r>
            <w:r w:rsidRPr="00325F72">
              <w:rPr>
                <w:sz w:val="20"/>
                <w:szCs w:val="20"/>
              </w:rPr>
              <w:br/>
              <w:t>• 10 ml Genomic Elution Buffer</w:t>
            </w:r>
            <w:r w:rsidRPr="00325F72">
              <w:rPr>
                <w:sz w:val="20"/>
                <w:szCs w:val="20"/>
              </w:rPr>
              <w:br/>
              <w:t>• 1 ml RNase A (20 mg/ml)</w:t>
            </w:r>
            <w:r w:rsidRPr="00325F72">
              <w:rPr>
                <w:sz w:val="20"/>
                <w:szCs w:val="20"/>
              </w:rPr>
              <w:br/>
              <w:t>• 1 ml πρωτεϊνάσης Κ (20 mg / ml)</w:t>
            </w:r>
            <w:r w:rsidRPr="00325F72">
              <w:rPr>
                <w:sz w:val="20"/>
                <w:szCs w:val="20"/>
              </w:rPr>
              <w:br/>
              <w:t>• 50 Spin Columns with Collection Tube</w:t>
            </w:r>
            <w:r w:rsidR="00E4329A">
              <w:rPr>
                <w:sz w:val="20"/>
                <w:szCs w:val="20"/>
              </w:rPr>
              <w:t>s</w:t>
            </w:r>
            <w:r w:rsidR="00E4329A">
              <w:rPr>
                <w:sz w:val="20"/>
                <w:szCs w:val="20"/>
              </w:rPr>
              <w:br/>
              <w:t>•100 Collecion Tubes (2.0 ml)</w:t>
            </w:r>
          </w:p>
        </w:tc>
        <w:tc>
          <w:tcPr>
            <w:tcW w:w="876" w:type="dxa"/>
            <w:shd w:val="clear" w:color="auto" w:fill="auto"/>
            <w:noWrap/>
            <w:vAlign w:val="center"/>
            <w:hideMark/>
          </w:tcPr>
          <w:p w:rsidR="00325F72" w:rsidRPr="00325F72" w:rsidRDefault="00325F72" w:rsidP="00E4329A">
            <w:pPr>
              <w:jc w:val="center"/>
              <w:rPr>
                <w:sz w:val="20"/>
                <w:szCs w:val="20"/>
              </w:rPr>
            </w:pPr>
            <w:r w:rsidRPr="00325F72">
              <w:rPr>
                <w:sz w:val="20"/>
                <w:szCs w:val="20"/>
              </w:rPr>
              <w:t>50 preps</w:t>
            </w:r>
          </w:p>
        </w:tc>
        <w:tc>
          <w:tcPr>
            <w:tcW w:w="708" w:type="dxa"/>
            <w:shd w:val="clear" w:color="auto" w:fill="auto"/>
            <w:noWrap/>
            <w:vAlign w:val="center"/>
            <w:hideMark/>
          </w:tcPr>
          <w:p w:rsidR="00325F72" w:rsidRPr="00325F72" w:rsidRDefault="00325F72" w:rsidP="00E4329A">
            <w:pPr>
              <w:jc w:val="center"/>
              <w:rPr>
                <w:sz w:val="20"/>
                <w:szCs w:val="20"/>
              </w:rPr>
            </w:pPr>
            <w:r w:rsidRPr="00325F72">
              <w:rPr>
                <w:sz w:val="20"/>
                <w:szCs w:val="20"/>
              </w:rPr>
              <w:t>4</w:t>
            </w:r>
          </w:p>
        </w:tc>
        <w:tc>
          <w:tcPr>
            <w:tcW w:w="1183" w:type="dxa"/>
          </w:tcPr>
          <w:p w:rsidR="00325F72" w:rsidRPr="00325F72" w:rsidRDefault="00325F72" w:rsidP="00325F72">
            <w:pPr>
              <w:rPr>
                <w:sz w:val="20"/>
                <w:szCs w:val="20"/>
              </w:rPr>
            </w:pPr>
          </w:p>
        </w:tc>
        <w:tc>
          <w:tcPr>
            <w:tcW w:w="1170" w:type="dxa"/>
          </w:tcPr>
          <w:p w:rsidR="00325F72" w:rsidRPr="00325F72" w:rsidRDefault="00325F72" w:rsidP="00325F72">
            <w:pPr>
              <w:rPr>
                <w:sz w:val="20"/>
                <w:szCs w:val="20"/>
              </w:rPr>
            </w:pPr>
          </w:p>
        </w:tc>
        <w:tc>
          <w:tcPr>
            <w:tcW w:w="1620" w:type="dxa"/>
          </w:tcPr>
          <w:p w:rsidR="00325F72" w:rsidRPr="00325F72" w:rsidRDefault="00325F72" w:rsidP="00325F72">
            <w:pPr>
              <w:rPr>
                <w:sz w:val="20"/>
                <w:szCs w:val="20"/>
              </w:rPr>
            </w:pPr>
          </w:p>
        </w:tc>
      </w:tr>
      <w:tr w:rsidR="00325F72" w:rsidRPr="00325F72" w:rsidTr="00E4329A">
        <w:trPr>
          <w:trHeight w:val="1785"/>
          <w:jc w:val="center"/>
        </w:trPr>
        <w:tc>
          <w:tcPr>
            <w:tcW w:w="630" w:type="dxa"/>
            <w:shd w:val="clear" w:color="auto" w:fill="auto"/>
            <w:noWrap/>
            <w:vAlign w:val="center"/>
            <w:hideMark/>
          </w:tcPr>
          <w:p w:rsidR="00325F72" w:rsidRPr="00325F72" w:rsidRDefault="00325F72" w:rsidP="00325F72">
            <w:pPr>
              <w:rPr>
                <w:sz w:val="20"/>
                <w:szCs w:val="20"/>
              </w:rPr>
            </w:pPr>
            <w:r w:rsidRPr="00325F72">
              <w:rPr>
                <w:sz w:val="20"/>
                <w:szCs w:val="20"/>
              </w:rPr>
              <w:t>6</w:t>
            </w:r>
          </w:p>
        </w:tc>
        <w:tc>
          <w:tcPr>
            <w:tcW w:w="2430" w:type="dxa"/>
            <w:shd w:val="clear" w:color="auto" w:fill="auto"/>
            <w:noWrap/>
            <w:vAlign w:val="center"/>
            <w:hideMark/>
          </w:tcPr>
          <w:p w:rsidR="00325F72" w:rsidRPr="00325F72" w:rsidRDefault="00325F72" w:rsidP="00325F72">
            <w:pPr>
              <w:rPr>
                <w:sz w:val="20"/>
                <w:szCs w:val="20"/>
              </w:rPr>
            </w:pPr>
            <w:r w:rsidRPr="00325F72">
              <w:rPr>
                <w:sz w:val="20"/>
                <w:szCs w:val="20"/>
              </w:rPr>
              <w:t>FBS, USDA APPD. ORIGIN, 500ML</w:t>
            </w:r>
          </w:p>
        </w:tc>
        <w:tc>
          <w:tcPr>
            <w:tcW w:w="2947" w:type="dxa"/>
            <w:shd w:val="clear" w:color="auto" w:fill="auto"/>
            <w:hideMark/>
          </w:tcPr>
          <w:p w:rsidR="00325F72" w:rsidRPr="00325F72" w:rsidRDefault="00325F72" w:rsidP="00325F72">
            <w:pPr>
              <w:rPr>
                <w:sz w:val="20"/>
                <w:szCs w:val="20"/>
              </w:rPr>
            </w:pPr>
            <w:r w:rsidRPr="00325F72">
              <w:rPr>
                <w:sz w:val="20"/>
                <w:szCs w:val="20"/>
              </w:rPr>
              <w:t>FBS</w:t>
            </w:r>
            <w:r w:rsidRPr="00325F72">
              <w:rPr>
                <w:sz w:val="20"/>
                <w:szCs w:val="20"/>
                <w:lang w:val="el-GR"/>
              </w:rPr>
              <w:t xml:space="preserve"> </w:t>
            </w:r>
            <w:r w:rsidRPr="00325F72">
              <w:rPr>
                <w:sz w:val="20"/>
                <w:szCs w:val="20"/>
                <w:lang w:val="el-GR"/>
              </w:rPr>
              <w:br/>
              <w:t xml:space="preserve">Προέλευση: Κεντρική Αμερική, εγκεκριμένος από </w:t>
            </w:r>
            <w:r w:rsidRPr="00325F72">
              <w:rPr>
                <w:sz w:val="20"/>
                <w:szCs w:val="20"/>
              </w:rPr>
              <w:t>USDA</w:t>
            </w:r>
            <w:r w:rsidRPr="00325F72">
              <w:rPr>
                <w:sz w:val="20"/>
                <w:szCs w:val="20"/>
                <w:lang w:val="el-GR"/>
              </w:rPr>
              <w:t xml:space="preserve">, να έχει ελεγχθεί για ιούς και μυκόπλασμα και τα αποτελέσματα του </w:t>
            </w:r>
            <w:r w:rsidRPr="00325F72">
              <w:rPr>
                <w:sz w:val="20"/>
                <w:szCs w:val="20"/>
              </w:rPr>
              <w:t>QC</w:t>
            </w:r>
            <w:r w:rsidRPr="00325F72">
              <w:rPr>
                <w:sz w:val="20"/>
                <w:szCs w:val="20"/>
                <w:lang w:val="el-GR"/>
              </w:rPr>
              <w:t xml:space="preserve"> να παρέχονται λεπτομερώς. Να παρασκευάζεται με τριπλό 0.1 µ</w:t>
            </w:r>
            <w:r w:rsidRPr="00325F72">
              <w:rPr>
                <w:sz w:val="20"/>
                <w:szCs w:val="20"/>
              </w:rPr>
              <w:t>m</w:t>
            </w:r>
            <w:r w:rsidRPr="00325F72">
              <w:rPr>
                <w:sz w:val="20"/>
                <w:szCs w:val="20"/>
                <w:lang w:val="el-GR"/>
              </w:rPr>
              <w:t xml:space="preserve"> φιλτράρισμα, με χαμηλά επίπεδα ενδοτοξινών και αιμοσφαιρίνης (≤10 </w:t>
            </w:r>
            <w:r w:rsidRPr="00325F72">
              <w:rPr>
                <w:sz w:val="20"/>
                <w:szCs w:val="20"/>
              </w:rPr>
              <w:t>EU</w:t>
            </w:r>
            <w:r w:rsidRPr="00325F72">
              <w:rPr>
                <w:sz w:val="20"/>
                <w:szCs w:val="20"/>
                <w:lang w:val="el-GR"/>
              </w:rPr>
              <w:t>/</w:t>
            </w:r>
            <w:r w:rsidRPr="00325F72">
              <w:rPr>
                <w:sz w:val="20"/>
                <w:szCs w:val="20"/>
              </w:rPr>
              <w:t>mL</w:t>
            </w:r>
            <w:r w:rsidRPr="00325F72">
              <w:rPr>
                <w:sz w:val="20"/>
                <w:szCs w:val="20"/>
                <w:lang w:val="el-GR"/>
              </w:rPr>
              <w:t xml:space="preserve"> και ≤25 </w:t>
            </w:r>
            <w:r w:rsidRPr="00325F72">
              <w:rPr>
                <w:sz w:val="20"/>
                <w:szCs w:val="20"/>
              </w:rPr>
              <w:t>mg</w:t>
            </w:r>
            <w:r w:rsidRPr="00325F72">
              <w:rPr>
                <w:sz w:val="20"/>
                <w:szCs w:val="20"/>
                <w:lang w:val="el-GR"/>
              </w:rPr>
              <w:t>/</w:t>
            </w:r>
            <w:r w:rsidRPr="00325F72">
              <w:rPr>
                <w:sz w:val="20"/>
                <w:szCs w:val="20"/>
              </w:rPr>
              <w:t>dL</w:t>
            </w:r>
            <w:r w:rsidRPr="00325F72">
              <w:rPr>
                <w:sz w:val="20"/>
                <w:szCs w:val="20"/>
                <w:lang w:val="el-GR"/>
              </w:rPr>
              <w:t xml:space="preserve">) και ολική πρωτεΐνη 3–5 </w:t>
            </w:r>
            <w:r w:rsidRPr="00325F72">
              <w:rPr>
                <w:sz w:val="20"/>
                <w:szCs w:val="20"/>
              </w:rPr>
              <w:t>g</w:t>
            </w:r>
            <w:r w:rsidRPr="00325F72">
              <w:rPr>
                <w:sz w:val="20"/>
                <w:szCs w:val="20"/>
                <w:lang w:val="el-GR"/>
              </w:rPr>
              <w:t>/</w:t>
            </w:r>
            <w:r w:rsidRPr="00325F72">
              <w:rPr>
                <w:sz w:val="20"/>
                <w:szCs w:val="20"/>
              </w:rPr>
              <w:t>dL</w:t>
            </w:r>
            <w:r w:rsidRPr="00325F72">
              <w:rPr>
                <w:sz w:val="20"/>
                <w:szCs w:val="20"/>
                <w:lang w:val="el-GR"/>
              </w:rPr>
              <w:t xml:space="preserve">. </w:t>
            </w:r>
            <w:r w:rsidRPr="00325F72">
              <w:rPr>
                <w:sz w:val="20"/>
                <w:szCs w:val="20"/>
              </w:rPr>
              <w:t>Να παράγεται σε cGMP–ISO 13485 και/ή ISO</w:t>
            </w:r>
            <w:r w:rsidR="00E4329A">
              <w:rPr>
                <w:sz w:val="20"/>
                <w:szCs w:val="20"/>
              </w:rPr>
              <w:t xml:space="preserve"> 9001 εγκαταστάσεις.</w:t>
            </w:r>
          </w:p>
        </w:tc>
        <w:tc>
          <w:tcPr>
            <w:tcW w:w="876" w:type="dxa"/>
            <w:shd w:val="clear" w:color="auto" w:fill="auto"/>
            <w:noWrap/>
            <w:vAlign w:val="center"/>
            <w:hideMark/>
          </w:tcPr>
          <w:p w:rsidR="00325F72" w:rsidRPr="00325F72" w:rsidRDefault="00325F72" w:rsidP="00E4329A">
            <w:pPr>
              <w:jc w:val="center"/>
              <w:rPr>
                <w:sz w:val="20"/>
                <w:szCs w:val="20"/>
              </w:rPr>
            </w:pPr>
            <w:r w:rsidRPr="00325F72">
              <w:rPr>
                <w:sz w:val="20"/>
                <w:szCs w:val="20"/>
              </w:rPr>
              <w:t>500ml</w:t>
            </w:r>
          </w:p>
        </w:tc>
        <w:tc>
          <w:tcPr>
            <w:tcW w:w="708" w:type="dxa"/>
            <w:shd w:val="clear" w:color="auto" w:fill="auto"/>
            <w:noWrap/>
            <w:vAlign w:val="center"/>
            <w:hideMark/>
          </w:tcPr>
          <w:p w:rsidR="00325F72" w:rsidRPr="00325F72" w:rsidRDefault="00325F72" w:rsidP="00E4329A">
            <w:pPr>
              <w:jc w:val="center"/>
              <w:rPr>
                <w:sz w:val="20"/>
                <w:szCs w:val="20"/>
              </w:rPr>
            </w:pPr>
            <w:r w:rsidRPr="00325F72">
              <w:rPr>
                <w:sz w:val="20"/>
                <w:szCs w:val="20"/>
              </w:rPr>
              <w:t>4</w:t>
            </w:r>
          </w:p>
        </w:tc>
        <w:tc>
          <w:tcPr>
            <w:tcW w:w="1183" w:type="dxa"/>
          </w:tcPr>
          <w:p w:rsidR="00325F72" w:rsidRPr="00325F72" w:rsidRDefault="00325F72" w:rsidP="00325F72">
            <w:pPr>
              <w:rPr>
                <w:sz w:val="20"/>
                <w:szCs w:val="20"/>
              </w:rPr>
            </w:pPr>
          </w:p>
        </w:tc>
        <w:tc>
          <w:tcPr>
            <w:tcW w:w="1170" w:type="dxa"/>
          </w:tcPr>
          <w:p w:rsidR="00325F72" w:rsidRPr="00325F72" w:rsidRDefault="00325F72" w:rsidP="00325F72">
            <w:pPr>
              <w:rPr>
                <w:sz w:val="20"/>
                <w:szCs w:val="20"/>
              </w:rPr>
            </w:pPr>
          </w:p>
        </w:tc>
        <w:tc>
          <w:tcPr>
            <w:tcW w:w="1620" w:type="dxa"/>
          </w:tcPr>
          <w:p w:rsidR="00325F72" w:rsidRPr="00325F72" w:rsidRDefault="00325F72" w:rsidP="00325F72">
            <w:pPr>
              <w:rPr>
                <w:sz w:val="20"/>
                <w:szCs w:val="20"/>
              </w:rPr>
            </w:pPr>
          </w:p>
        </w:tc>
      </w:tr>
      <w:tr w:rsidR="00325F72" w:rsidRPr="00325F72" w:rsidTr="00E4329A">
        <w:trPr>
          <w:trHeight w:val="1500"/>
          <w:jc w:val="center"/>
        </w:trPr>
        <w:tc>
          <w:tcPr>
            <w:tcW w:w="630" w:type="dxa"/>
            <w:shd w:val="clear" w:color="auto" w:fill="auto"/>
            <w:noWrap/>
            <w:vAlign w:val="center"/>
            <w:hideMark/>
          </w:tcPr>
          <w:p w:rsidR="00325F72" w:rsidRPr="00325F72" w:rsidRDefault="00325F72" w:rsidP="00325F72">
            <w:pPr>
              <w:rPr>
                <w:sz w:val="20"/>
                <w:szCs w:val="20"/>
              </w:rPr>
            </w:pPr>
            <w:r w:rsidRPr="00325F72">
              <w:rPr>
                <w:sz w:val="20"/>
                <w:szCs w:val="20"/>
              </w:rPr>
              <w:t>7</w:t>
            </w:r>
          </w:p>
        </w:tc>
        <w:tc>
          <w:tcPr>
            <w:tcW w:w="2430" w:type="dxa"/>
            <w:shd w:val="clear" w:color="auto" w:fill="auto"/>
            <w:noWrap/>
            <w:vAlign w:val="center"/>
            <w:hideMark/>
          </w:tcPr>
          <w:p w:rsidR="00325F72" w:rsidRPr="00325F72" w:rsidRDefault="00325F72" w:rsidP="00325F72">
            <w:pPr>
              <w:rPr>
                <w:sz w:val="20"/>
                <w:szCs w:val="20"/>
              </w:rPr>
            </w:pPr>
            <w:r w:rsidRPr="00325F72">
              <w:rPr>
                <w:sz w:val="20"/>
                <w:szCs w:val="20"/>
              </w:rPr>
              <w:t>PLATINUM SYBR GREEN QPCR SUPERMIX</w:t>
            </w:r>
          </w:p>
        </w:tc>
        <w:tc>
          <w:tcPr>
            <w:tcW w:w="2947" w:type="dxa"/>
            <w:shd w:val="clear" w:color="auto" w:fill="auto"/>
            <w:hideMark/>
          </w:tcPr>
          <w:p w:rsidR="00325F72" w:rsidRPr="00325F72" w:rsidRDefault="00325F72" w:rsidP="00325F72">
            <w:pPr>
              <w:rPr>
                <w:sz w:val="20"/>
                <w:szCs w:val="20"/>
                <w:lang w:val="el-GR"/>
              </w:rPr>
            </w:pPr>
            <w:r w:rsidRPr="00325F72">
              <w:rPr>
                <w:sz w:val="20"/>
                <w:szCs w:val="20"/>
                <w:lang w:val="el-GR"/>
              </w:rPr>
              <w:t xml:space="preserve">Έτοιμο να χρησιμοποιηθεί σούπερ μείγμα για υψηλής πιστότητας αντιγραφή πραγματικού χρόνου </w:t>
            </w:r>
            <w:r w:rsidRPr="00325F72">
              <w:rPr>
                <w:sz w:val="20"/>
                <w:szCs w:val="20"/>
              </w:rPr>
              <w:t>cDNA</w:t>
            </w:r>
            <w:r w:rsidRPr="00325F72">
              <w:rPr>
                <w:sz w:val="20"/>
                <w:szCs w:val="20"/>
                <w:lang w:val="el-GR"/>
              </w:rPr>
              <w:t xml:space="preserve">, γενομικού </w:t>
            </w:r>
            <w:r w:rsidRPr="00325F72">
              <w:rPr>
                <w:sz w:val="20"/>
                <w:szCs w:val="20"/>
              </w:rPr>
              <w:t>DNA</w:t>
            </w:r>
            <w:r w:rsidRPr="00325F72">
              <w:rPr>
                <w:sz w:val="20"/>
                <w:szCs w:val="20"/>
                <w:lang w:val="el-GR"/>
              </w:rPr>
              <w:t xml:space="preserve"> ή πλασμιδιακού </w:t>
            </w:r>
            <w:r w:rsidRPr="00325F72">
              <w:rPr>
                <w:sz w:val="20"/>
                <w:szCs w:val="20"/>
              </w:rPr>
              <w:t>DNA</w:t>
            </w:r>
            <w:r w:rsidRPr="00325F72">
              <w:rPr>
                <w:sz w:val="20"/>
                <w:szCs w:val="20"/>
                <w:lang w:val="el-GR"/>
              </w:rPr>
              <w:t xml:space="preserve">. </w:t>
            </w:r>
            <w:r w:rsidRPr="00325F72">
              <w:rPr>
                <w:sz w:val="20"/>
                <w:szCs w:val="20"/>
              </w:rPr>
              <w:t>ROX</w:t>
            </w:r>
            <w:r w:rsidRPr="00325F72">
              <w:rPr>
                <w:sz w:val="20"/>
                <w:szCs w:val="20"/>
                <w:lang w:val="el-GR"/>
              </w:rPr>
              <w:t xml:space="preserve"> περιέχεται μέσα στο μίγμα. Η συσκευασία να περιέχει 2</w:t>
            </w:r>
            <w:r w:rsidRPr="00325F72">
              <w:rPr>
                <w:sz w:val="20"/>
                <w:szCs w:val="20"/>
              </w:rPr>
              <w:t>X</w:t>
            </w:r>
            <w:r w:rsidRPr="00325F72">
              <w:rPr>
                <w:sz w:val="20"/>
                <w:szCs w:val="20"/>
                <w:lang w:val="el-GR"/>
              </w:rPr>
              <w:t xml:space="preserve"> </w:t>
            </w:r>
            <w:r w:rsidRPr="00325F72">
              <w:rPr>
                <w:sz w:val="20"/>
                <w:szCs w:val="20"/>
              </w:rPr>
              <w:t>Platinum</w:t>
            </w:r>
            <w:r w:rsidRPr="00325F72">
              <w:rPr>
                <w:sz w:val="20"/>
                <w:szCs w:val="20"/>
                <w:lang w:val="el-GR"/>
              </w:rPr>
              <w:t xml:space="preserve"> </w:t>
            </w:r>
            <w:r w:rsidRPr="00325F72">
              <w:rPr>
                <w:sz w:val="20"/>
                <w:szCs w:val="20"/>
              </w:rPr>
              <w:t>SYBR</w:t>
            </w:r>
            <w:r w:rsidRPr="00325F72">
              <w:rPr>
                <w:sz w:val="20"/>
                <w:szCs w:val="20"/>
                <w:lang w:val="el-GR"/>
              </w:rPr>
              <w:t xml:space="preserve"> </w:t>
            </w:r>
            <w:r w:rsidRPr="00325F72">
              <w:rPr>
                <w:sz w:val="20"/>
                <w:szCs w:val="20"/>
              </w:rPr>
              <w:t>Green</w:t>
            </w:r>
            <w:r w:rsidRPr="00325F72">
              <w:rPr>
                <w:sz w:val="20"/>
                <w:szCs w:val="20"/>
                <w:lang w:val="el-GR"/>
              </w:rPr>
              <w:t xml:space="preserve"> </w:t>
            </w:r>
            <w:r w:rsidRPr="00325F72">
              <w:rPr>
                <w:sz w:val="20"/>
                <w:szCs w:val="20"/>
              </w:rPr>
              <w:t>qPCR</w:t>
            </w:r>
            <w:r w:rsidRPr="00325F72">
              <w:rPr>
                <w:sz w:val="20"/>
                <w:szCs w:val="20"/>
                <w:lang w:val="el-GR"/>
              </w:rPr>
              <w:t xml:space="preserve"> </w:t>
            </w:r>
            <w:r w:rsidRPr="00325F72">
              <w:rPr>
                <w:sz w:val="20"/>
                <w:szCs w:val="20"/>
              </w:rPr>
              <w:t>SuperMix</w:t>
            </w:r>
            <w:r w:rsidRPr="00325F72">
              <w:rPr>
                <w:sz w:val="20"/>
                <w:szCs w:val="20"/>
                <w:lang w:val="el-GR"/>
              </w:rPr>
              <w:t>-</w:t>
            </w:r>
            <w:r w:rsidRPr="00325F72">
              <w:rPr>
                <w:sz w:val="20"/>
                <w:szCs w:val="20"/>
              </w:rPr>
              <w:t>UDG</w:t>
            </w:r>
            <w:r w:rsidRPr="00325F72">
              <w:rPr>
                <w:sz w:val="20"/>
                <w:szCs w:val="20"/>
                <w:lang w:val="el-GR"/>
              </w:rPr>
              <w:t xml:space="preserve"> </w:t>
            </w:r>
            <w:r w:rsidRPr="00325F72">
              <w:rPr>
                <w:sz w:val="20"/>
                <w:szCs w:val="20"/>
              </w:rPr>
              <w:t>with</w:t>
            </w:r>
            <w:r w:rsidRPr="00325F72">
              <w:rPr>
                <w:sz w:val="20"/>
                <w:szCs w:val="20"/>
                <w:lang w:val="el-GR"/>
              </w:rPr>
              <w:t xml:space="preserve"> </w:t>
            </w:r>
            <w:r w:rsidRPr="00325F72">
              <w:rPr>
                <w:sz w:val="20"/>
                <w:szCs w:val="20"/>
              </w:rPr>
              <w:t>ROX</w:t>
            </w:r>
            <w:r w:rsidRPr="00325F72">
              <w:rPr>
                <w:sz w:val="20"/>
                <w:szCs w:val="20"/>
                <w:lang w:val="el-GR"/>
              </w:rPr>
              <w:t xml:space="preserve"> (12.5 </w:t>
            </w:r>
            <w:r w:rsidRPr="00325F72">
              <w:rPr>
                <w:sz w:val="20"/>
                <w:szCs w:val="20"/>
              </w:rPr>
              <w:t>mL</w:t>
            </w:r>
            <w:r w:rsidRPr="00325F72">
              <w:rPr>
                <w:sz w:val="20"/>
                <w:szCs w:val="20"/>
                <w:lang w:val="el-GR"/>
              </w:rPr>
              <w:t xml:space="preserve">) και 50 </w:t>
            </w:r>
            <w:r w:rsidRPr="00325F72">
              <w:rPr>
                <w:sz w:val="20"/>
                <w:szCs w:val="20"/>
              </w:rPr>
              <w:t>mM</w:t>
            </w:r>
            <w:r w:rsidRPr="00325F72">
              <w:rPr>
                <w:sz w:val="20"/>
                <w:szCs w:val="20"/>
                <w:lang w:val="el-GR"/>
              </w:rPr>
              <w:t xml:space="preserve"> χλωριούχο μαγνήσιο (2 × 1 </w:t>
            </w:r>
            <w:r w:rsidRPr="00325F72">
              <w:rPr>
                <w:sz w:val="20"/>
                <w:szCs w:val="20"/>
              </w:rPr>
              <w:t>mL</w:t>
            </w:r>
            <w:r w:rsidRPr="00325F72">
              <w:rPr>
                <w:sz w:val="20"/>
                <w:szCs w:val="20"/>
                <w:lang w:val="el-GR"/>
              </w:rPr>
              <w:t xml:space="preserve">). </w:t>
            </w:r>
          </w:p>
        </w:tc>
        <w:tc>
          <w:tcPr>
            <w:tcW w:w="876" w:type="dxa"/>
            <w:shd w:val="clear" w:color="auto" w:fill="auto"/>
            <w:noWrap/>
            <w:vAlign w:val="center"/>
            <w:hideMark/>
          </w:tcPr>
          <w:p w:rsidR="00325F72" w:rsidRPr="00325F72" w:rsidRDefault="00325F72" w:rsidP="00E4329A">
            <w:pPr>
              <w:jc w:val="center"/>
              <w:rPr>
                <w:sz w:val="20"/>
                <w:szCs w:val="20"/>
              </w:rPr>
            </w:pPr>
            <w:r w:rsidRPr="00325F72">
              <w:rPr>
                <w:sz w:val="20"/>
                <w:szCs w:val="20"/>
              </w:rPr>
              <w:t>500 reactions</w:t>
            </w:r>
          </w:p>
        </w:tc>
        <w:tc>
          <w:tcPr>
            <w:tcW w:w="708" w:type="dxa"/>
            <w:shd w:val="clear" w:color="auto" w:fill="auto"/>
            <w:noWrap/>
            <w:vAlign w:val="center"/>
            <w:hideMark/>
          </w:tcPr>
          <w:p w:rsidR="00325F72" w:rsidRPr="00325F72" w:rsidRDefault="00325F72" w:rsidP="00E4329A">
            <w:pPr>
              <w:jc w:val="center"/>
              <w:rPr>
                <w:sz w:val="20"/>
                <w:szCs w:val="20"/>
              </w:rPr>
            </w:pPr>
            <w:r w:rsidRPr="00325F72">
              <w:rPr>
                <w:sz w:val="20"/>
                <w:szCs w:val="20"/>
              </w:rPr>
              <w:t>6</w:t>
            </w:r>
          </w:p>
        </w:tc>
        <w:tc>
          <w:tcPr>
            <w:tcW w:w="1183" w:type="dxa"/>
          </w:tcPr>
          <w:p w:rsidR="00325F72" w:rsidRPr="00325F72" w:rsidRDefault="00325F72" w:rsidP="00325F72">
            <w:pPr>
              <w:rPr>
                <w:sz w:val="20"/>
                <w:szCs w:val="20"/>
              </w:rPr>
            </w:pPr>
          </w:p>
        </w:tc>
        <w:tc>
          <w:tcPr>
            <w:tcW w:w="1170" w:type="dxa"/>
          </w:tcPr>
          <w:p w:rsidR="00325F72" w:rsidRPr="00325F72" w:rsidRDefault="00325F72" w:rsidP="00325F72">
            <w:pPr>
              <w:rPr>
                <w:sz w:val="20"/>
                <w:szCs w:val="20"/>
              </w:rPr>
            </w:pPr>
          </w:p>
        </w:tc>
        <w:tc>
          <w:tcPr>
            <w:tcW w:w="1620" w:type="dxa"/>
          </w:tcPr>
          <w:p w:rsidR="00325F72" w:rsidRPr="00325F72" w:rsidRDefault="00325F72" w:rsidP="00325F72">
            <w:pPr>
              <w:rPr>
                <w:sz w:val="20"/>
                <w:szCs w:val="20"/>
              </w:rPr>
            </w:pPr>
          </w:p>
        </w:tc>
      </w:tr>
      <w:tr w:rsidR="00325F72" w:rsidRPr="00325F72" w:rsidTr="00E4329A">
        <w:trPr>
          <w:trHeight w:val="1440"/>
          <w:jc w:val="center"/>
        </w:trPr>
        <w:tc>
          <w:tcPr>
            <w:tcW w:w="630" w:type="dxa"/>
            <w:shd w:val="clear" w:color="auto" w:fill="auto"/>
            <w:noWrap/>
            <w:vAlign w:val="center"/>
            <w:hideMark/>
          </w:tcPr>
          <w:p w:rsidR="00325F72" w:rsidRPr="00325F72" w:rsidRDefault="00325F72" w:rsidP="00325F72">
            <w:pPr>
              <w:rPr>
                <w:sz w:val="20"/>
                <w:szCs w:val="20"/>
              </w:rPr>
            </w:pPr>
            <w:r w:rsidRPr="00325F72">
              <w:rPr>
                <w:sz w:val="20"/>
                <w:szCs w:val="20"/>
              </w:rPr>
              <w:t>8</w:t>
            </w:r>
          </w:p>
        </w:tc>
        <w:tc>
          <w:tcPr>
            <w:tcW w:w="2430" w:type="dxa"/>
            <w:shd w:val="clear" w:color="auto" w:fill="auto"/>
            <w:noWrap/>
            <w:vAlign w:val="center"/>
            <w:hideMark/>
          </w:tcPr>
          <w:p w:rsidR="00325F72" w:rsidRPr="00325F72" w:rsidRDefault="00325F72" w:rsidP="00325F72">
            <w:pPr>
              <w:rPr>
                <w:sz w:val="20"/>
                <w:szCs w:val="20"/>
              </w:rPr>
            </w:pPr>
            <w:r w:rsidRPr="00325F72">
              <w:rPr>
                <w:sz w:val="20"/>
                <w:szCs w:val="20"/>
              </w:rPr>
              <w:t>TAQMAN GENE EXPRESSION MASTER MIX</w:t>
            </w:r>
          </w:p>
        </w:tc>
        <w:tc>
          <w:tcPr>
            <w:tcW w:w="2947" w:type="dxa"/>
            <w:shd w:val="clear" w:color="auto" w:fill="auto"/>
            <w:hideMark/>
          </w:tcPr>
          <w:p w:rsidR="00325F72" w:rsidRPr="00325F72" w:rsidRDefault="00325F72" w:rsidP="00325F72">
            <w:pPr>
              <w:rPr>
                <w:sz w:val="20"/>
                <w:szCs w:val="20"/>
                <w:lang w:val="el-GR"/>
              </w:rPr>
            </w:pPr>
            <w:r w:rsidRPr="00325F72">
              <w:rPr>
                <w:sz w:val="20"/>
                <w:szCs w:val="20"/>
                <w:lang w:val="el-GR"/>
              </w:rPr>
              <w:t>Μείγμα 2</w:t>
            </w:r>
            <w:r w:rsidRPr="00325F72">
              <w:rPr>
                <w:sz w:val="20"/>
                <w:szCs w:val="20"/>
              </w:rPr>
              <w:t>X</w:t>
            </w:r>
            <w:r w:rsidRPr="00325F72">
              <w:rPr>
                <w:sz w:val="20"/>
                <w:szCs w:val="20"/>
                <w:lang w:val="el-GR"/>
              </w:rPr>
              <w:t xml:space="preserve"> που περιέχει όλα τα απαραίτητα συστατικά πλην του δείγματος και των εκκινητών για ανίχνευση μέχρι και ενός αντιγράφου σε πειράματα έκφρασης γονιδίων. Η συσκευασία να είναι ένα μπουκάλι των 5 </w:t>
            </w:r>
            <w:r w:rsidRPr="00325F72">
              <w:rPr>
                <w:sz w:val="20"/>
                <w:szCs w:val="20"/>
              </w:rPr>
              <w:t>ml</w:t>
            </w:r>
            <w:r w:rsidRPr="00325F72">
              <w:rPr>
                <w:sz w:val="20"/>
                <w:szCs w:val="20"/>
                <w:lang w:val="el-GR"/>
              </w:rPr>
              <w:t xml:space="preserve"> και περιέχει </w:t>
            </w:r>
            <w:r w:rsidRPr="00325F72">
              <w:rPr>
                <w:sz w:val="20"/>
                <w:szCs w:val="20"/>
              </w:rPr>
              <w:t>AmpliTaq</w:t>
            </w:r>
            <w:r w:rsidRPr="00325F72">
              <w:rPr>
                <w:sz w:val="20"/>
                <w:szCs w:val="20"/>
                <w:lang w:val="el-GR"/>
              </w:rPr>
              <w:t xml:space="preserve"> </w:t>
            </w:r>
            <w:r w:rsidRPr="00325F72">
              <w:rPr>
                <w:sz w:val="20"/>
                <w:szCs w:val="20"/>
              </w:rPr>
              <w:t>Gold</w:t>
            </w:r>
            <w:r w:rsidRPr="00325F72">
              <w:rPr>
                <w:sz w:val="20"/>
                <w:szCs w:val="20"/>
                <w:lang w:val="el-GR"/>
              </w:rPr>
              <w:t xml:space="preserve"> </w:t>
            </w:r>
            <w:r w:rsidRPr="00325F72">
              <w:rPr>
                <w:sz w:val="20"/>
                <w:szCs w:val="20"/>
              </w:rPr>
              <w:t>DNA</w:t>
            </w:r>
            <w:r w:rsidRPr="00325F72">
              <w:rPr>
                <w:sz w:val="20"/>
                <w:szCs w:val="20"/>
                <w:lang w:val="el-GR"/>
              </w:rPr>
              <w:t xml:space="preserve"> Πολυμεράση, </w:t>
            </w:r>
            <w:r w:rsidRPr="00325F72">
              <w:rPr>
                <w:sz w:val="20"/>
                <w:szCs w:val="20"/>
              </w:rPr>
              <w:t>Uracil</w:t>
            </w:r>
            <w:r w:rsidRPr="00325F72">
              <w:rPr>
                <w:sz w:val="20"/>
                <w:szCs w:val="20"/>
                <w:lang w:val="el-GR"/>
              </w:rPr>
              <w:t>-</w:t>
            </w:r>
            <w:r w:rsidRPr="00325F72">
              <w:rPr>
                <w:sz w:val="20"/>
                <w:szCs w:val="20"/>
              </w:rPr>
              <w:t>DNA</w:t>
            </w:r>
            <w:r w:rsidRPr="00325F72">
              <w:rPr>
                <w:sz w:val="20"/>
                <w:szCs w:val="20"/>
                <w:lang w:val="el-GR"/>
              </w:rPr>
              <w:t xml:space="preserve"> γλυκοσυλάση, </w:t>
            </w:r>
            <w:r w:rsidRPr="00325F72">
              <w:rPr>
                <w:sz w:val="20"/>
                <w:szCs w:val="20"/>
              </w:rPr>
              <w:t>dNTPs</w:t>
            </w:r>
            <w:r w:rsidRPr="00325F72">
              <w:rPr>
                <w:sz w:val="20"/>
                <w:szCs w:val="20"/>
                <w:lang w:val="el-GR"/>
              </w:rPr>
              <w:t xml:space="preserve">, </w:t>
            </w:r>
            <w:r w:rsidRPr="00325F72">
              <w:rPr>
                <w:sz w:val="20"/>
                <w:szCs w:val="20"/>
              </w:rPr>
              <w:t>RO</w:t>
            </w:r>
            <w:r w:rsidRPr="00325F72">
              <w:rPr>
                <w:sz w:val="20"/>
                <w:szCs w:val="20"/>
                <w:lang w:val="el-GR"/>
              </w:rPr>
              <w:t xml:space="preserve">Χ και τα απαραίτητα ρυθμιστικά διαλύματα. </w:t>
            </w:r>
          </w:p>
        </w:tc>
        <w:tc>
          <w:tcPr>
            <w:tcW w:w="876" w:type="dxa"/>
            <w:shd w:val="clear" w:color="auto" w:fill="auto"/>
            <w:noWrap/>
            <w:vAlign w:val="center"/>
            <w:hideMark/>
          </w:tcPr>
          <w:p w:rsidR="00325F72" w:rsidRPr="00325F72" w:rsidRDefault="00325F72" w:rsidP="00E4329A">
            <w:pPr>
              <w:jc w:val="center"/>
              <w:rPr>
                <w:sz w:val="20"/>
                <w:szCs w:val="20"/>
              </w:rPr>
            </w:pPr>
            <w:r w:rsidRPr="00325F72">
              <w:rPr>
                <w:sz w:val="20"/>
                <w:szCs w:val="20"/>
              </w:rPr>
              <w:t>200 reactions</w:t>
            </w:r>
          </w:p>
        </w:tc>
        <w:tc>
          <w:tcPr>
            <w:tcW w:w="708" w:type="dxa"/>
            <w:shd w:val="clear" w:color="auto" w:fill="auto"/>
            <w:noWrap/>
            <w:vAlign w:val="center"/>
            <w:hideMark/>
          </w:tcPr>
          <w:p w:rsidR="00325F72" w:rsidRPr="00325F72" w:rsidRDefault="00325F72" w:rsidP="00E4329A">
            <w:pPr>
              <w:jc w:val="center"/>
              <w:rPr>
                <w:sz w:val="20"/>
                <w:szCs w:val="20"/>
              </w:rPr>
            </w:pPr>
            <w:r w:rsidRPr="00325F72">
              <w:rPr>
                <w:sz w:val="20"/>
                <w:szCs w:val="20"/>
              </w:rPr>
              <w:t>10</w:t>
            </w:r>
          </w:p>
        </w:tc>
        <w:tc>
          <w:tcPr>
            <w:tcW w:w="1183" w:type="dxa"/>
          </w:tcPr>
          <w:p w:rsidR="00325F72" w:rsidRPr="00325F72" w:rsidRDefault="00325F72" w:rsidP="00325F72">
            <w:pPr>
              <w:rPr>
                <w:sz w:val="20"/>
                <w:szCs w:val="20"/>
              </w:rPr>
            </w:pPr>
          </w:p>
        </w:tc>
        <w:tc>
          <w:tcPr>
            <w:tcW w:w="1170" w:type="dxa"/>
          </w:tcPr>
          <w:p w:rsidR="00325F72" w:rsidRPr="00325F72" w:rsidRDefault="00325F72" w:rsidP="00325F72">
            <w:pPr>
              <w:rPr>
                <w:sz w:val="20"/>
                <w:szCs w:val="20"/>
              </w:rPr>
            </w:pPr>
          </w:p>
        </w:tc>
        <w:tc>
          <w:tcPr>
            <w:tcW w:w="1620" w:type="dxa"/>
          </w:tcPr>
          <w:p w:rsidR="00325F72" w:rsidRPr="00325F72" w:rsidRDefault="00325F72" w:rsidP="00325F72">
            <w:pPr>
              <w:rPr>
                <w:sz w:val="20"/>
                <w:szCs w:val="20"/>
              </w:rPr>
            </w:pPr>
          </w:p>
        </w:tc>
      </w:tr>
      <w:tr w:rsidR="00325F72" w:rsidRPr="00325F72" w:rsidTr="00E4329A">
        <w:trPr>
          <w:trHeight w:val="1020"/>
          <w:jc w:val="center"/>
        </w:trPr>
        <w:tc>
          <w:tcPr>
            <w:tcW w:w="630" w:type="dxa"/>
            <w:shd w:val="clear" w:color="auto" w:fill="auto"/>
            <w:noWrap/>
            <w:vAlign w:val="center"/>
            <w:hideMark/>
          </w:tcPr>
          <w:p w:rsidR="00325F72" w:rsidRPr="00325F72" w:rsidRDefault="00325F72" w:rsidP="00325F72">
            <w:pPr>
              <w:rPr>
                <w:sz w:val="20"/>
                <w:szCs w:val="20"/>
              </w:rPr>
            </w:pPr>
            <w:r w:rsidRPr="00325F72">
              <w:rPr>
                <w:sz w:val="20"/>
                <w:szCs w:val="20"/>
              </w:rPr>
              <w:t>9</w:t>
            </w:r>
          </w:p>
        </w:tc>
        <w:tc>
          <w:tcPr>
            <w:tcW w:w="2430" w:type="dxa"/>
            <w:shd w:val="clear" w:color="auto" w:fill="auto"/>
            <w:noWrap/>
            <w:vAlign w:val="center"/>
            <w:hideMark/>
          </w:tcPr>
          <w:p w:rsidR="00325F72" w:rsidRPr="00325F72" w:rsidRDefault="00325F72" w:rsidP="00325F72">
            <w:pPr>
              <w:rPr>
                <w:sz w:val="20"/>
                <w:szCs w:val="20"/>
              </w:rPr>
            </w:pPr>
            <w:r w:rsidRPr="00325F72">
              <w:rPr>
                <w:sz w:val="20"/>
                <w:szCs w:val="20"/>
              </w:rPr>
              <w:t>TAQMAN UNIVERSAL PCR MASTERMIX</w:t>
            </w:r>
          </w:p>
        </w:tc>
        <w:tc>
          <w:tcPr>
            <w:tcW w:w="2947" w:type="dxa"/>
            <w:shd w:val="clear" w:color="auto" w:fill="auto"/>
            <w:hideMark/>
          </w:tcPr>
          <w:p w:rsidR="00325F72" w:rsidRPr="00325F72" w:rsidRDefault="00325F72" w:rsidP="00325F72">
            <w:pPr>
              <w:rPr>
                <w:sz w:val="20"/>
                <w:szCs w:val="20"/>
                <w:lang w:val="el-GR"/>
              </w:rPr>
            </w:pPr>
            <w:r w:rsidRPr="00325F72">
              <w:rPr>
                <w:sz w:val="20"/>
                <w:szCs w:val="20"/>
              </w:rPr>
              <w:t>To</w:t>
            </w:r>
            <w:r w:rsidRPr="00325F72">
              <w:rPr>
                <w:sz w:val="20"/>
                <w:szCs w:val="20"/>
                <w:lang w:val="el-GR"/>
              </w:rPr>
              <w:t xml:space="preserve"> μείγμα είναι κατάλληλο για πολλαπλές 5' </w:t>
            </w:r>
            <w:r w:rsidRPr="00325F72">
              <w:rPr>
                <w:sz w:val="20"/>
                <w:szCs w:val="20"/>
              </w:rPr>
              <w:t>nuclease</w:t>
            </w:r>
            <w:r w:rsidRPr="00325F72">
              <w:rPr>
                <w:sz w:val="20"/>
                <w:szCs w:val="20"/>
                <w:lang w:val="el-GR"/>
              </w:rPr>
              <w:t xml:space="preserve"> </w:t>
            </w:r>
            <w:r w:rsidRPr="00325F72">
              <w:rPr>
                <w:sz w:val="20"/>
                <w:szCs w:val="20"/>
              </w:rPr>
              <w:t>DNA</w:t>
            </w:r>
            <w:r w:rsidRPr="00325F72">
              <w:rPr>
                <w:sz w:val="20"/>
                <w:szCs w:val="20"/>
                <w:lang w:val="el-GR"/>
              </w:rPr>
              <w:t xml:space="preserve"> εφαρμογές. Το μείγμα παρέχεται σε 2</w:t>
            </w:r>
            <w:r w:rsidRPr="00325F72">
              <w:rPr>
                <w:sz w:val="20"/>
                <w:szCs w:val="20"/>
              </w:rPr>
              <w:t>X</w:t>
            </w:r>
            <w:r w:rsidRPr="00325F72">
              <w:rPr>
                <w:sz w:val="20"/>
                <w:szCs w:val="20"/>
                <w:lang w:val="el-GR"/>
              </w:rPr>
              <w:t xml:space="preserve"> συγκέντρωση. Το μείγμα περιέχει </w:t>
            </w:r>
            <w:r w:rsidRPr="00325F72">
              <w:rPr>
                <w:sz w:val="20"/>
                <w:szCs w:val="20"/>
              </w:rPr>
              <w:t>AmpliTaq</w:t>
            </w:r>
            <w:r w:rsidRPr="00325F72">
              <w:rPr>
                <w:sz w:val="20"/>
                <w:szCs w:val="20"/>
                <w:lang w:val="el-GR"/>
              </w:rPr>
              <w:t xml:space="preserve"> </w:t>
            </w:r>
            <w:r w:rsidRPr="00325F72">
              <w:rPr>
                <w:sz w:val="20"/>
                <w:szCs w:val="20"/>
              </w:rPr>
              <w:t>Gold</w:t>
            </w:r>
            <w:r w:rsidRPr="00325F72">
              <w:rPr>
                <w:sz w:val="20"/>
                <w:szCs w:val="20"/>
                <w:lang w:val="el-GR"/>
              </w:rPr>
              <w:t xml:space="preserve"> </w:t>
            </w:r>
            <w:r w:rsidRPr="00325F72">
              <w:rPr>
                <w:sz w:val="20"/>
                <w:szCs w:val="20"/>
              </w:rPr>
              <w:t>DNA</w:t>
            </w:r>
            <w:r w:rsidRPr="00325F72">
              <w:rPr>
                <w:sz w:val="20"/>
                <w:szCs w:val="20"/>
                <w:lang w:val="el-GR"/>
              </w:rPr>
              <w:t xml:space="preserve"> Πολυμεράση, </w:t>
            </w:r>
            <w:r w:rsidRPr="00325F72">
              <w:rPr>
                <w:sz w:val="20"/>
                <w:szCs w:val="20"/>
              </w:rPr>
              <w:t>Uracil</w:t>
            </w:r>
            <w:r w:rsidRPr="00325F72">
              <w:rPr>
                <w:sz w:val="20"/>
                <w:szCs w:val="20"/>
                <w:lang w:val="el-GR"/>
              </w:rPr>
              <w:t>-</w:t>
            </w:r>
            <w:r w:rsidRPr="00325F72">
              <w:rPr>
                <w:sz w:val="20"/>
                <w:szCs w:val="20"/>
              </w:rPr>
              <w:t>DNA</w:t>
            </w:r>
            <w:r w:rsidRPr="00325F72">
              <w:rPr>
                <w:sz w:val="20"/>
                <w:szCs w:val="20"/>
                <w:lang w:val="el-GR"/>
              </w:rPr>
              <w:t xml:space="preserve"> Γλυκοσυλάση, </w:t>
            </w:r>
            <w:r w:rsidRPr="00325F72">
              <w:rPr>
                <w:sz w:val="20"/>
                <w:szCs w:val="20"/>
              </w:rPr>
              <w:t>dTNPs</w:t>
            </w:r>
            <w:r w:rsidRPr="00325F72">
              <w:rPr>
                <w:sz w:val="20"/>
                <w:szCs w:val="20"/>
                <w:lang w:val="el-GR"/>
              </w:rPr>
              <w:t xml:space="preserve"> με </w:t>
            </w:r>
            <w:r w:rsidRPr="00325F72">
              <w:rPr>
                <w:sz w:val="20"/>
                <w:szCs w:val="20"/>
              </w:rPr>
              <w:t>dUTP</w:t>
            </w:r>
            <w:r w:rsidRPr="00325F72">
              <w:rPr>
                <w:sz w:val="20"/>
                <w:szCs w:val="20"/>
                <w:lang w:val="el-GR"/>
              </w:rPr>
              <w:t xml:space="preserve">, </w:t>
            </w:r>
            <w:r w:rsidRPr="00325F72">
              <w:rPr>
                <w:sz w:val="20"/>
                <w:szCs w:val="20"/>
              </w:rPr>
              <w:t>Passive</w:t>
            </w:r>
            <w:r w:rsidRPr="00325F72">
              <w:rPr>
                <w:sz w:val="20"/>
                <w:szCs w:val="20"/>
                <w:lang w:val="el-GR"/>
              </w:rPr>
              <w:t xml:space="preserve"> </w:t>
            </w:r>
            <w:r w:rsidRPr="00325F72">
              <w:rPr>
                <w:sz w:val="20"/>
                <w:szCs w:val="20"/>
              </w:rPr>
              <w:t>Reference</w:t>
            </w:r>
            <w:r w:rsidRPr="00325F72">
              <w:rPr>
                <w:sz w:val="20"/>
                <w:szCs w:val="20"/>
                <w:lang w:val="el-GR"/>
              </w:rPr>
              <w:t xml:space="preserve"> 1 </w:t>
            </w:r>
            <w:r w:rsidRPr="00325F72">
              <w:rPr>
                <w:sz w:val="20"/>
                <w:szCs w:val="20"/>
              </w:rPr>
              <w:t>and</w:t>
            </w:r>
            <w:r w:rsidRPr="00325F72">
              <w:rPr>
                <w:sz w:val="20"/>
                <w:szCs w:val="20"/>
                <w:lang w:val="el-GR"/>
              </w:rPr>
              <w:t xml:space="preserve"> τα απαραίτητα ρυθμιστικά διαλύματα. </w:t>
            </w:r>
          </w:p>
        </w:tc>
        <w:tc>
          <w:tcPr>
            <w:tcW w:w="876" w:type="dxa"/>
            <w:shd w:val="clear" w:color="auto" w:fill="auto"/>
            <w:noWrap/>
            <w:vAlign w:val="center"/>
            <w:hideMark/>
          </w:tcPr>
          <w:p w:rsidR="00325F72" w:rsidRPr="00325F72" w:rsidRDefault="00325F72" w:rsidP="00E4329A">
            <w:pPr>
              <w:jc w:val="center"/>
              <w:rPr>
                <w:sz w:val="20"/>
                <w:szCs w:val="20"/>
              </w:rPr>
            </w:pPr>
            <w:r w:rsidRPr="00325F72">
              <w:rPr>
                <w:sz w:val="20"/>
                <w:szCs w:val="20"/>
              </w:rPr>
              <w:t>5ML</w:t>
            </w:r>
          </w:p>
        </w:tc>
        <w:tc>
          <w:tcPr>
            <w:tcW w:w="708" w:type="dxa"/>
            <w:shd w:val="clear" w:color="auto" w:fill="auto"/>
            <w:noWrap/>
            <w:vAlign w:val="center"/>
            <w:hideMark/>
          </w:tcPr>
          <w:p w:rsidR="00325F72" w:rsidRPr="00325F72" w:rsidRDefault="00325F72" w:rsidP="00E4329A">
            <w:pPr>
              <w:jc w:val="center"/>
              <w:rPr>
                <w:sz w:val="20"/>
                <w:szCs w:val="20"/>
              </w:rPr>
            </w:pPr>
            <w:r w:rsidRPr="00325F72">
              <w:rPr>
                <w:sz w:val="20"/>
                <w:szCs w:val="20"/>
              </w:rPr>
              <w:t>11</w:t>
            </w:r>
          </w:p>
        </w:tc>
        <w:tc>
          <w:tcPr>
            <w:tcW w:w="1183" w:type="dxa"/>
          </w:tcPr>
          <w:p w:rsidR="00325F72" w:rsidRPr="00325F72" w:rsidRDefault="00325F72" w:rsidP="00325F72">
            <w:pPr>
              <w:rPr>
                <w:sz w:val="20"/>
                <w:szCs w:val="20"/>
              </w:rPr>
            </w:pPr>
          </w:p>
        </w:tc>
        <w:tc>
          <w:tcPr>
            <w:tcW w:w="1170" w:type="dxa"/>
          </w:tcPr>
          <w:p w:rsidR="00325F72" w:rsidRPr="00325F72" w:rsidRDefault="00325F72" w:rsidP="00325F72">
            <w:pPr>
              <w:rPr>
                <w:sz w:val="20"/>
                <w:szCs w:val="20"/>
              </w:rPr>
            </w:pPr>
          </w:p>
        </w:tc>
        <w:tc>
          <w:tcPr>
            <w:tcW w:w="1620" w:type="dxa"/>
          </w:tcPr>
          <w:p w:rsidR="00325F72" w:rsidRPr="00325F72" w:rsidRDefault="00325F72" w:rsidP="00325F72">
            <w:pPr>
              <w:rPr>
                <w:sz w:val="20"/>
                <w:szCs w:val="20"/>
              </w:rPr>
            </w:pPr>
          </w:p>
        </w:tc>
      </w:tr>
      <w:tr w:rsidR="00325F72" w:rsidRPr="00325F72" w:rsidTr="00E4329A">
        <w:trPr>
          <w:trHeight w:val="1575"/>
          <w:jc w:val="center"/>
        </w:trPr>
        <w:tc>
          <w:tcPr>
            <w:tcW w:w="630" w:type="dxa"/>
            <w:shd w:val="clear" w:color="auto" w:fill="auto"/>
            <w:noWrap/>
            <w:vAlign w:val="center"/>
            <w:hideMark/>
          </w:tcPr>
          <w:p w:rsidR="00325F72" w:rsidRPr="00325F72" w:rsidRDefault="00325F72" w:rsidP="00325F72">
            <w:pPr>
              <w:rPr>
                <w:sz w:val="20"/>
                <w:szCs w:val="20"/>
              </w:rPr>
            </w:pPr>
            <w:r w:rsidRPr="00325F72">
              <w:rPr>
                <w:sz w:val="20"/>
                <w:szCs w:val="20"/>
              </w:rPr>
              <w:t>10</w:t>
            </w:r>
          </w:p>
        </w:tc>
        <w:tc>
          <w:tcPr>
            <w:tcW w:w="2430" w:type="dxa"/>
            <w:shd w:val="clear" w:color="auto" w:fill="auto"/>
            <w:noWrap/>
            <w:vAlign w:val="center"/>
            <w:hideMark/>
          </w:tcPr>
          <w:p w:rsidR="00325F72" w:rsidRPr="00325F72" w:rsidRDefault="00325F72" w:rsidP="00325F72">
            <w:pPr>
              <w:rPr>
                <w:sz w:val="20"/>
                <w:szCs w:val="20"/>
              </w:rPr>
            </w:pPr>
            <w:r w:rsidRPr="00325F72">
              <w:rPr>
                <w:sz w:val="20"/>
                <w:szCs w:val="20"/>
              </w:rPr>
              <w:t>POWER SYBR GREEN PCR MASTER MIX</w:t>
            </w:r>
          </w:p>
        </w:tc>
        <w:tc>
          <w:tcPr>
            <w:tcW w:w="2947" w:type="dxa"/>
            <w:shd w:val="clear" w:color="auto" w:fill="auto"/>
            <w:hideMark/>
          </w:tcPr>
          <w:p w:rsidR="00325F72" w:rsidRPr="00325F72" w:rsidRDefault="00325F72" w:rsidP="00325F72">
            <w:pPr>
              <w:rPr>
                <w:sz w:val="20"/>
                <w:szCs w:val="20"/>
                <w:lang w:val="el-GR"/>
              </w:rPr>
            </w:pPr>
            <w:r w:rsidRPr="00325F72">
              <w:rPr>
                <w:sz w:val="20"/>
                <w:szCs w:val="20"/>
                <w:lang w:val="el-GR"/>
              </w:rPr>
              <w:t xml:space="preserve">Έτοιμο να χρησιμοποιηθεί σούπερ μείγμα που περιέχει όλα τα απαραίτητα συστατικά πλην του δείγματος και των εκκινητών για πραγματικού χρόνου </w:t>
            </w:r>
            <w:r w:rsidRPr="00325F72">
              <w:rPr>
                <w:sz w:val="20"/>
                <w:szCs w:val="20"/>
              </w:rPr>
              <w:t>qPCR</w:t>
            </w:r>
            <w:r w:rsidRPr="00325F72">
              <w:rPr>
                <w:sz w:val="20"/>
                <w:szCs w:val="20"/>
                <w:lang w:val="el-GR"/>
              </w:rPr>
              <w:t xml:space="preserve"> με βάση το </w:t>
            </w:r>
            <w:r w:rsidRPr="00325F72">
              <w:rPr>
                <w:sz w:val="20"/>
                <w:szCs w:val="20"/>
              </w:rPr>
              <w:t>Sybr</w:t>
            </w:r>
            <w:r w:rsidRPr="00325F72">
              <w:rPr>
                <w:sz w:val="20"/>
                <w:szCs w:val="20"/>
                <w:lang w:val="el-GR"/>
              </w:rPr>
              <w:t xml:space="preserve"> </w:t>
            </w:r>
            <w:r w:rsidRPr="00325F72">
              <w:rPr>
                <w:sz w:val="20"/>
                <w:szCs w:val="20"/>
              </w:rPr>
              <w:t>Green</w:t>
            </w:r>
            <w:r w:rsidRPr="00325F72">
              <w:rPr>
                <w:sz w:val="20"/>
                <w:szCs w:val="20"/>
                <w:lang w:val="el-GR"/>
              </w:rPr>
              <w:t xml:space="preserve">. </w:t>
            </w:r>
            <w:r w:rsidRPr="00325F72">
              <w:rPr>
                <w:sz w:val="20"/>
                <w:szCs w:val="20"/>
              </w:rPr>
              <w:t>To</w:t>
            </w:r>
            <w:r w:rsidRPr="00325F72">
              <w:rPr>
                <w:sz w:val="20"/>
                <w:szCs w:val="20"/>
                <w:lang w:val="el-GR"/>
              </w:rPr>
              <w:t xml:space="preserve"> μείγμα παρέχεται σε 2Χ συγκέντρωση και περιέχει </w:t>
            </w:r>
            <w:r w:rsidRPr="00325F72">
              <w:rPr>
                <w:sz w:val="20"/>
                <w:szCs w:val="20"/>
              </w:rPr>
              <w:t>SYBR</w:t>
            </w:r>
            <w:r w:rsidRPr="00325F72">
              <w:rPr>
                <w:sz w:val="20"/>
                <w:szCs w:val="20"/>
                <w:lang w:val="el-GR"/>
              </w:rPr>
              <w:t xml:space="preserve"> </w:t>
            </w:r>
            <w:r w:rsidRPr="00325F72">
              <w:rPr>
                <w:sz w:val="20"/>
                <w:szCs w:val="20"/>
              </w:rPr>
              <w:t>Green</w:t>
            </w:r>
            <w:r w:rsidRPr="00325F72">
              <w:rPr>
                <w:sz w:val="20"/>
                <w:szCs w:val="20"/>
                <w:lang w:val="el-GR"/>
              </w:rPr>
              <w:t xml:space="preserve"> 1 Χρωστική, </w:t>
            </w:r>
            <w:r w:rsidRPr="00325F72">
              <w:rPr>
                <w:sz w:val="20"/>
                <w:szCs w:val="20"/>
              </w:rPr>
              <w:t>AmpliTaq</w:t>
            </w:r>
            <w:r w:rsidRPr="00325F72">
              <w:rPr>
                <w:sz w:val="20"/>
                <w:szCs w:val="20"/>
                <w:lang w:val="el-GR"/>
              </w:rPr>
              <w:t xml:space="preserve"> </w:t>
            </w:r>
            <w:r w:rsidRPr="00325F72">
              <w:rPr>
                <w:sz w:val="20"/>
                <w:szCs w:val="20"/>
              </w:rPr>
              <w:t>Gold</w:t>
            </w:r>
            <w:r w:rsidRPr="00325F72">
              <w:rPr>
                <w:sz w:val="20"/>
                <w:szCs w:val="20"/>
                <w:lang w:val="el-GR"/>
              </w:rPr>
              <w:t xml:space="preserve"> </w:t>
            </w:r>
            <w:r w:rsidRPr="00325F72">
              <w:rPr>
                <w:sz w:val="20"/>
                <w:szCs w:val="20"/>
              </w:rPr>
              <w:t>DNA</w:t>
            </w:r>
            <w:r w:rsidRPr="00325F72">
              <w:rPr>
                <w:sz w:val="20"/>
                <w:szCs w:val="20"/>
                <w:lang w:val="el-GR"/>
              </w:rPr>
              <w:t xml:space="preserve"> Πολυμεράση </w:t>
            </w:r>
            <w:r w:rsidRPr="00325F72">
              <w:rPr>
                <w:sz w:val="20"/>
                <w:szCs w:val="20"/>
              </w:rPr>
              <w:t>LD</w:t>
            </w:r>
            <w:r w:rsidRPr="00325F72">
              <w:rPr>
                <w:sz w:val="20"/>
                <w:szCs w:val="20"/>
                <w:lang w:val="el-GR"/>
              </w:rPr>
              <w:t xml:space="preserve">, </w:t>
            </w:r>
            <w:r w:rsidRPr="00325F72">
              <w:rPr>
                <w:sz w:val="20"/>
                <w:szCs w:val="20"/>
              </w:rPr>
              <w:t>dNTPs</w:t>
            </w:r>
            <w:r w:rsidRPr="00325F72">
              <w:rPr>
                <w:sz w:val="20"/>
                <w:szCs w:val="20"/>
                <w:lang w:val="el-GR"/>
              </w:rPr>
              <w:t xml:space="preserve"> με μείγμα </w:t>
            </w:r>
            <w:r w:rsidRPr="00325F72">
              <w:rPr>
                <w:sz w:val="20"/>
                <w:szCs w:val="20"/>
              </w:rPr>
              <w:t>dUTP</w:t>
            </w:r>
            <w:r w:rsidRPr="00325F72">
              <w:rPr>
                <w:sz w:val="20"/>
                <w:szCs w:val="20"/>
                <w:lang w:val="el-GR"/>
              </w:rPr>
              <w:t>/</w:t>
            </w:r>
            <w:r w:rsidRPr="00325F72">
              <w:rPr>
                <w:sz w:val="20"/>
                <w:szCs w:val="20"/>
              </w:rPr>
              <w:t>dTTP</w:t>
            </w:r>
            <w:r w:rsidRPr="00325F72">
              <w:rPr>
                <w:sz w:val="20"/>
                <w:szCs w:val="20"/>
                <w:lang w:val="el-GR"/>
              </w:rPr>
              <w:t xml:space="preserve">, </w:t>
            </w:r>
            <w:r w:rsidRPr="00325F72">
              <w:rPr>
                <w:sz w:val="20"/>
                <w:szCs w:val="20"/>
              </w:rPr>
              <w:t>Passive</w:t>
            </w:r>
            <w:r w:rsidRPr="00325F72">
              <w:rPr>
                <w:sz w:val="20"/>
                <w:szCs w:val="20"/>
                <w:lang w:val="el-GR"/>
              </w:rPr>
              <w:t xml:space="preserve"> </w:t>
            </w:r>
            <w:r w:rsidRPr="00325F72">
              <w:rPr>
                <w:sz w:val="20"/>
                <w:szCs w:val="20"/>
              </w:rPr>
              <w:t>Reference</w:t>
            </w:r>
            <w:r w:rsidRPr="00325F72">
              <w:rPr>
                <w:sz w:val="20"/>
                <w:szCs w:val="20"/>
                <w:lang w:val="el-GR"/>
              </w:rPr>
              <w:t xml:space="preserve"> 1, και τα κατάλληλα ρυθμιστικά διαλύματα </w:t>
            </w:r>
          </w:p>
        </w:tc>
        <w:tc>
          <w:tcPr>
            <w:tcW w:w="876" w:type="dxa"/>
            <w:shd w:val="clear" w:color="auto" w:fill="auto"/>
            <w:noWrap/>
            <w:vAlign w:val="center"/>
            <w:hideMark/>
          </w:tcPr>
          <w:p w:rsidR="00325F72" w:rsidRPr="00325F72" w:rsidRDefault="00325F72" w:rsidP="00E4329A">
            <w:pPr>
              <w:jc w:val="center"/>
              <w:rPr>
                <w:sz w:val="20"/>
                <w:szCs w:val="20"/>
              </w:rPr>
            </w:pPr>
            <w:r w:rsidRPr="00325F72">
              <w:rPr>
                <w:sz w:val="20"/>
                <w:szCs w:val="20"/>
              </w:rPr>
              <w:t>5ML</w:t>
            </w:r>
          </w:p>
        </w:tc>
        <w:tc>
          <w:tcPr>
            <w:tcW w:w="708" w:type="dxa"/>
            <w:shd w:val="clear" w:color="auto" w:fill="auto"/>
            <w:noWrap/>
            <w:vAlign w:val="center"/>
            <w:hideMark/>
          </w:tcPr>
          <w:p w:rsidR="00325F72" w:rsidRPr="00325F72" w:rsidRDefault="00325F72" w:rsidP="00E4329A">
            <w:pPr>
              <w:jc w:val="center"/>
              <w:rPr>
                <w:sz w:val="20"/>
                <w:szCs w:val="20"/>
              </w:rPr>
            </w:pPr>
            <w:r w:rsidRPr="00325F72">
              <w:rPr>
                <w:sz w:val="20"/>
                <w:szCs w:val="20"/>
              </w:rPr>
              <w:t>11</w:t>
            </w:r>
          </w:p>
        </w:tc>
        <w:tc>
          <w:tcPr>
            <w:tcW w:w="1183" w:type="dxa"/>
          </w:tcPr>
          <w:p w:rsidR="00325F72" w:rsidRPr="00325F72" w:rsidRDefault="00325F72" w:rsidP="00325F72">
            <w:pPr>
              <w:rPr>
                <w:sz w:val="20"/>
                <w:szCs w:val="20"/>
              </w:rPr>
            </w:pPr>
          </w:p>
        </w:tc>
        <w:tc>
          <w:tcPr>
            <w:tcW w:w="1170" w:type="dxa"/>
          </w:tcPr>
          <w:p w:rsidR="00325F72" w:rsidRPr="00325F72" w:rsidRDefault="00325F72" w:rsidP="00325F72">
            <w:pPr>
              <w:rPr>
                <w:sz w:val="20"/>
                <w:szCs w:val="20"/>
              </w:rPr>
            </w:pPr>
          </w:p>
        </w:tc>
        <w:tc>
          <w:tcPr>
            <w:tcW w:w="1620" w:type="dxa"/>
          </w:tcPr>
          <w:p w:rsidR="00325F72" w:rsidRPr="00325F72" w:rsidRDefault="00325F72" w:rsidP="00325F72">
            <w:pPr>
              <w:rPr>
                <w:sz w:val="20"/>
                <w:szCs w:val="20"/>
              </w:rPr>
            </w:pPr>
          </w:p>
        </w:tc>
      </w:tr>
      <w:tr w:rsidR="00325F72" w:rsidRPr="00325F72" w:rsidTr="00E4329A">
        <w:trPr>
          <w:trHeight w:val="1275"/>
          <w:jc w:val="center"/>
        </w:trPr>
        <w:tc>
          <w:tcPr>
            <w:tcW w:w="630" w:type="dxa"/>
            <w:shd w:val="clear" w:color="auto" w:fill="auto"/>
            <w:noWrap/>
            <w:vAlign w:val="center"/>
            <w:hideMark/>
          </w:tcPr>
          <w:p w:rsidR="00325F72" w:rsidRPr="00325F72" w:rsidRDefault="00325F72" w:rsidP="00325F72">
            <w:pPr>
              <w:rPr>
                <w:sz w:val="20"/>
                <w:szCs w:val="20"/>
              </w:rPr>
            </w:pPr>
            <w:r w:rsidRPr="00325F72">
              <w:rPr>
                <w:sz w:val="20"/>
                <w:szCs w:val="20"/>
              </w:rPr>
              <w:t>11</w:t>
            </w:r>
          </w:p>
        </w:tc>
        <w:tc>
          <w:tcPr>
            <w:tcW w:w="2430" w:type="dxa"/>
            <w:shd w:val="clear" w:color="auto" w:fill="auto"/>
            <w:noWrap/>
            <w:vAlign w:val="center"/>
            <w:hideMark/>
          </w:tcPr>
          <w:p w:rsidR="00325F72" w:rsidRPr="00325F72" w:rsidRDefault="00325F72" w:rsidP="00325F72">
            <w:pPr>
              <w:rPr>
                <w:sz w:val="20"/>
                <w:szCs w:val="20"/>
              </w:rPr>
            </w:pPr>
            <w:r w:rsidRPr="00325F72">
              <w:rPr>
                <w:sz w:val="20"/>
                <w:szCs w:val="20"/>
              </w:rPr>
              <w:t>EAST SYBR GREEN MASTER MIX</w:t>
            </w:r>
          </w:p>
        </w:tc>
        <w:tc>
          <w:tcPr>
            <w:tcW w:w="2947" w:type="dxa"/>
            <w:shd w:val="clear" w:color="auto" w:fill="auto"/>
            <w:hideMark/>
          </w:tcPr>
          <w:p w:rsidR="00325F72" w:rsidRPr="00325F72" w:rsidRDefault="00325F72" w:rsidP="00325F72">
            <w:pPr>
              <w:rPr>
                <w:sz w:val="20"/>
                <w:szCs w:val="20"/>
                <w:lang w:val="el-GR"/>
              </w:rPr>
            </w:pPr>
            <w:r w:rsidRPr="00325F72">
              <w:rPr>
                <w:sz w:val="20"/>
                <w:szCs w:val="20"/>
                <w:lang w:val="el-GR"/>
              </w:rPr>
              <w:t xml:space="preserve">Έτοιμο να χρησιμοποιηθεί σούπερ μείγμα που περιέχει όλα τα απαραίτητα συστατικά πλην του δείγματος και των εκκινητών για πραγματικού χρόνου </w:t>
            </w:r>
            <w:r w:rsidRPr="00325F72">
              <w:rPr>
                <w:sz w:val="20"/>
                <w:szCs w:val="20"/>
              </w:rPr>
              <w:t>qPCR</w:t>
            </w:r>
            <w:r w:rsidRPr="00325F72">
              <w:rPr>
                <w:sz w:val="20"/>
                <w:szCs w:val="20"/>
                <w:lang w:val="el-GR"/>
              </w:rPr>
              <w:t xml:space="preserve"> με βάση το </w:t>
            </w:r>
            <w:r w:rsidRPr="00325F72">
              <w:rPr>
                <w:sz w:val="20"/>
                <w:szCs w:val="20"/>
              </w:rPr>
              <w:t>Sybr</w:t>
            </w:r>
            <w:r w:rsidRPr="00325F72">
              <w:rPr>
                <w:sz w:val="20"/>
                <w:szCs w:val="20"/>
                <w:lang w:val="el-GR"/>
              </w:rPr>
              <w:t xml:space="preserve"> </w:t>
            </w:r>
            <w:r w:rsidRPr="00325F72">
              <w:rPr>
                <w:sz w:val="20"/>
                <w:szCs w:val="20"/>
              </w:rPr>
              <w:t>Green</w:t>
            </w:r>
            <w:r w:rsidRPr="00325F72">
              <w:rPr>
                <w:sz w:val="20"/>
                <w:szCs w:val="20"/>
                <w:lang w:val="el-GR"/>
              </w:rPr>
              <w:t xml:space="preserve">. </w:t>
            </w:r>
            <w:r w:rsidRPr="00325F72">
              <w:rPr>
                <w:sz w:val="20"/>
                <w:szCs w:val="20"/>
              </w:rPr>
              <w:t>To</w:t>
            </w:r>
            <w:r w:rsidRPr="00325F72">
              <w:rPr>
                <w:sz w:val="20"/>
                <w:szCs w:val="20"/>
                <w:lang w:val="el-GR"/>
              </w:rPr>
              <w:t xml:space="preserve"> μείγμα παρέχεται σε 2Χ συγκέντρωση και περιέχει </w:t>
            </w:r>
            <w:r w:rsidRPr="00325F72">
              <w:rPr>
                <w:sz w:val="20"/>
                <w:szCs w:val="20"/>
              </w:rPr>
              <w:t>SYBR</w:t>
            </w:r>
            <w:r w:rsidRPr="00325F72">
              <w:rPr>
                <w:sz w:val="20"/>
                <w:szCs w:val="20"/>
                <w:lang w:val="el-GR"/>
              </w:rPr>
              <w:t xml:space="preserve"> </w:t>
            </w:r>
            <w:r w:rsidRPr="00325F72">
              <w:rPr>
                <w:sz w:val="20"/>
                <w:szCs w:val="20"/>
              </w:rPr>
              <w:t>Green</w:t>
            </w:r>
            <w:r w:rsidRPr="00325F72">
              <w:rPr>
                <w:sz w:val="20"/>
                <w:szCs w:val="20"/>
                <w:lang w:val="el-GR"/>
              </w:rPr>
              <w:t xml:space="preserve"> 1 Χρωστική, </w:t>
            </w:r>
            <w:r w:rsidRPr="00325F72">
              <w:rPr>
                <w:sz w:val="20"/>
                <w:szCs w:val="20"/>
              </w:rPr>
              <w:t>AmpliTaq</w:t>
            </w:r>
            <w:r w:rsidRPr="00325F72">
              <w:rPr>
                <w:sz w:val="20"/>
                <w:szCs w:val="20"/>
                <w:lang w:val="el-GR"/>
              </w:rPr>
              <w:t xml:space="preserve"> </w:t>
            </w:r>
            <w:r w:rsidRPr="00325F72">
              <w:rPr>
                <w:sz w:val="20"/>
                <w:szCs w:val="20"/>
              </w:rPr>
              <w:t>Gold</w:t>
            </w:r>
            <w:r w:rsidRPr="00325F72">
              <w:rPr>
                <w:sz w:val="20"/>
                <w:szCs w:val="20"/>
                <w:lang w:val="el-GR"/>
              </w:rPr>
              <w:t xml:space="preserve"> </w:t>
            </w:r>
            <w:r w:rsidRPr="00325F72">
              <w:rPr>
                <w:sz w:val="20"/>
                <w:szCs w:val="20"/>
              </w:rPr>
              <w:t>Fast</w:t>
            </w:r>
            <w:r w:rsidRPr="00325F72">
              <w:rPr>
                <w:sz w:val="20"/>
                <w:szCs w:val="20"/>
                <w:lang w:val="el-GR"/>
              </w:rPr>
              <w:t xml:space="preserve"> </w:t>
            </w:r>
            <w:r w:rsidRPr="00325F72">
              <w:rPr>
                <w:sz w:val="20"/>
                <w:szCs w:val="20"/>
              </w:rPr>
              <w:t>DNA</w:t>
            </w:r>
            <w:r w:rsidRPr="00325F72">
              <w:rPr>
                <w:sz w:val="20"/>
                <w:szCs w:val="20"/>
                <w:lang w:val="el-GR"/>
              </w:rPr>
              <w:t xml:space="preserve"> Πολυμεράση </w:t>
            </w:r>
            <w:r w:rsidRPr="00325F72">
              <w:rPr>
                <w:sz w:val="20"/>
                <w:szCs w:val="20"/>
              </w:rPr>
              <w:t>LD</w:t>
            </w:r>
            <w:r w:rsidRPr="00325F72">
              <w:rPr>
                <w:sz w:val="20"/>
                <w:szCs w:val="20"/>
                <w:lang w:val="el-GR"/>
              </w:rPr>
              <w:t xml:space="preserve">, </w:t>
            </w:r>
            <w:r w:rsidRPr="00325F72">
              <w:rPr>
                <w:sz w:val="20"/>
                <w:szCs w:val="20"/>
              </w:rPr>
              <w:t>dNTPs</w:t>
            </w:r>
            <w:r w:rsidRPr="00325F72">
              <w:rPr>
                <w:sz w:val="20"/>
                <w:szCs w:val="20"/>
                <w:lang w:val="el-GR"/>
              </w:rPr>
              <w:t xml:space="preserve"> με μείγμα </w:t>
            </w:r>
            <w:r w:rsidRPr="00325F72">
              <w:rPr>
                <w:sz w:val="20"/>
                <w:szCs w:val="20"/>
              </w:rPr>
              <w:t>dUTP</w:t>
            </w:r>
            <w:r w:rsidRPr="00325F72">
              <w:rPr>
                <w:sz w:val="20"/>
                <w:szCs w:val="20"/>
                <w:lang w:val="el-GR"/>
              </w:rPr>
              <w:t>/</w:t>
            </w:r>
            <w:r w:rsidRPr="00325F72">
              <w:rPr>
                <w:sz w:val="20"/>
                <w:szCs w:val="20"/>
              </w:rPr>
              <w:t>dTTP</w:t>
            </w:r>
            <w:r w:rsidRPr="00325F72">
              <w:rPr>
                <w:sz w:val="20"/>
                <w:szCs w:val="20"/>
                <w:lang w:val="el-GR"/>
              </w:rPr>
              <w:t xml:space="preserve">, </w:t>
            </w:r>
            <w:r w:rsidRPr="00325F72">
              <w:rPr>
                <w:sz w:val="20"/>
                <w:szCs w:val="20"/>
              </w:rPr>
              <w:t>Passive</w:t>
            </w:r>
            <w:r w:rsidRPr="00325F72">
              <w:rPr>
                <w:sz w:val="20"/>
                <w:szCs w:val="20"/>
                <w:lang w:val="el-GR"/>
              </w:rPr>
              <w:t xml:space="preserve"> </w:t>
            </w:r>
            <w:r w:rsidRPr="00325F72">
              <w:rPr>
                <w:sz w:val="20"/>
                <w:szCs w:val="20"/>
              </w:rPr>
              <w:t>Reference</w:t>
            </w:r>
            <w:r w:rsidRPr="00325F72">
              <w:rPr>
                <w:sz w:val="20"/>
                <w:szCs w:val="20"/>
                <w:lang w:val="el-GR"/>
              </w:rPr>
              <w:t xml:space="preserve"> 1, και τα κατάλληλα ρυθμιστικά διαλύματα </w:t>
            </w:r>
          </w:p>
        </w:tc>
        <w:tc>
          <w:tcPr>
            <w:tcW w:w="876" w:type="dxa"/>
            <w:shd w:val="clear" w:color="auto" w:fill="auto"/>
            <w:noWrap/>
            <w:vAlign w:val="center"/>
            <w:hideMark/>
          </w:tcPr>
          <w:p w:rsidR="00325F72" w:rsidRPr="00325F72" w:rsidRDefault="00325F72" w:rsidP="00E4329A">
            <w:pPr>
              <w:jc w:val="center"/>
              <w:rPr>
                <w:sz w:val="20"/>
                <w:szCs w:val="20"/>
              </w:rPr>
            </w:pPr>
            <w:r w:rsidRPr="00325F72">
              <w:rPr>
                <w:sz w:val="20"/>
                <w:szCs w:val="20"/>
              </w:rPr>
              <w:t>1ML</w:t>
            </w:r>
          </w:p>
        </w:tc>
        <w:tc>
          <w:tcPr>
            <w:tcW w:w="708" w:type="dxa"/>
            <w:shd w:val="clear" w:color="auto" w:fill="auto"/>
            <w:noWrap/>
            <w:vAlign w:val="center"/>
            <w:hideMark/>
          </w:tcPr>
          <w:p w:rsidR="00325F72" w:rsidRPr="00325F72" w:rsidRDefault="00325F72" w:rsidP="00E4329A">
            <w:pPr>
              <w:jc w:val="center"/>
              <w:rPr>
                <w:sz w:val="20"/>
                <w:szCs w:val="20"/>
              </w:rPr>
            </w:pPr>
            <w:r w:rsidRPr="00325F72">
              <w:rPr>
                <w:sz w:val="20"/>
                <w:szCs w:val="20"/>
              </w:rPr>
              <w:t>12</w:t>
            </w:r>
          </w:p>
        </w:tc>
        <w:tc>
          <w:tcPr>
            <w:tcW w:w="1183" w:type="dxa"/>
          </w:tcPr>
          <w:p w:rsidR="00325F72" w:rsidRPr="00325F72" w:rsidRDefault="00325F72" w:rsidP="00325F72">
            <w:pPr>
              <w:rPr>
                <w:sz w:val="20"/>
                <w:szCs w:val="20"/>
              </w:rPr>
            </w:pPr>
          </w:p>
        </w:tc>
        <w:tc>
          <w:tcPr>
            <w:tcW w:w="1170" w:type="dxa"/>
          </w:tcPr>
          <w:p w:rsidR="00325F72" w:rsidRPr="00325F72" w:rsidRDefault="00325F72" w:rsidP="00325F72">
            <w:pPr>
              <w:rPr>
                <w:sz w:val="20"/>
                <w:szCs w:val="20"/>
              </w:rPr>
            </w:pPr>
          </w:p>
        </w:tc>
        <w:tc>
          <w:tcPr>
            <w:tcW w:w="1620" w:type="dxa"/>
          </w:tcPr>
          <w:p w:rsidR="00325F72" w:rsidRPr="00325F72" w:rsidRDefault="00325F72" w:rsidP="00325F72">
            <w:pPr>
              <w:rPr>
                <w:sz w:val="20"/>
                <w:szCs w:val="20"/>
              </w:rPr>
            </w:pPr>
          </w:p>
        </w:tc>
      </w:tr>
      <w:tr w:rsidR="00325F72" w:rsidRPr="00325F72" w:rsidTr="00E4329A">
        <w:trPr>
          <w:trHeight w:val="1215"/>
          <w:jc w:val="center"/>
        </w:trPr>
        <w:tc>
          <w:tcPr>
            <w:tcW w:w="630" w:type="dxa"/>
            <w:shd w:val="clear" w:color="auto" w:fill="auto"/>
            <w:noWrap/>
            <w:vAlign w:val="center"/>
            <w:hideMark/>
          </w:tcPr>
          <w:p w:rsidR="00325F72" w:rsidRPr="00325F72" w:rsidRDefault="00325F72" w:rsidP="00325F72">
            <w:pPr>
              <w:rPr>
                <w:sz w:val="20"/>
                <w:szCs w:val="20"/>
              </w:rPr>
            </w:pPr>
            <w:r w:rsidRPr="00325F72">
              <w:rPr>
                <w:sz w:val="20"/>
                <w:szCs w:val="20"/>
              </w:rPr>
              <w:t>12</w:t>
            </w:r>
          </w:p>
        </w:tc>
        <w:tc>
          <w:tcPr>
            <w:tcW w:w="2430" w:type="dxa"/>
            <w:shd w:val="clear" w:color="auto" w:fill="auto"/>
            <w:noWrap/>
            <w:vAlign w:val="center"/>
            <w:hideMark/>
          </w:tcPr>
          <w:p w:rsidR="00325F72" w:rsidRPr="00325F72" w:rsidRDefault="00325F72" w:rsidP="00325F72">
            <w:pPr>
              <w:rPr>
                <w:sz w:val="20"/>
                <w:szCs w:val="20"/>
              </w:rPr>
            </w:pPr>
            <w:r w:rsidRPr="00325F72">
              <w:rPr>
                <w:sz w:val="20"/>
                <w:szCs w:val="20"/>
              </w:rPr>
              <w:t>HIGH CAPACITY CDNA REVERSE TRANSCRIPTION KIT</w:t>
            </w:r>
          </w:p>
        </w:tc>
        <w:tc>
          <w:tcPr>
            <w:tcW w:w="2947" w:type="dxa"/>
            <w:shd w:val="clear" w:color="auto" w:fill="auto"/>
            <w:hideMark/>
          </w:tcPr>
          <w:p w:rsidR="00325F72" w:rsidRPr="00325F72" w:rsidRDefault="00325F72" w:rsidP="00325F72">
            <w:pPr>
              <w:rPr>
                <w:sz w:val="20"/>
                <w:szCs w:val="20"/>
                <w:lang w:val="el-GR"/>
              </w:rPr>
            </w:pPr>
            <w:r w:rsidRPr="00325F72">
              <w:rPr>
                <w:sz w:val="20"/>
                <w:szCs w:val="20"/>
              </w:rPr>
              <w:t>Kit</w:t>
            </w:r>
            <w:r w:rsidRPr="00325F72">
              <w:rPr>
                <w:sz w:val="20"/>
                <w:szCs w:val="20"/>
                <w:lang w:val="el-GR"/>
              </w:rPr>
              <w:t xml:space="preserve"> που περιέχει όλα τα απαραίτητα συστατικά για 2 μ</w:t>
            </w:r>
            <w:r w:rsidRPr="00325F72">
              <w:rPr>
                <w:sz w:val="20"/>
                <w:szCs w:val="20"/>
              </w:rPr>
              <w:t>g</w:t>
            </w:r>
            <w:r w:rsidRPr="00325F72">
              <w:rPr>
                <w:sz w:val="20"/>
                <w:szCs w:val="20"/>
                <w:lang w:val="el-GR"/>
              </w:rPr>
              <w:t xml:space="preserve"> ολικού </w:t>
            </w:r>
            <w:r w:rsidRPr="00325F72">
              <w:rPr>
                <w:sz w:val="20"/>
                <w:szCs w:val="20"/>
              </w:rPr>
              <w:t>RNA</w:t>
            </w:r>
            <w:r w:rsidRPr="00325F72">
              <w:rPr>
                <w:sz w:val="20"/>
                <w:szCs w:val="20"/>
                <w:lang w:val="el-GR"/>
              </w:rPr>
              <w:t xml:space="preserve"> σε </w:t>
            </w:r>
            <w:r w:rsidRPr="00325F72">
              <w:rPr>
                <w:sz w:val="20"/>
                <w:szCs w:val="20"/>
              </w:rPr>
              <w:t>single</w:t>
            </w:r>
            <w:r w:rsidRPr="00325F72">
              <w:rPr>
                <w:sz w:val="20"/>
                <w:szCs w:val="20"/>
                <w:lang w:val="el-GR"/>
              </w:rPr>
              <w:t>-</w:t>
            </w:r>
            <w:r w:rsidRPr="00325F72">
              <w:rPr>
                <w:sz w:val="20"/>
                <w:szCs w:val="20"/>
              </w:rPr>
              <w:t>stranded</w:t>
            </w:r>
            <w:r w:rsidRPr="00325F72">
              <w:rPr>
                <w:sz w:val="20"/>
                <w:szCs w:val="20"/>
                <w:lang w:val="el-GR"/>
              </w:rPr>
              <w:t xml:space="preserve"> </w:t>
            </w:r>
            <w:r w:rsidRPr="00325F72">
              <w:rPr>
                <w:sz w:val="20"/>
                <w:szCs w:val="20"/>
              </w:rPr>
              <w:t>cDNA</w:t>
            </w:r>
            <w:r w:rsidRPr="00325F72">
              <w:rPr>
                <w:sz w:val="20"/>
                <w:szCs w:val="20"/>
                <w:lang w:val="el-GR"/>
              </w:rPr>
              <w:t xml:space="preserve"> σε μία αντίδραση των 20 μ</w:t>
            </w:r>
            <w:r w:rsidRPr="00325F72">
              <w:rPr>
                <w:sz w:val="20"/>
                <w:szCs w:val="20"/>
              </w:rPr>
              <w:t>L</w:t>
            </w:r>
            <w:r w:rsidRPr="00325F72">
              <w:rPr>
                <w:sz w:val="20"/>
                <w:szCs w:val="20"/>
                <w:lang w:val="el-GR"/>
              </w:rPr>
              <w:t xml:space="preserve">. Το κιτ περιέχει: 1 × 1 </w:t>
            </w:r>
            <w:r w:rsidRPr="00325F72">
              <w:rPr>
                <w:sz w:val="20"/>
                <w:szCs w:val="20"/>
              </w:rPr>
              <w:t>mL</w:t>
            </w:r>
            <w:r w:rsidRPr="00325F72">
              <w:rPr>
                <w:sz w:val="20"/>
                <w:szCs w:val="20"/>
                <w:lang w:val="el-GR"/>
              </w:rPr>
              <w:t xml:space="preserve"> </w:t>
            </w:r>
            <w:r w:rsidRPr="00325F72">
              <w:rPr>
                <w:sz w:val="20"/>
                <w:szCs w:val="20"/>
              </w:rPr>
              <w:t>of</w:t>
            </w:r>
            <w:r w:rsidRPr="00325F72">
              <w:rPr>
                <w:sz w:val="20"/>
                <w:szCs w:val="20"/>
                <w:lang w:val="el-GR"/>
              </w:rPr>
              <w:t xml:space="preserve"> 10</w:t>
            </w:r>
            <w:r w:rsidRPr="00325F72">
              <w:rPr>
                <w:sz w:val="20"/>
                <w:szCs w:val="20"/>
              </w:rPr>
              <w:t>X</w:t>
            </w:r>
            <w:r w:rsidRPr="00325F72">
              <w:rPr>
                <w:sz w:val="20"/>
                <w:szCs w:val="20"/>
                <w:lang w:val="el-GR"/>
              </w:rPr>
              <w:t xml:space="preserve"> </w:t>
            </w:r>
            <w:r w:rsidRPr="00325F72">
              <w:rPr>
                <w:sz w:val="20"/>
                <w:szCs w:val="20"/>
              </w:rPr>
              <w:t>RT</w:t>
            </w:r>
            <w:r w:rsidRPr="00325F72">
              <w:rPr>
                <w:sz w:val="20"/>
                <w:szCs w:val="20"/>
                <w:lang w:val="el-GR"/>
              </w:rPr>
              <w:t xml:space="preserve"> ρυθμιστικό διάλυμα 1 × 1 </w:t>
            </w:r>
            <w:r w:rsidRPr="00325F72">
              <w:rPr>
                <w:sz w:val="20"/>
                <w:szCs w:val="20"/>
              </w:rPr>
              <w:t>mL</w:t>
            </w:r>
            <w:r w:rsidRPr="00325F72">
              <w:rPr>
                <w:sz w:val="20"/>
                <w:szCs w:val="20"/>
                <w:lang w:val="el-GR"/>
              </w:rPr>
              <w:t xml:space="preserve"> </w:t>
            </w:r>
            <w:r w:rsidRPr="00325F72">
              <w:rPr>
                <w:sz w:val="20"/>
                <w:szCs w:val="20"/>
              </w:rPr>
              <w:t>of</w:t>
            </w:r>
            <w:r w:rsidRPr="00325F72">
              <w:rPr>
                <w:sz w:val="20"/>
                <w:szCs w:val="20"/>
                <w:lang w:val="el-GR"/>
              </w:rPr>
              <w:t xml:space="preserve"> 10</w:t>
            </w:r>
            <w:r w:rsidRPr="00325F72">
              <w:rPr>
                <w:sz w:val="20"/>
                <w:szCs w:val="20"/>
              </w:rPr>
              <w:t>X</w:t>
            </w:r>
            <w:r w:rsidRPr="00325F72">
              <w:rPr>
                <w:sz w:val="20"/>
                <w:szCs w:val="20"/>
                <w:lang w:val="el-GR"/>
              </w:rPr>
              <w:t xml:space="preserve"> </w:t>
            </w:r>
            <w:r w:rsidRPr="00325F72">
              <w:rPr>
                <w:sz w:val="20"/>
                <w:szCs w:val="20"/>
              </w:rPr>
              <w:t>RT</w:t>
            </w:r>
            <w:r w:rsidRPr="00325F72">
              <w:rPr>
                <w:sz w:val="20"/>
                <w:szCs w:val="20"/>
                <w:lang w:val="el-GR"/>
              </w:rPr>
              <w:t xml:space="preserve"> τυχαίους εκκινητές 1 × 0.2 </w:t>
            </w:r>
            <w:r w:rsidRPr="00325F72">
              <w:rPr>
                <w:sz w:val="20"/>
                <w:szCs w:val="20"/>
              </w:rPr>
              <w:t>mL</w:t>
            </w:r>
            <w:r w:rsidRPr="00325F72">
              <w:rPr>
                <w:sz w:val="20"/>
                <w:szCs w:val="20"/>
                <w:lang w:val="el-GR"/>
              </w:rPr>
              <w:t xml:space="preserve"> </w:t>
            </w:r>
            <w:r w:rsidRPr="00325F72">
              <w:rPr>
                <w:sz w:val="20"/>
                <w:szCs w:val="20"/>
              </w:rPr>
              <w:t>of</w:t>
            </w:r>
            <w:r w:rsidRPr="00325F72">
              <w:rPr>
                <w:sz w:val="20"/>
                <w:szCs w:val="20"/>
                <w:lang w:val="el-GR"/>
              </w:rPr>
              <w:t xml:space="preserve"> 25</w:t>
            </w:r>
            <w:r w:rsidRPr="00325F72">
              <w:rPr>
                <w:sz w:val="20"/>
                <w:szCs w:val="20"/>
              </w:rPr>
              <w:t>X</w:t>
            </w:r>
            <w:r w:rsidRPr="00325F72">
              <w:rPr>
                <w:sz w:val="20"/>
                <w:szCs w:val="20"/>
                <w:lang w:val="el-GR"/>
              </w:rPr>
              <w:t xml:space="preserve"> </w:t>
            </w:r>
            <w:r w:rsidRPr="00325F72">
              <w:rPr>
                <w:sz w:val="20"/>
                <w:szCs w:val="20"/>
              </w:rPr>
              <w:t>dNTP</w:t>
            </w:r>
            <w:r w:rsidRPr="00325F72">
              <w:rPr>
                <w:sz w:val="20"/>
                <w:szCs w:val="20"/>
                <w:lang w:val="el-GR"/>
              </w:rPr>
              <w:t xml:space="preserve"> </w:t>
            </w:r>
            <w:r w:rsidRPr="00325F72">
              <w:rPr>
                <w:sz w:val="20"/>
                <w:szCs w:val="20"/>
              </w:rPr>
              <w:t>Mix</w:t>
            </w:r>
            <w:r w:rsidRPr="00325F72">
              <w:rPr>
                <w:sz w:val="20"/>
                <w:szCs w:val="20"/>
                <w:lang w:val="el-GR"/>
              </w:rPr>
              <w:t xml:space="preserve"> (100 </w:t>
            </w:r>
            <w:r w:rsidRPr="00325F72">
              <w:rPr>
                <w:sz w:val="20"/>
                <w:szCs w:val="20"/>
              </w:rPr>
              <w:t>mM</w:t>
            </w:r>
            <w:r w:rsidRPr="00325F72">
              <w:rPr>
                <w:sz w:val="20"/>
                <w:szCs w:val="20"/>
                <w:lang w:val="el-GR"/>
              </w:rPr>
              <w:t xml:space="preserve">) 1 × 0.2 </w:t>
            </w:r>
            <w:r w:rsidRPr="00325F72">
              <w:rPr>
                <w:sz w:val="20"/>
                <w:szCs w:val="20"/>
              </w:rPr>
              <w:t>mL</w:t>
            </w:r>
            <w:r w:rsidRPr="00325F72">
              <w:rPr>
                <w:sz w:val="20"/>
                <w:szCs w:val="20"/>
                <w:lang w:val="el-GR"/>
              </w:rPr>
              <w:t xml:space="preserve"> </w:t>
            </w:r>
            <w:r w:rsidRPr="00325F72">
              <w:rPr>
                <w:sz w:val="20"/>
                <w:szCs w:val="20"/>
              </w:rPr>
              <w:t>of</w:t>
            </w:r>
            <w:r w:rsidRPr="00325F72">
              <w:rPr>
                <w:sz w:val="20"/>
                <w:szCs w:val="20"/>
                <w:lang w:val="el-GR"/>
              </w:rPr>
              <w:t xml:space="preserve"> </w:t>
            </w:r>
            <w:r w:rsidRPr="00325F72">
              <w:rPr>
                <w:sz w:val="20"/>
                <w:szCs w:val="20"/>
              </w:rPr>
              <w:t>MultiScribe</w:t>
            </w:r>
            <w:r w:rsidRPr="00325F72">
              <w:rPr>
                <w:sz w:val="20"/>
                <w:szCs w:val="20"/>
                <w:lang w:val="el-GR"/>
              </w:rPr>
              <w:t xml:space="preserve"> Ανάστροφη μεταγραφάση (50 </w:t>
            </w:r>
            <w:r w:rsidRPr="00325F72">
              <w:rPr>
                <w:sz w:val="20"/>
                <w:szCs w:val="20"/>
              </w:rPr>
              <w:t>U</w:t>
            </w:r>
            <w:r w:rsidRPr="00325F72">
              <w:rPr>
                <w:sz w:val="20"/>
                <w:szCs w:val="20"/>
                <w:lang w:val="el-GR"/>
              </w:rPr>
              <w:t>/μ</w:t>
            </w:r>
            <w:r w:rsidRPr="00325F72">
              <w:rPr>
                <w:sz w:val="20"/>
                <w:szCs w:val="20"/>
              </w:rPr>
              <w:t>L</w:t>
            </w:r>
            <w:r w:rsidRPr="00325F72">
              <w:rPr>
                <w:sz w:val="20"/>
                <w:szCs w:val="20"/>
                <w:lang w:val="el-GR"/>
              </w:rPr>
              <w:t xml:space="preserve">) </w:t>
            </w:r>
          </w:p>
        </w:tc>
        <w:tc>
          <w:tcPr>
            <w:tcW w:w="876" w:type="dxa"/>
            <w:shd w:val="clear" w:color="auto" w:fill="auto"/>
            <w:noWrap/>
            <w:vAlign w:val="center"/>
            <w:hideMark/>
          </w:tcPr>
          <w:p w:rsidR="00325F72" w:rsidRPr="00325F72" w:rsidRDefault="00325F72" w:rsidP="00E4329A">
            <w:pPr>
              <w:jc w:val="center"/>
              <w:rPr>
                <w:sz w:val="20"/>
                <w:szCs w:val="20"/>
              </w:rPr>
            </w:pPr>
            <w:r w:rsidRPr="00325F72">
              <w:rPr>
                <w:sz w:val="20"/>
                <w:szCs w:val="20"/>
              </w:rPr>
              <w:t>200 reactions</w:t>
            </w:r>
          </w:p>
        </w:tc>
        <w:tc>
          <w:tcPr>
            <w:tcW w:w="708" w:type="dxa"/>
            <w:shd w:val="clear" w:color="auto" w:fill="auto"/>
            <w:noWrap/>
            <w:vAlign w:val="center"/>
            <w:hideMark/>
          </w:tcPr>
          <w:p w:rsidR="00325F72" w:rsidRPr="00325F72" w:rsidRDefault="00325F72" w:rsidP="00E4329A">
            <w:pPr>
              <w:jc w:val="center"/>
              <w:rPr>
                <w:sz w:val="20"/>
                <w:szCs w:val="20"/>
              </w:rPr>
            </w:pPr>
            <w:r w:rsidRPr="00325F72">
              <w:rPr>
                <w:sz w:val="20"/>
                <w:szCs w:val="20"/>
              </w:rPr>
              <w:t>11</w:t>
            </w:r>
          </w:p>
        </w:tc>
        <w:tc>
          <w:tcPr>
            <w:tcW w:w="1183" w:type="dxa"/>
          </w:tcPr>
          <w:p w:rsidR="00325F72" w:rsidRPr="00325F72" w:rsidRDefault="00325F72" w:rsidP="00325F72">
            <w:pPr>
              <w:rPr>
                <w:sz w:val="20"/>
                <w:szCs w:val="20"/>
              </w:rPr>
            </w:pPr>
          </w:p>
        </w:tc>
        <w:tc>
          <w:tcPr>
            <w:tcW w:w="1170" w:type="dxa"/>
          </w:tcPr>
          <w:p w:rsidR="00325F72" w:rsidRPr="00325F72" w:rsidRDefault="00325F72" w:rsidP="00325F72">
            <w:pPr>
              <w:rPr>
                <w:sz w:val="20"/>
                <w:szCs w:val="20"/>
              </w:rPr>
            </w:pPr>
          </w:p>
        </w:tc>
        <w:tc>
          <w:tcPr>
            <w:tcW w:w="1620" w:type="dxa"/>
          </w:tcPr>
          <w:p w:rsidR="00325F72" w:rsidRPr="00325F72" w:rsidRDefault="00325F72" w:rsidP="00325F72">
            <w:pPr>
              <w:rPr>
                <w:sz w:val="20"/>
                <w:szCs w:val="20"/>
              </w:rPr>
            </w:pPr>
          </w:p>
        </w:tc>
      </w:tr>
      <w:tr w:rsidR="00325F72" w:rsidRPr="00325F72" w:rsidTr="00E4329A">
        <w:trPr>
          <w:trHeight w:val="1380"/>
          <w:jc w:val="center"/>
        </w:trPr>
        <w:tc>
          <w:tcPr>
            <w:tcW w:w="630" w:type="dxa"/>
            <w:shd w:val="clear" w:color="auto" w:fill="auto"/>
            <w:noWrap/>
            <w:vAlign w:val="center"/>
            <w:hideMark/>
          </w:tcPr>
          <w:p w:rsidR="00325F72" w:rsidRPr="00325F72" w:rsidRDefault="00325F72" w:rsidP="00325F72">
            <w:pPr>
              <w:rPr>
                <w:sz w:val="20"/>
                <w:szCs w:val="20"/>
              </w:rPr>
            </w:pPr>
            <w:r w:rsidRPr="00325F72">
              <w:rPr>
                <w:sz w:val="20"/>
                <w:szCs w:val="20"/>
              </w:rPr>
              <w:t>13</w:t>
            </w:r>
          </w:p>
        </w:tc>
        <w:tc>
          <w:tcPr>
            <w:tcW w:w="2430" w:type="dxa"/>
            <w:shd w:val="clear" w:color="auto" w:fill="auto"/>
            <w:noWrap/>
            <w:vAlign w:val="center"/>
            <w:hideMark/>
          </w:tcPr>
          <w:p w:rsidR="00325F72" w:rsidRPr="00325F72" w:rsidRDefault="00325F72" w:rsidP="00325F72">
            <w:pPr>
              <w:rPr>
                <w:sz w:val="20"/>
                <w:szCs w:val="20"/>
              </w:rPr>
            </w:pPr>
            <w:r w:rsidRPr="00325F72">
              <w:rPr>
                <w:sz w:val="20"/>
                <w:szCs w:val="20"/>
              </w:rPr>
              <w:t>HIGH CAPACITY RNA TO CDNA KIT</w:t>
            </w:r>
          </w:p>
        </w:tc>
        <w:tc>
          <w:tcPr>
            <w:tcW w:w="2947" w:type="dxa"/>
            <w:shd w:val="clear" w:color="auto" w:fill="auto"/>
            <w:hideMark/>
          </w:tcPr>
          <w:p w:rsidR="00325F72" w:rsidRPr="00325F72" w:rsidRDefault="00325F72" w:rsidP="00325F72">
            <w:pPr>
              <w:rPr>
                <w:sz w:val="20"/>
                <w:szCs w:val="20"/>
                <w:lang w:val="el-GR"/>
              </w:rPr>
            </w:pPr>
            <w:r w:rsidRPr="00325F72">
              <w:rPr>
                <w:sz w:val="20"/>
                <w:szCs w:val="20"/>
              </w:rPr>
              <w:t>Kit</w:t>
            </w:r>
            <w:r w:rsidRPr="00325F72">
              <w:rPr>
                <w:sz w:val="20"/>
                <w:szCs w:val="20"/>
                <w:lang w:val="el-GR"/>
              </w:rPr>
              <w:t xml:space="preserve"> ανάστροφης μεταγραφής </w:t>
            </w:r>
            <w:r w:rsidRPr="00325F72">
              <w:rPr>
                <w:sz w:val="20"/>
                <w:szCs w:val="20"/>
              </w:rPr>
              <w:t>RNA</w:t>
            </w:r>
            <w:r w:rsidRPr="00325F72">
              <w:rPr>
                <w:sz w:val="20"/>
                <w:szCs w:val="20"/>
                <w:lang w:val="el-GR"/>
              </w:rPr>
              <w:t xml:space="preserve"> σε </w:t>
            </w:r>
            <w:r w:rsidRPr="00325F72">
              <w:rPr>
                <w:sz w:val="20"/>
                <w:szCs w:val="20"/>
              </w:rPr>
              <w:t>cDNA</w:t>
            </w:r>
            <w:r w:rsidRPr="00325F72">
              <w:rPr>
                <w:sz w:val="20"/>
                <w:szCs w:val="20"/>
                <w:lang w:val="el-GR"/>
              </w:rPr>
              <w:t>. Περιέχει 1 × 50 μ</w:t>
            </w:r>
            <w:r w:rsidRPr="00325F72">
              <w:rPr>
                <w:sz w:val="20"/>
                <w:szCs w:val="20"/>
              </w:rPr>
              <w:t>L</w:t>
            </w:r>
            <w:r w:rsidRPr="00325F72">
              <w:rPr>
                <w:sz w:val="20"/>
                <w:szCs w:val="20"/>
                <w:lang w:val="el-GR"/>
              </w:rPr>
              <w:t xml:space="preserve"> </w:t>
            </w:r>
            <w:r w:rsidRPr="00325F72">
              <w:rPr>
                <w:sz w:val="20"/>
                <w:szCs w:val="20"/>
              </w:rPr>
              <w:t>of</w:t>
            </w:r>
            <w:r w:rsidRPr="00325F72">
              <w:rPr>
                <w:sz w:val="20"/>
                <w:szCs w:val="20"/>
                <w:lang w:val="el-GR"/>
              </w:rPr>
              <w:t xml:space="preserve"> 20</w:t>
            </w:r>
            <w:r w:rsidRPr="00325F72">
              <w:rPr>
                <w:sz w:val="20"/>
                <w:szCs w:val="20"/>
              </w:rPr>
              <w:t>X</w:t>
            </w:r>
            <w:r w:rsidRPr="00325F72">
              <w:rPr>
                <w:sz w:val="20"/>
                <w:szCs w:val="20"/>
                <w:lang w:val="el-GR"/>
              </w:rPr>
              <w:t xml:space="preserve"> μείγμα ενζύμων (</w:t>
            </w:r>
            <w:r w:rsidRPr="00325F72">
              <w:rPr>
                <w:sz w:val="20"/>
                <w:szCs w:val="20"/>
              </w:rPr>
              <w:t>MuLV</w:t>
            </w:r>
            <w:r w:rsidRPr="00325F72">
              <w:rPr>
                <w:sz w:val="20"/>
                <w:szCs w:val="20"/>
                <w:lang w:val="el-GR"/>
              </w:rPr>
              <w:t xml:space="preserve"> </w:t>
            </w:r>
            <w:r w:rsidRPr="00325F72">
              <w:rPr>
                <w:sz w:val="20"/>
                <w:szCs w:val="20"/>
              </w:rPr>
              <w:t>and</w:t>
            </w:r>
            <w:r w:rsidRPr="00325F72">
              <w:rPr>
                <w:sz w:val="20"/>
                <w:szCs w:val="20"/>
                <w:lang w:val="el-GR"/>
              </w:rPr>
              <w:t xml:space="preserve"> </w:t>
            </w:r>
            <w:r w:rsidRPr="00325F72">
              <w:rPr>
                <w:sz w:val="20"/>
                <w:szCs w:val="20"/>
              </w:rPr>
              <w:t>RNase</w:t>
            </w:r>
            <w:r w:rsidRPr="00325F72">
              <w:rPr>
                <w:sz w:val="20"/>
                <w:szCs w:val="20"/>
                <w:lang w:val="el-GR"/>
              </w:rPr>
              <w:t xml:space="preserve"> αναστολέα πρωτεϊνών) • 1 × 500 μ</w:t>
            </w:r>
            <w:r w:rsidRPr="00325F72">
              <w:rPr>
                <w:sz w:val="20"/>
                <w:szCs w:val="20"/>
              </w:rPr>
              <w:t>L</w:t>
            </w:r>
            <w:r w:rsidRPr="00325F72">
              <w:rPr>
                <w:sz w:val="20"/>
                <w:szCs w:val="20"/>
                <w:lang w:val="el-GR"/>
              </w:rPr>
              <w:t xml:space="preserve"> </w:t>
            </w:r>
            <w:r w:rsidRPr="00325F72">
              <w:rPr>
                <w:sz w:val="20"/>
                <w:szCs w:val="20"/>
              </w:rPr>
              <w:t>of</w:t>
            </w:r>
            <w:r w:rsidRPr="00325F72">
              <w:rPr>
                <w:sz w:val="20"/>
                <w:szCs w:val="20"/>
                <w:lang w:val="el-GR"/>
              </w:rPr>
              <w:t xml:space="preserve"> 2</w:t>
            </w:r>
            <w:r w:rsidRPr="00325F72">
              <w:rPr>
                <w:sz w:val="20"/>
                <w:szCs w:val="20"/>
              </w:rPr>
              <w:t>X</w:t>
            </w:r>
            <w:r w:rsidRPr="00325F72">
              <w:rPr>
                <w:sz w:val="20"/>
                <w:szCs w:val="20"/>
                <w:lang w:val="el-GR"/>
              </w:rPr>
              <w:t xml:space="preserve"> </w:t>
            </w:r>
            <w:r w:rsidRPr="00325F72">
              <w:rPr>
                <w:sz w:val="20"/>
                <w:szCs w:val="20"/>
              </w:rPr>
              <w:t>RT</w:t>
            </w:r>
            <w:r w:rsidRPr="00325F72">
              <w:rPr>
                <w:sz w:val="20"/>
                <w:szCs w:val="20"/>
                <w:lang w:val="el-GR"/>
              </w:rPr>
              <w:t xml:space="preserve"> ρυθμιστικό διάλυμα (πριέχει </w:t>
            </w:r>
            <w:r w:rsidRPr="00325F72">
              <w:rPr>
                <w:sz w:val="20"/>
                <w:szCs w:val="20"/>
              </w:rPr>
              <w:t>dNTPs</w:t>
            </w:r>
            <w:r w:rsidRPr="00325F72">
              <w:rPr>
                <w:sz w:val="20"/>
                <w:szCs w:val="20"/>
                <w:lang w:val="el-GR"/>
              </w:rPr>
              <w:t xml:space="preserve">, τυχαία </w:t>
            </w:r>
            <w:r w:rsidRPr="00325F72">
              <w:rPr>
                <w:sz w:val="20"/>
                <w:szCs w:val="20"/>
              </w:rPr>
              <w:t>octamers</w:t>
            </w:r>
            <w:r w:rsidRPr="00325F72">
              <w:rPr>
                <w:sz w:val="20"/>
                <w:szCs w:val="20"/>
                <w:lang w:val="el-GR"/>
              </w:rPr>
              <w:t xml:space="preserve">, </w:t>
            </w:r>
            <w:r w:rsidRPr="00325F72">
              <w:rPr>
                <w:sz w:val="20"/>
                <w:szCs w:val="20"/>
              </w:rPr>
              <w:t>and</w:t>
            </w:r>
            <w:r w:rsidRPr="00325F72">
              <w:rPr>
                <w:sz w:val="20"/>
                <w:szCs w:val="20"/>
                <w:lang w:val="el-GR"/>
              </w:rPr>
              <w:t xml:space="preserve"> </w:t>
            </w:r>
            <w:r w:rsidRPr="00325F72">
              <w:rPr>
                <w:sz w:val="20"/>
                <w:szCs w:val="20"/>
              </w:rPr>
              <w:t>oligo</w:t>
            </w:r>
            <w:r w:rsidRPr="00325F72">
              <w:rPr>
                <w:sz w:val="20"/>
                <w:szCs w:val="20"/>
                <w:lang w:val="el-GR"/>
              </w:rPr>
              <w:t xml:space="preserve"> </w:t>
            </w:r>
            <w:r w:rsidRPr="00325F72">
              <w:rPr>
                <w:sz w:val="20"/>
                <w:szCs w:val="20"/>
              </w:rPr>
              <w:t>dT</w:t>
            </w:r>
            <w:r w:rsidRPr="00325F72">
              <w:rPr>
                <w:sz w:val="20"/>
                <w:szCs w:val="20"/>
                <w:lang w:val="el-GR"/>
              </w:rPr>
              <w:t xml:space="preserve">-16) </w:t>
            </w:r>
          </w:p>
        </w:tc>
        <w:tc>
          <w:tcPr>
            <w:tcW w:w="876" w:type="dxa"/>
            <w:shd w:val="clear" w:color="auto" w:fill="auto"/>
            <w:noWrap/>
            <w:vAlign w:val="center"/>
            <w:hideMark/>
          </w:tcPr>
          <w:p w:rsidR="00325F72" w:rsidRPr="00325F72" w:rsidRDefault="00325F72" w:rsidP="00E4329A">
            <w:pPr>
              <w:jc w:val="center"/>
              <w:rPr>
                <w:sz w:val="20"/>
                <w:szCs w:val="20"/>
              </w:rPr>
            </w:pPr>
            <w:r w:rsidRPr="00325F72">
              <w:rPr>
                <w:sz w:val="20"/>
                <w:szCs w:val="20"/>
              </w:rPr>
              <w:t>50 reactions</w:t>
            </w:r>
          </w:p>
        </w:tc>
        <w:tc>
          <w:tcPr>
            <w:tcW w:w="708" w:type="dxa"/>
            <w:shd w:val="clear" w:color="auto" w:fill="auto"/>
            <w:noWrap/>
            <w:vAlign w:val="center"/>
            <w:hideMark/>
          </w:tcPr>
          <w:p w:rsidR="00325F72" w:rsidRPr="00325F72" w:rsidRDefault="00325F72" w:rsidP="00E4329A">
            <w:pPr>
              <w:jc w:val="center"/>
              <w:rPr>
                <w:sz w:val="20"/>
                <w:szCs w:val="20"/>
              </w:rPr>
            </w:pPr>
            <w:r w:rsidRPr="00325F72">
              <w:rPr>
                <w:sz w:val="20"/>
                <w:szCs w:val="20"/>
              </w:rPr>
              <w:t>16</w:t>
            </w:r>
          </w:p>
        </w:tc>
        <w:tc>
          <w:tcPr>
            <w:tcW w:w="1183" w:type="dxa"/>
          </w:tcPr>
          <w:p w:rsidR="00325F72" w:rsidRPr="00325F72" w:rsidRDefault="00325F72" w:rsidP="00325F72">
            <w:pPr>
              <w:rPr>
                <w:sz w:val="20"/>
                <w:szCs w:val="20"/>
              </w:rPr>
            </w:pPr>
          </w:p>
        </w:tc>
        <w:tc>
          <w:tcPr>
            <w:tcW w:w="1170" w:type="dxa"/>
          </w:tcPr>
          <w:p w:rsidR="00325F72" w:rsidRPr="00325F72" w:rsidRDefault="00325F72" w:rsidP="00325F72">
            <w:pPr>
              <w:rPr>
                <w:sz w:val="20"/>
                <w:szCs w:val="20"/>
              </w:rPr>
            </w:pPr>
          </w:p>
        </w:tc>
        <w:tc>
          <w:tcPr>
            <w:tcW w:w="1620" w:type="dxa"/>
          </w:tcPr>
          <w:p w:rsidR="00325F72" w:rsidRPr="00325F72" w:rsidRDefault="00325F72" w:rsidP="00325F72">
            <w:pPr>
              <w:rPr>
                <w:sz w:val="20"/>
                <w:szCs w:val="20"/>
              </w:rPr>
            </w:pPr>
          </w:p>
        </w:tc>
      </w:tr>
    </w:tbl>
    <w:p w:rsidR="00325F72" w:rsidRPr="00325F72" w:rsidRDefault="00325F72" w:rsidP="00325F72"/>
    <w:p w:rsidR="00325F72" w:rsidRPr="00325F72" w:rsidRDefault="00325F72" w:rsidP="00325F72"/>
    <w:p w:rsidR="00325F72" w:rsidRPr="00325F72" w:rsidRDefault="00325F72" w:rsidP="00325F72"/>
    <w:p w:rsidR="00B9359F" w:rsidRDefault="00B9359F" w:rsidP="00F93099">
      <w:pPr>
        <w:jc w:val="center"/>
        <w:rPr>
          <w:rFonts w:eastAsia="SimSun"/>
          <w:b/>
          <w:iCs/>
          <w:szCs w:val="22"/>
          <w:u w:val="single"/>
          <w:lang w:val="el-GR"/>
        </w:rPr>
      </w:pPr>
    </w:p>
    <w:sectPr w:rsidR="00B9359F">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59F" w:rsidRDefault="00B9359F" w:rsidP="00B9359F">
      <w:pPr>
        <w:spacing w:after="0"/>
      </w:pPr>
      <w:r>
        <w:separator/>
      </w:r>
    </w:p>
  </w:endnote>
  <w:endnote w:type="continuationSeparator" w:id="0">
    <w:p w:rsidR="00B9359F" w:rsidRDefault="00B9359F" w:rsidP="00B935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G Times">
    <w:altName w:val="Times New Roman"/>
    <w:charset w:val="A1"/>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617293"/>
      <w:docPartObj>
        <w:docPartGallery w:val="Page Numbers (Bottom of Page)"/>
        <w:docPartUnique/>
      </w:docPartObj>
    </w:sdtPr>
    <w:sdtEndPr>
      <w:rPr>
        <w:noProof/>
        <w:sz w:val="20"/>
      </w:rPr>
    </w:sdtEndPr>
    <w:sdtContent>
      <w:p w:rsidR="00B9359F" w:rsidRPr="00B9359F" w:rsidRDefault="00B9359F">
        <w:pPr>
          <w:pStyle w:val="a5"/>
          <w:jc w:val="right"/>
          <w:rPr>
            <w:sz w:val="20"/>
          </w:rPr>
        </w:pPr>
        <w:r w:rsidRPr="00B9359F">
          <w:rPr>
            <w:sz w:val="20"/>
          </w:rPr>
          <w:fldChar w:fldCharType="begin"/>
        </w:r>
        <w:r w:rsidRPr="00B9359F">
          <w:rPr>
            <w:sz w:val="20"/>
          </w:rPr>
          <w:instrText xml:space="preserve"> PAGE   \* MERGEFORMAT </w:instrText>
        </w:r>
        <w:r w:rsidRPr="00B9359F">
          <w:rPr>
            <w:sz w:val="20"/>
          </w:rPr>
          <w:fldChar w:fldCharType="separate"/>
        </w:r>
        <w:r w:rsidR="00E4329A">
          <w:rPr>
            <w:noProof/>
            <w:sz w:val="20"/>
          </w:rPr>
          <w:t>1</w:t>
        </w:r>
        <w:r w:rsidRPr="00B9359F">
          <w:rPr>
            <w:noProof/>
            <w:sz w:val="20"/>
          </w:rPr>
          <w:fldChar w:fldCharType="end"/>
        </w:r>
      </w:p>
    </w:sdtContent>
  </w:sdt>
  <w:p w:rsidR="00B9359F" w:rsidRPr="00B9359F" w:rsidRDefault="00B9359F">
    <w:pPr>
      <w:pStyle w:val="a5"/>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59F" w:rsidRDefault="00B9359F" w:rsidP="00B9359F">
      <w:pPr>
        <w:spacing w:after="0"/>
      </w:pPr>
      <w:r>
        <w:separator/>
      </w:r>
    </w:p>
  </w:footnote>
  <w:footnote w:type="continuationSeparator" w:id="0">
    <w:p w:rsidR="00B9359F" w:rsidRDefault="00B9359F" w:rsidP="00B935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B568E"/>
    <w:multiLevelType w:val="hybridMultilevel"/>
    <w:tmpl w:val="9BC673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11031A"/>
    <w:multiLevelType w:val="hybridMultilevel"/>
    <w:tmpl w:val="57B2D96C"/>
    <w:lvl w:ilvl="0" w:tplc="9474CC20">
      <w:start w:val="1"/>
      <w:numFmt w:val="decimal"/>
      <w:lvlText w:val="%1."/>
      <w:lvlJc w:val="left"/>
      <w:pPr>
        <w:ind w:left="360" w:hanging="360"/>
      </w:pPr>
      <w:rPr>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5E142F7"/>
    <w:multiLevelType w:val="hybridMultilevel"/>
    <w:tmpl w:val="5784DD46"/>
    <w:lvl w:ilvl="0" w:tplc="6102F666">
      <w:start w:val="1"/>
      <w:numFmt w:val="decimal"/>
      <w:lvlText w:val="%1."/>
      <w:lvlJc w:val="left"/>
      <w:pPr>
        <w:ind w:left="360" w:hanging="360"/>
      </w:pPr>
      <w:rPr>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3C51CC2"/>
    <w:multiLevelType w:val="hybridMultilevel"/>
    <w:tmpl w:val="623637B0"/>
    <w:lvl w:ilvl="0" w:tplc="B868124A">
      <w:start w:val="1"/>
      <w:numFmt w:val="decimal"/>
      <w:lvlText w:val="%1."/>
      <w:lvlJc w:val="left"/>
      <w:pPr>
        <w:ind w:left="360" w:hanging="360"/>
      </w:pPr>
      <w:rPr>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15E4D19"/>
    <w:multiLevelType w:val="hybridMultilevel"/>
    <w:tmpl w:val="FA8ED986"/>
    <w:lvl w:ilvl="0" w:tplc="8D847CCE">
      <w:start w:val="1"/>
      <w:numFmt w:val="decimal"/>
      <w:lvlText w:val="%1."/>
      <w:lvlJc w:val="left"/>
      <w:pPr>
        <w:ind w:left="360" w:hanging="360"/>
      </w:pPr>
      <w:rPr>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D723F2"/>
    <w:multiLevelType w:val="hybridMultilevel"/>
    <w:tmpl w:val="67A6CB64"/>
    <w:lvl w:ilvl="0" w:tplc="5124611A">
      <w:start w:val="1"/>
      <w:numFmt w:val="decimal"/>
      <w:lvlText w:val="%1."/>
      <w:lvlJc w:val="left"/>
      <w:pPr>
        <w:ind w:left="360" w:hanging="360"/>
      </w:pPr>
      <w:rPr>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583"/>
    <w:rsid w:val="001248F5"/>
    <w:rsid w:val="00237039"/>
    <w:rsid w:val="00325F72"/>
    <w:rsid w:val="00423583"/>
    <w:rsid w:val="005B16DB"/>
    <w:rsid w:val="005E3009"/>
    <w:rsid w:val="008C44BA"/>
    <w:rsid w:val="00B52706"/>
    <w:rsid w:val="00B9359F"/>
    <w:rsid w:val="00BC753C"/>
    <w:rsid w:val="00CA4207"/>
    <w:rsid w:val="00E4329A"/>
    <w:rsid w:val="00F148B8"/>
    <w:rsid w:val="00F93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92BFF"/>
  <w15:chartTrackingRefBased/>
  <w15:docId w15:val="{2160C81E-B0EE-4FC8-BC7D-E5D612A6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099"/>
    <w:pPr>
      <w:suppressAutoHyphens/>
      <w:spacing w:after="120" w:line="240" w:lineRule="auto"/>
      <w:jc w:val="both"/>
    </w:pPr>
    <w:rPr>
      <w:rFonts w:ascii="Calibri" w:eastAsia="Times New Roman" w:hAnsi="Calibri" w:cs="Calibri"/>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F93099"/>
    <w:pPr>
      <w:suppressAutoHyphens w:val="0"/>
      <w:spacing w:after="0"/>
      <w:ind w:left="720"/>
      <w:contextualSpacing/>
      <w:jc w:val="left"/>
    </w:pPr>
    <w:rPr>
      <w:rFonts w:ascii="CG Times" w:hAnsi="CG Times" w:cs="Times New Roman"/>
      <w:sz w:val="20"/>
      <w:szCs w:val="20"/>
      <w:lang w:val="en-US" w:eastAsia="el-GR"/>
    </w:rPr>
  </w:style>
  <w:style w:type="character" w:customStyle="1" w:styleId="Char">
    <w:name w:val="Παράγραφος λίστας Char"/>
    <w:link w:val="a3"/>
    <w:uiPriority w:val="34"/>
    <w:rsid w:val="00F93099"/>
    <w:rPr>
      <w:rFonts w:ascii="CG Times" w:eastAsia="Times New Roman" w:hAnsi="CG Times" w:cs="Times New Roman"/>
      <w:sz w:val="20"/>
      <w:szCs w:val="20"/>
      <w:lang w:eastAsia="el-GR"/>
    </w:rPr>
  </w:style>
  <w:style w:type="paragraph" w:styleId="a4">
    <w:name w:val="header"/>
    <w:basedOn w:val="a"/>
    <w:link w:val="Char0"/>
    <w:uiPriority w:val="99"/>
    <w:unhideWhenUsed/>
    <w:rsid w:val="00B9359F"/>
    <w:pPr>
      <w:tabs>
        <w:tab w:val="center" w:pos="4320"/>
        <w:tab w:val="right" w:pos="8640"/>
      </w:tabs>
      <w:spacing w:after="0"/>
    </w:pPr>
  </w:style>
  <w:style w:type="character" w:customStyle="1" w:styleId="Char0">
    <w:name w:val="Κεφαλίδα Char"/>
    <w:basedOn w:val="a0"/>
    <w:link w:val="a4"/>
    <w:uiPriority w:val="99"/>
    <w:rsid w:val="00B9359F"/>
    <w:rPr>
      <w:rFonts w:ascii="Calibri" w:eastAsia="Times New Roman" w:hAnsi="Calibri" w:cs="Calibri"/>
      <w:szCs w:val="24"/>
      <w:lang w:val="en-GB" w:eastAsia="ar-SA"/>
    </w:rPr>
  </w:style>
  <w:style w:type="paragraph" w:styleId="a5">
    <w:name w:val="footer"/>
    <w:basedOn w:val="a"/>
    <w:link w:val="Char1"/>
    <w:uiPriority w:val="99"/>
    <w:unhideWhenUsed/>
    <w:rsid w:val="00B9359F"/>
    <w:pPr>
      <w:tabs>
        <w:tab w:val="center" w:pos="4320"/>
        <w:tab w:val="right" w:pos="8640"/>
      </w:tabs>
      <w:spacing w:after="0"/>
    </w:pPr>
  </w:style>
  <w:style w:type="character" w:customStyle="1" w:styleId="Char1">
    <w:name w:val="Υποσέλιδο Char"/>
    <w:basedOn w:val="a0"/>
    <w:link w:val="a5"/>
    <w:uiPriority w:val="99"/>
    <w:rsid w:val="00B9359F"/>
    <w:rPr>
      <w:rFonts w:ascii="Calibri" w:eastAsia="Times New Roman" w:hAnsi="Calibri" w:cs="Calibri"/>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1684</Words>
  <Characters>9601</Characters>
  <Application>Microsoft Office Word</Application>
  <DocSecurity>0</DocSecurity>
  <Lines>80</Lines>
  <Paragraphs>22</Paragraphs>
  <ScaleCrop>false</ScaleCrop>
  <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Olga.Defingou</dc:creator>
  <cp:keywords/>
  <dc:description/>
  <cp:lastModifiedBy>Olga.Defingou</cp:lastModifiedBy>
  <cp:revision>13</cp:revision>
  <dcterms:created xsi:type="dcterms:W3CDTF">2021-11-23T12:47:00Z</dcterms:created>
  <dcterms:modified xsi:type="dcterms:W3CDTF">2022-05-27T11:04:00Z</dcterms:modified>
</cp:coreProperties>
</file>