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390C" w14:textId="5637952C" w:rsidR="006C2917" w:rsidRPr="00FF44D3" w:rsidRDefault="000A321F" w:rsidP="00FF44D3">
      <w:pPr>
        <w:jc w:val="center"/>
        <w:rPr>
          <w:b/>
          <w:bCs/>
          <w:u w:val="single"/>
        </w:rPr>
      </w:pPr>
      <w:r w:rsidRPr="00FF44D3">
        <w:rPr>
          <w:b/>
          <w:bCs/>
          <w:u w:val="single"/>
        </w:rPr>
        <w:t xml:space="preserve">Οδηγίες συμπλήρωσης </w:t>
      </w:r>
      <w:r w:rsidR="000F3B43">
        <w:rPr>
          <w:b/>
          <w:bCs/>
          <w:u w:val="single"/>
        </w:rPr>
        <w:t xml:space="preserve">ΕΝΤΥΠΩΝ </w:t>
      </w:r>
      <w:r w:rsidRPr="00FF44D3">
        <w:rPr>
          <w:b/>
          <w:bCs/>
          <w:u w:val="single"/>
        </w:rPr>
        <w:t>47 και 48</w:t>
      </w:r>
    </w:p>
    <w:p w14:paraId="1FC0C83B" w14:textId="77777777" w:rsidR="000A321F" w:rsidRDefault="000A321F"/>
    <w:p w14:paraId="35684F3A" w14:textId="2D6293A6" w:rsidR="002C7D85" w:rsidRDefault="000A321F" w:rsidP="002C7D85">
      <w:r>
        <w:t>Κατά τη συμπλήρωση των εντύπων των προσκλήσεων</w:t>
      </w:r>
      <w:r w:rsidR="000F3B43">
        <w:t>:</w:t>
      </w:r>
      <w:r>
        <w:t xml:space="preserve"> </w:t>
      </w:r>
    </w:p>
    <w:p w14:paraId="5A9EBB24" w14:textId="633CFAA4" w:rsidR="000A321F" w:rsidRDefault="008925A6" w:rsidP="002C7D85">
      <w:r w:rsidRPr="008925A6">
        <w:t xml:space="preserve">Στο πεδίο </w:t>
      </w:r>
      <w:r w:rsidR="000A321F">
        <w:t>«Θέμα»</w:t>
      </w:r>
      <w:r>
        <w:t>,</w:t>
      </w:r>
      <w:r w:rsidR="000A321F">
        <w:t xml:space="preserve"> συμπληρώνετε τον τίτλο του έργου καθώς και τον κωδικό ΕΛΚΕ.</w:t>
      </w:r>
    </w:p>
    <w:p w14:paraId="76C21AD6" w14:textId="39C718E7" w:rsidR="000A321F" w:rsidRDefault="008925A6" w:rsidP="000A321F">
      <w:pPr>
        <w:pStyle w:val="a3"/>
        <w:numPr>
          <w:ilvl w:val="0"/>
          <w:numId w:val="1"/>
        </w:numPr>
        <w:jc w:val="both"/>
      </w:pPr>
      <w:r>
        <w:t>Το</w:t>
      </w:r>
      <w:r w:rsidRPr="008925A6">
        <w:t xml:space="preserve"> πεδίο</w:t>
      </w:r>
      <w:r w:rsidR="000A321F">
        <w:t xml:space="preserve"> «έχοντας υπόψιν»</w:t>
      </w:r>
      <w:r>
        <w:t>,</w:t>
      </w:r>
      <w:r w:rsidR="000A321F">
        <w:t xml:space="preserve"> </w:t>
      </w:r>
      <w:r>
        <w:t>συμπληρώνεται</w:t>
      </w:r>
      <w:r w:rsidR="000A321F">
        <w:t xml:space="preserve"> από τον ΕΛΚΕ</w:t>
      </w:r>
      <w:r w:rsidR="000F3B43">
        <w:t>.</w:t>
      </w:r>
    </w:p>
    <w:p w14:paraId="38B0F6A4" w14:textId="5C90E24C" w:rsidR="000A321F" w:rsidRDefault="000A321F" w:rsidP="000A321F">
      <w:pPr>
        <w:pStyle w:val="a3"/>
        <w:numPr>
          <w:ilvl w:val="0"/>
          <w:numId w:val="1"/>
        </w:numPr>
        <w:jc w:val="both"/>
      </w:pPr>
      <w:r>
        <w:t xml:space="preserve"> </w:t>
      </w:r>
      <w:r w:rsidR="008925A6" w:rsidRPr="008925A6">
        <w:t xml:space="preserve">Στο πεδίο </w:t>
      </w:r>
      <w:r>
        <w:t>«</w:t>
      </w:r>
      <w:r w:rsidRPr="000A321F">
        <w:t>ΠΡΟΚΗΡΥΣΣΕΙ</w:t>
      </w:r>
      <w:r>
        <w:t>»</w:t>
      </w:r>
      <w:r w:rsidR="008925A6">
        <w:t>,</w:t>
      </w:r>
      <w:r>
        <w:t xml:space="preserve"> συμπληρώνετε </w:t>
      </w:r>
      <w:r w:rsidR="000F3B43">
        <w:t>(</w:t>
      </w:r>
      <w:r>
        <w:t>εκτός των υπόλοιπων στοιχείων που ζητούνται</w:t>
      </w:r>
      <w:r w:rsidR="000F3B43">
        <w:t>)</w:t>
      </w:r>
      <w:r>
        <w:t>, τη θέση</w:t>
      </w:r>
      <w:r w:rsidR="000F3B43">
        <w:t xml:space="preserve"> όμοια </w:t>
      </w:r>
      <w:r>
        <w:t xml:space="preserve">με την θέση που έχει περιγραφεί στο ΤΔΕ του έργου (αν η θέση έχει προκηρυχθεί ξανά και είτε έχει κηρυχθεί άγονη είτε έχει αποχωρήσει το άτομο που αρχικά επιλέχθηκε είναι απαραίτητο να ενημερώνετε τον αρμόδιο υπάλληλο του ΕΛΚΕ). </w:t>
      </w:r>
    </w:p>
    <w:p w14:paraId="11ED4F12" w14:textId="3D46549A" w:rsidR="000A321F" w:rsidRDefault="000A321F" w:rsidP="000A321F">
      <w:pPr>
        <w:pStyle w:val="a3"/>
        <w:numPr>
          <w:ilvl w:val="0"/>
          <w:numId w:val="1"/>
        </w:numPr>
        <w:jc w:val="both"/>
      </w:pPr>
      <w:r>
        <w:t xml:space="preserve">Στα πεδία </w:t>
      </w:r>
      <w:r w:rsidR="00836A69">
        <w:t>«</w:t>
      </w:r>
      <w:r w:rsidR="00836A69" w:rsidRPr="00836A69">
        <w:t>ΠΡΟΣΚΛΗΣΗ ΕΚΔΗΛΩΣΗΣ ΕΝΔΙΑΦΕΡΟΝΤΟΣ</w:t>
      </w:r>
      <w:r w:rsidR="00836A69">
        <w:t>» και «</w:t>
      </w:r>
      <w:r w:rsidR="00836A69" w:rsidRPr="00836A69">
        <w:t>ΘΕΣΕΙΣ</w:t>
      </w:r>
      <w:r w:rsidR="00836A69">
        <w:t>» συμπληρώνετε ό</w:t>
      </w:r>
      <w:r w:rsidR="000F3B43">
        <w:t>,</w:t>
      </w:r>
      <w:r w:rsidR="00836A69">
        <w:t>τι ζητείται.</w:t>
      </w:r>
    </w:p>
    <w:p w14:paraId="7813F8F1" w14:textId="77777777" w:rsidR="00836A69" w:rsidRDefault="00836A69" w:rsidP="000A321F">
      <w:pPr>
        <w:pStyle w:val="a3"/>
        <w:numPr>
          <w:ilvl w:val="0"/>
          <w:numId w:val="1"/>
        </w:numPr>
        <w:jc w:val="both"/>
      </w:pPr>
      <w:r>
        <w:t>Στο πεδίο «</w:t>
      </w:r>
      <w:r w:rsidRPr="00836A69">
        <w:t>ΑΜΟΙΒΗ</w:t>
      </w:r>
      <w:r>
        <w:t xml:space="preserve">» </w:t>
      </w:r>
      <w:r w:rsidRPr="000F3B43">
        <w:rPr>
          <w:u w:val="single"/>
        </w:rPr>
        <w:t>προσοχή</w:t>
      </w:r>
      <w:r>
        <w:t xml:space="preserve">, η αμοιβή καθορίζεται αρχικά από το ΤΔΕ του έργου, δηλαδή αν υπάρχει καθορισμένη αμοιβή για τη συγκεκριμένη θέση δεν μπορούμε να παρεκκλίνουμε, στη συνέχεια καθορίζεται από το επίπεδο σπουδών που ζητείται και περιορίζεται από τα όρια αμοιβής που υπάρχουν στον οδηγό διαχείρισης του ΕΛΚΕ – ΓΠΑ και από τα ανώτατα όρια αμοιβών που τίθενται από την εκάστοτε διαχειριστική αρχή. </w:t>
      </w:r>
    </w:p>
    <w:p w14:paraId="58B9CAD6" w14:textId="2C955EC2" w:rsidR="00836A69" w:rsidRDefault="00836A69" w:rsidP="000A321F">
      <w:pPr>
        <w:pStyle w:val="a3"/>
        <w:numPr>
          <w:ilvl w:val="0"/>
          <w:numId w:val="1"/>
        </w:numPr>
        <w:jc w:val="both"/>
      </w:pPr>
      <w:r>
        <w:t>Στο πεδίο «</w:t>
      </w:r>
      <w:r w:rsidRPr="00836A69">
        <w:t>ΧΡΟΝΙΚΗ ΔΙΑΡΚΕΙΑ</w:t>
      </w:r>
      <w:r>
        <w:t>», η χρονική διάρκεια μίας πρόσκλησης δεν μπορεί να ξεπερνά τους δώδεκα μήνες</w:t>
      </w:r>
      <w:r w:rsidR="003D1730">
        <w:t>,</w:t>
      </w:r>
      <w:r>
        <w:t xml:space="preserve"> με δυνατότητα ανανέωσης</w:t>
      </w:r>
      <w:r w:rsidR="003D1730">
        <w:t>,</w:t>
      </w:r>
      <w:r>
        <w:t xml:space="preserve"> έκτος από περιπτώσεις που υπάρχει σαφής περιορισμός στο ΤΔΕ για τη διάρκεια σύμβασης. Επίσης, η χρονική διάρκεια δεν μπορεί να ξεπερνά τη λήξη του έρ</w:t>
      </w:r>
      <w:r w:rsidR="003D1730">
        <w:t xml:space="preserve">γου ή τη λήξη της θέσης όπως αυτή περιγράφεται στο ΤΔΕ. </w:t>
      </w:r>
      <w:r w:rsidR="001C6013">
        <w:t xml:space="preserve">Σημειώνεται ότι, η χρονική διάρκεια μίας πρόσκλησης μπορεί να αλλάξει σύμφωνα με την ημερομηνία δημοσίευσης της και τους εναπομείναντες μήνες του έργου. </w:t>
      </w:r>
    </w:p>
    <w:p w14:paraId="1B5EE6BB" w14:textId="3CE751DA" w:rsidR="001C6013" w:rsidRDefault="001C60D6" w:rsidP="000A321F">
      <w:pPr>
        <w:pStyle w:val="a3"/>
        <w:numPr>
          <w:ilvl w:val="0"/>
          <w:numId w:val="1"/>
        </w:numPr>
        <w:jc w:val="both"/>
      </w:pPr>
      <w:r>
        <w:t>Στο πεδίο «</w:t>
      </w:r>
      <w:r w:rsidRPr="001C60D6">
        <w:t>ΑΠΑΙΤΟΥΜΕΝΑ ΠΡΟΣΟΝΤΑ</w:t>
      </w:r>
      <w:r>
        <w:t>», ως απαιτούμενα προσόντα ορίζονται τα προσόντα που έχουν περιγραφεί στο ΤΔΕ του έργου (τίτλοι σπουδών , εμπειρία κ.λπ.).</w:t>
      </w:r>
    </w:p>
    <w:p w14:paraId="42962264" w14:textId="33E99DDE" w:rsidR="001C60D6" w:rsidRDefault="001C60D6" w:rsidP="000A321F">
      <w:pPr>
        <w:pStyle w:val="a3"/>
        <w:numPr>
          <w:ilvl w:val="0"/>
          <w:numId w:val="1"/>
        </w:numPr>
        <w:jc w:val="both"/>
      </w:pPr>
      <w:r>
        <w:t>Στο πεδίο «</w:t>
      </w:r>
      <w:r w:rsidRPr="001C60D6">
        <w:t>ΕΠΙΘΥΜΗΤΑ ΠΡΟΣΟΝΤΑ</w:t>
      </w:r>
      <w:r>
        <w:t>», τα επιθυμητά προσόντα είναι στη διακριτική ευχέρεια του Επιστημονικού Υπευθύνου. Τα προσόντα που συμπληρώνονται στο συγκεκριμένο πεδίο είναι απαραίτητο να συνάδουν με το αντικείμενο του έργου και που θα κληθεί να εκτελέσει ο επιλεγέντας.</w:t>
      </w:r>
    </w:p>
    <w:p w14:paraId="304827FE" w14:textId="35D47DB8" w:rsidR="001C60D6" w:rsidRDefault="001C60D6" w:rsidP="000A321F">
      <w:pPr>
        <w:pStyle w:val="a3"/>
        <w:numPr>
          <w:ilvl w:val="0"/>
          <w:numId w:val="1"/>
        </w:numPr>
        <w:jc w:val="both"/>
      </w:pPr>
      <w:r>
        <w:t>Στο πεδίο «</w:t>
      </w:r>
      <w:r w:rsidRPr="001C60D6">
        <w:t>ΚΡΙΤΗΡΙΑ ΑΞΙΟΛΟΓΗΣΗΣ</w:t>
      </w:r>
      <w:r>
        <w:t xml:space="preserve">», στον πίνακα κριτηρίων είναι απαραίτητο να συμπληρωθεί ότι επιθυμητό προσόν έχει συμπληρωθεί και στο παραπάνω πεδίο. Παρακάτω ακολουθεί ένα παράδειγμα συμπληρωμένου </w:t>
      </w:r>
      <w:r w:rsidR="003D0E12">
        <w:t>πίνακα,</w:t>
      </w:r>
    </w:p>
    <w:tbl>
      <w:tblPr>
        <w:tblStyle w:val="a4"/>
        <w:tblW w:w="7933" w:type="dxa"/>
        <w:tblInd w:w="284" w:type="dxa"/>
        <w:tblLook w:val="01E0" w:firstRow="1" w:lastRow="1" w:firstColumn="1" w:lastColumn="1" w:noHBand="0" w:noVBand="0"/>
      </w:tblPr>
      <w:tblGrid>
        <w:gridCol w:w="578"/>
        <w:gridCol w:w="2945"/>
        <w:gridCol w:w="1575"/>
        <w:gridCol w:w="1446"/>
        <w:gridCol w:w="1389"/>
      </w:tblGrid>
      <w:tr w:rsidR="003D0E12" w:rsidRPr="00A2175E" w14:paraId="7A2433C2" w14:textId="3847D6C1" w:rsidTr="00A2175E">
        <w:tc>
          <w:tcPr>
            <w:tcW w:w="5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0266595" w14:textId="77777777" w:rsidR="003D0E12" w:rsidRPr="00A2175E" w:rsidRDefault="003D0E12" w:rsidP="003D0E12">
            <w:pPr>
              <w:autoSpaceDE w:val="0"/>
              <w:autoSpaceDN w:val="0"/>
              <w:adjustRightInd w:val="0"/>
              <w:jc w:val="right"/>
              <w:rPr>
                <w:rFonts w:ascii="Calibri" w:eastAsia="Calibri" w:hAnsi="Calibri"/>
                <w:b/>
                <w:color w:val="000000"/>
                <w:sz w:val="22"/>
                <w:szCs w:val="22"/>
                <w:lang w:val="en-US"/>
              </w:rPr>
            </w:pPr>
            <w:r w:rsidRPr="00A2175E">
              <w:rPr>
                <w:rFonts w:ascii="Calibri" w:eastAsia="Calibri" w:hAnsi="Calibri"/>
                <w:b/>
                <w:color w:val="000000"/>
                <w:sz w:val="22"/>
                <w:szCs w:val="22"/>
                <w:lang w:val="en-US"/>
              </w:rPr>
              <w:t>Α/Α</w:t>
            </w:r>
          </w:p>
        </w:tc>
        <w:tc>
          <w:tcPr>
            <w:tcW w:w="294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C13DB12" w14:textId="77777777" w:rsidR="003D0E12" w:rsidRPr="00A2175E" w:rsidRDefault="003D0E12" w:rsidP="003D0E12">
            <w:pPr>
              <w:autoSpaceDE w:val="0"/>
              <w:autoSpaceDN w:val="0"/>
              <w:adjustRightInd w:val="0"/>
              <w:jc w:val="center"/>
              <w:rPr>
                <w:rFonts w:ascii="Calibri" w:eastAsia="Calibri" w:hAnsi="Calibri"/>
                <w:b/>
                <w:color w:val="000000"/>
                <w:sz w:val="22"/>
                <w:szCs w:val="22"/>
                <w:lang w:val="en-US"/>
              </w:rPr>
            </w:pPr>
            <w:r w:rsidRPr="00A2175E">
              <w:rPr>
                <w:rFonts w:ascii="Calibri" w:eastAsia="Calibri" w:hAnsi="Calibri"/>
                <w:b/>
                <w:color w:val="000000"/>
                <w:sz w:val="22"/>
                <w:szCs w:val="22"/>
                <w:lang w:val="en-US"/>
              </w:rPr>
              <w:t>Κριτήριο αξιολόγησης</w:t>
            </w:r>
          </w:p>
        </w:tc>
        <w:tc>
          <w:tcPr>
            <w:tcW w:w="1575" w:type="dxa"/>
            <w:tcBorders>
              <w:top w:val="single" w:sz="4" w:space="0" w:color="auto"/>
              <w:left w:val="single" w:sz="4" w:space="0" w:color="auto"/>
              <w:bottom w:val="single" w:sz="4" w:space="0" w:color="auto"/>
              <w:right w:val="single" w:sz="4" w:space="0" w:color="auto"/>
            </w:tcBorders>
            <w:shd w:val="clear" w:color="auto" w:fill="E6E6E6"/>
            <w:hideMark/>
          </w:tcPr>
          <w:p w14:paraId="50C8287D" w14:textId="77777777" w:rsidR="003D0E12" w:rsidRPr="00A2175E" w:rsidRDefault="003D0E12" w:rsidP="003D0E12">
            <w:pPr>
              <w:autoSpaceDE w:val="0"/>
              <w:autoSpaceDN w:val="0"/>
              <w:adjustRightInd w:val="0"/>
              <w:jc w:val="center"/>
              <w:rPr>
                <w:rFonts w:ascii="Calibri" w:eastAsia="Calibri" w:hAnsi="Calibri"/>
                <w:b/>
                <w:color w:val="000000"/>
                <w:sz w:val="22"/>
                <w:szCs w:val="22"/>
              </w:rPr>
            </w:pPr>
            <w:r w:rsidRPr="00A2175E">
              <w:rPr>
                <w:rFonts w:ascii="Calibri" w:eastAsia="Calibri" w:hAnsi="Calibri"/>
                <w:b/>
                <w:color w:val="000000"/>
                <w:sz w:val="22"/>
                <w:szCs w:val="22"/>
              </w:rPr>
              <w:t>Μονάδες βαθμολογίας</w:t>
            </w:r>
          </w:p>
        </w:tc>
        <w:tc>
          <w:tcPr>
            <w:tcW w:w="1446" w:type="dxa"/>
            <w:tcBorders>
              <w:top w:val="single" w:sz="4" w:space="0" w:color="auto"/>
              <w:left w:val="single" w:sz="4" w:space="0" w:color="auto"/>
              <w:bottom w:val="single" w:sz="4" w:space="0" w:color="auto"/>
              <w:right w:val="single" w:sz="4" w:space="0" w:color="auto"/>
            </w:tcBorders>
            <w:shd w:val="clear" w:color="auto" w:fill="E6E6E6"/>
            <w:hideMark/>
          </w:tcPr>
          <w:p w14:paraId="29C6336E" w14:textId="77777777" w:rsidR="003D0E12" w:rsidRPr="00A2175E" w:rsidRDefault="003D0E12" w:rsidP="003D0E12">
            <w:pPr>
              <w:autoSpaceDE w:val="0"/>
              <w:autoSpaceDN w:val="0"/>
              <w:adjustRightInd w:val="0"/>
              <w:jc w:val="center"/>
              <w:rPr>
                <w:rFonts w:ascii="Calibri" w:eastAsia="Calibri" w:hAnsi="Calibri"/>
                <w:b/>
                <w:color w:val="000000"/>
                <w:sz w:val="22"/>
                <w:szCs w:val="22"/>
              </w:rPr>
            </w:pPr>
            <w:r w:rsidRPr="00A2175E">
              <w:rPr>
                <w:rFonts w:ascii="Calibri" w:eastAsia="Calibri" w:hAnsi="Calibri"/>
                <w:b/>
                <w:color w:val="000000"/>
                <w:sz w:val="22"/>
                <w:szCs w:val="22"/>
              </w:rPr>
              <w:t xml:space="preserve">Μέγιστη Βαθμολογία </w:t>
            </w:r>
          </w:p>
        </w:tc>
        <w:tc>
          <w:tcPr>
            <w:tcW w:w="138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AFCBA4" w14:textId="77777777" w:rsidR="003D0E12" w:rsidRPr="00A2175E" w:rsidRDefault="003D0E12" w:rsidP="003D0E12">
            <w:pPr>
              <w:autoSpaceDE w:val="0"/>
              <w:autoSpaceDN w:val="0"/>
              <w:adjustRightInd w:val="0"/>
              <w:jc w:val="center"/>
              <w:rPr>
                <w:rFonts w:ascii="Calibri" w:eastAsia="Calibri" w:hAnsi="Calibri"/>
                <w:b/>
                <w:color w:val="000000"/>
                <w:sz w:val="22"/>
                <w:szCs w:val="22"/>
                <w:lang w:val="en-US"/>
              </w:rPr>
            </w:pPr>
            <w:r w:rsidRPr="00A2175E">
              <w:rPr>
                <w:rFonts w:ascii="Calibri" w:eastAsia="Calibri" w:hAnsi="Calibri"/>
                <w:b/>
                <w:color w:val="000000"/>
                <w:sz w:val="22"/>
                <w:szCs w:val="22"/>
                <w:lang w:val="en-US"/>
              </w:rPr>
              <w:t>Συντελεστής βαρύτητας</w:t>
            </w:r>
          </w:p>
        </w:tc>
      </w:tr>
      <w:tr w:rsidR="003D0E12" w:rsidRPr="00A2175E" w14:paraId="7E07F40D" w14:textId="0E8E2A00" w:rsidTr="00A2175E">
        <w:tc>
          <w:tcPr>
            <w:tcW w:w="576" w:type="dxa"/>
            <w:tcBorders>
              <w:top w:val="single" w:sz="4" w:space="0" w:color="auto"/>
              <w:left w:val="single" w:sz="4" w:space="0" w:color="auto"/>
              <w:bottom w:val="single" w:sz="4" w:space="0" w:color="auto"/>
              <w:right w:val="single" w:sz="4" w:space="0" w:color="auto"/>
            </w:tcBorders>
            <w:vAlign w:val="center"/>
            <w:hideMark/>
          </w:tcPr>
          <w:p w14:paraId="59E289DE" w14:textId="6273CEC0" w:rsidR="003D0E12" w:rsidRPr="00A2175E" w:rsidRDefault="003D0E12" w:rsidP="003D0E12">
            <w:pPr>
              <w:autoSpaceDE w:val="0"/>
              <w:autoSpaceDN w:val="0"/>
              <w:adjustRightInd w:val="0"/>
              <w:jc w:val="right"/>
              <w:rPr>
                <w:rFonts w:ascii="Calibri" w:eastAsia="Calibri" w:hAnsi="Calibri"/>
                <w:color w:val="000000"/>
                <w:sz w:val="22"/>
                <w:szCs w:val="22"/>
                <w:lang w:val="en-US"/>
              </w:rPr>
            </w:pPr>
            <w:r w:rsidRPr="00A2175E">
              <w:rPr>
                <w:rFonts w:ascii="Calibri" w:eastAsia="Calibri" w:hAnsi="Calibri"/>
                <w:color w:val="000000"/>
                <w:sz w:val="22"/>
                <w:szCs w:val="22"/>
              </w:rPr>
              <w:t xml:space="preserve"> </w:t>
            </w:r>
            <w:r w:rsidRPr="00A2175E">
              <w:rPr>
                <w:rFonts w:ascii="Calibri" w:eastAsia="Calibri" w:hAnsi="Calibri"/>
                <w:color w:val="000000"/>
                <w:sz w:val="22"/>
                <w:szCs w:val="22"/>
                <w:lang w:val="en-US"/>
              </w:rPr>
              <w:t>1.</w:t>
            </w:r>
          </w:p>
        </w:tc>
        <w:tc>
          <w:tcPr>
            <w:tcW w:w="2947" w:type="dxa"/>
            <w:tcBorders>
              <w:top w:val="single" w:sz="4" w:space="0" w:color="auto"/>
              <w:left w:val="single" w:sz="4" w:space="0" w:color="auto"/>
              <w:bottom w:val="single" w:sz="4" w:space="0" w:color="auto"/>
              <w:right w:val="single" w:sz="4" w:space="0" w:color="auto"/>
            </w:tcBorders>
            <w:vAlign w:val="center"/>
            <w:hideMark/>
          </w:tcPr>
          <w:p w14:paraId="62CFF52B" w14:textId="7910E40D"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Επαγγελματική εμπειρία, η οποία πιστοποιείται μέσω βεβαιώσεων ή/και συμβάσεων.</w:t>
            </w:r>
          </w:p>
        </w:tc>
        <w:tc>
          <w:tcPr>
            <w:tcW w:w="1575" w:type="dxa"/>
            <w:tcBorders>
              <w:top w:val="single" w:sz="4" w:space="0" w:color="auto"/>
              <w:left w:val="single" w:sz="4" w:space="0" w:color="auto"/>
              <w:bottom w:val="single" w:sz="4" w:space="0" w:color="auto"/>
              <w:right w:val="single" w:sz="4" w:space="0" w:color="auto"/>
            </w:tcBorders>
            <w:hideMark/>
          </w:tcPr>
          <w:p w14:paraId="5EFD658F" w14:textId="46920CEA"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•20 μονάδες έως 6 μήνες προϋπηρεσίας</w:t>
            </w:r>
          </w:p>
          <w:p w14:paraId="3A2E1137" w14:textId="0CE701B3"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 xml:space="preserve">•30 μονάδες έως 12 μήνες προϋπηρεσίας </w:t>
            </w:r>
          </w:p>
          <w:p w14:paraId="145744E6" w14:textId="49AD51BC"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•50 μονάδες έως 24 μήνες προϋπηρεσίας</w:t>
            </w:r>
          </w:p>
        </w:tc>
        <w:tc>
          <w:tcPr>
            <w:tcW w:w="1446" w:type="dxa"/>
            <w:tcBorders>
              <w:top w:val="single" w:sz="4" w:space="0" w:color="auto"/>
              <w:left w:val="single" w:sz="4" w:space="0" w:color="auto"/>
              <w:bottom w:val="single" w:sz="4" w:space="0" w:color="auto"/>
              <w:right w:val="single" w:sz="4" w:space="0" w:color="auto"/>
            </w:tcBorders>
            <w:hideMark/>
          </w:tcPr>
          <w:p w14:paraId="72FADDD4" w14:textId="7777777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100 μονάδες</w:t>
            </w:r>
          </w:p>
        </w:tc>
        <w:tc>
          <w:tcPr>
            <w:tcW w:w="1389" w:type="dxa"/>
            <w:tcBorders>
              <w:top w:val="single" w:sz="4" w:space="0" w:color="auto"/>
              <w:left w:val="single" w:sz="4" w:space="0" w:color="auto"/>
              <w:bottom w:val="single" w:sz="4" w:space="0" w:color="auto"/>
              <w:right w:val="single" w:sz="4" w:space="0" w:color="auto"/>
            </w:tcBorders>
            <w:vAlign w:val="center"/>
            <w:hideMark/>
          </w:tcPr>
          <w:p w14:paraId="1D1D09A6" w14:textId="0E336C94" w:rsidR="003D0E12" w:rsidRPr="00A2175E" w:rsidRDefault="00120FB5"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w:t>
            </w:r>
            <w:r w:rsidR="003D0E12" w:rsidRPr="00A2175E">
              <w:rPr>
                <w:rFonts w:ascii="Calibri" w:eastAsia="Calibri" w:hAnsi="Calibri"/>
                <w:color w:val="000000"/>
                <w:sz w:val="22"/>
                <w:szCs w:val="22"/>
              </w:rPr>
              <w:t>%</w:t>
            </w:r>
          </w:p>
        </w:tc>
      </w:tr>
      <w:tr w:rsidR="003D0E12" w:rsidRPr="00A2175E" w14:paraId="539113A2" w14:textId="090C0536" w:rsidTr="00A2175E">
        <w:tc>
          <w:tcPr>
            <w:tcW w:w="576" w:type="dxa"/>
            <w:tcBorders>
              <w:top w:val="single" w:sz="4" w:space="0" w:color="auto"/>
              <w:left w:val="single" w:sz="4" w:space="0" w:color="auto"/>
              <w:bottom w:val="single" w:sz="4" w:space="0" w:color="auto"/>
              <w:right w:val="single" w:sz="4" w:space="0" w:color="auto"/>
            </w:tcBorders>
            <w:vAlign w:val="center"/>
            <w:hideMark/>
          </w:tcPr>
          <w:p w14:paraId="122A9342" w14:textId="0311F4D7" w:rsidR="003D0E12" w:rsidRPr="00A2175E" w:rsidRDefault="003D0E12" w:rsidP="003D0E12">
            <w:pPr>
              <w:autoSpaceDE w:val="0"/>
              <w:autoSpaceDN w:val="0"/>
              <w:adjustRightInd w:val="0"/>
              <w:jc w:val="right"/>
              <w:rPr>
                <w:rFonts w:ascii="Calibri" w:eastAsia="Calibri" w:hAnsi="Calibri"/>
                <w:color w:val="000000"/>
                <w:sz w:val="22"/>
                <w:szCs w:val="22"/>
                <w:lang w:val="en-US"/>
              </w:rPr>
            </w:pPr>
            <w:r w:rsidRPr="00A2175E">
              <w:rPr>
                <w:rFonts w:ascii="Calibri" w:eastAsia="Calibri" w:hAnsi="Calibri"/>
                <w:color w:val="000000"/>
                <w:sz w:val="22"/>
                <w:szCs w:val="22"/>
                <w:lang w:val="en-US"/>
              </w:rPr>
              <w:lastRenderedPageBreak/>
              <w:t>2.</w:t>
            </w:r>
          </w:p>
        </w:tc>
        <w:tc>
          <w:tcPr>
            <w:tcW w:w="2947" w:type="dxa"/>
            <w:tcBorders>
              <w:top w:val="single" w:sz="4" w:space="0" w:color="auto"/>
              <w:left w:val="single" w:sz="4" w:space="0" w:color="auto"/>
              <w:bottom w:val="single" w:sz="4" w:space="0" w:color="auto"/>
              <w:right w:val="single" w:sz="4" w:space="0" w:color="auto"/>
            </w:tcBorders>
            <w:vAlign w:val="center"/>
            <w:hideMark/>
          </w:tcPr>
          <w:p w14:paraId="065FFA43" w14:textId="73E610EA"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Πιστοποιημένη γνώση Αγγλικής Γλώσσας</w:t>
            </w:r>
          </w:p>
        </w:tc>
        <w:tc>
          <w:tcPr>
            <w:tcW w:w="1575" w:type="dxa"/>
            <w:tcBorders>
              <w:top w:val="single" w:sz="4" w:space="0" w:color="auto"/>
              <w:left w:val="single" w:sz="4" w:space="0" w:color="auto"/>
              <w:bottom w:val="single" w:sz="4" w:space="0" w:color="auto"/>
              <w:right w:val="single" w:sz="4" w:space="0" w:color="auto"/>
            </w:tcBorders>
            <w:hideMark/>
          </w:tcPr>
          <w:p w14:paraId="2B10810E" w14:textId="60791F46"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 xml:space="preserve">•20 μονάδες Επίπεδο Β2 </w:t>
            </w:r>
          </w:p>
          <w:p w14:paraId="2678C62D" w14:textId="7777777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•30 μονάδες Επίπεδο C1</w:t>
            </w:r>
          </w:p>
          <w:p w14:paraId="3333D013" w14:textId="340E142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lang w:val="en-US"/>
              </w:rPr>
              <w:t xml:space="preserve">•50 </w:t>
            </w:r>
            <w:r w:rsidRPr="00A2175E">
              <w:rPr>
                <w:rFonts w:ascii="Calibri" w:eastAsia="Calibri" w:hAnsi="Calibri"/>
                <w:color w:val="000000"/>
                <w:sz w:val="22"/>
                <w:szCs w:val="22"/>
              </w:rPr>
              <w:t xml:space="preserve">μονάδες Επίπεδο </w:t>
            </w:r>
            <w:r w:rsidRPr="00A2175E">
              <w:rPr>
                <w:rFonts w:ascii="Calibri" w:eastAsia="Calibri" w:hAnsi="Calibri"/>
                <w:color w:val="000000"/>
                <w:sz w:val="22"/>
                <w:szCs w:val="22"/>
                <w:lang w:val="en-US"/>
              </w:rPr>
              <w:t>C2</w:t>
            </w:r>
          </w:p>
        </w:tc>
        <w:tc>
          <w:tcPr>
            <w:tcW w:w="1446" w:type="dxa"/>
            <w:tcBorders>
              <w:top w:val="single" w:sz="4" w:space="0" w:color="auto"/>
              <w:left w:val="single" w:sz="4" w:space="0" w:color="auto"/>
              <w:bottom w:val="single" w:sz="4" w:space="0" w:color="auto"/>
              <w:right w:val="single" w:sz="4" w:space="0" w:color="auto"/>
            </w:tcBorders>
            <w:hideMark/>
          </w:tcPr>
          <w:p w14:paraId="65C24882" w14:textId="7777777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100 μονάδες</w:t>
            </w:r>
          </w:p>
        </w:tc>
        <w:tc>
          <w:tcPr>
            <w:tcW w:w="1389" w:type="dxa"/>
            <w:tcBorders>
              <w:top w:val="single" w:sz="4" w:space="0" w:color="auto"/>
              <w:left w:val="single" w:sz="4" w:space="0" w:color="auto"/>
              <w:bottom w:val="single" w:sz="4" w:space="0" w:color="auto"/>
              <w:right w:val="single" w:sz="4" w:space="0" w:color="auto"/>
            </w:tcBorders>
            <w:vAlign w:val="center"/>
            <w:hideMark/>
          </w:tcPr>
          <w:p w14:paraId="69649ABC" w14:textId="7BCFE844" w:rsidR="003D0E12" w:rsidRPr="00A2175E" w:rsidRDefault="00120FB5"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w:t>
            </w:r>
            <w:r w:rsidR="003D0E12" w:rsidRPr="00A2175E">
              <w:rPr>
                <w:rFonts w:ascii="Calibri" w:eastAsia="Calibri" w:hAnsi="Calibri"/>
                <w:color w:val="000000"/>
                <w:sz w:val="22"/>
                <w:szCs w:val="22"/>
              </w:rPr>
              <w:t>%</w:t>
            </w:r>
          </w:p>
        </w:tc>
      </w:tr>
      <w:tr w:rsidR="003D0E12" w:rsidRPr="00A2175E" w14:paraId="39603C0E" w14:textId="3F9E76D6" w:rsidTr="00A2175E">
        <w:tc>
          <w:tcPr>
            <w:tcW w:w="576" w:type="dxa"/>
            <w:tcBorders>
              <w:top w:val="single" w:sz="4" w:space="0" w:color="auto"/>
              <w:left w:val="single" w:sz="4" w:space="0" w:color="auto"/>
              <w:bottom w:val="single" w:sz="4" w:space="0" w:color="auto"/>
              <w:right w:val="single" w:sz="4" w:space="0" w:color="auto"/>
            </w:tcBorders>
            <w:vAlign w:val="center"/>
            <w:hideMark/>
          </w:tcPr>
          <w:p w14:paraId="7FAB18EC" w14:textId="77777777" w:rsidR="003D0E12" w:rsidRPr="00A2175E" w:rsidRDefault="003D0E12" w:rsidP="003D0E12">
            <w:pPr>
              <w:autoSpaceDE w:val="0"/>
              <w:autoSpaceDN w:val="0"/>
              <w:adjustRightInd w:val="0"/>
              <w:jc w:val="right"/>
              <w:rPr>
                <w:rFonts w:ascii="Calibri" w:eastAsia="Calibri" w:hAnsi="Calibri"/>
                <w:color w:val="000000"/>
                <w:sz w:val="22"/>
                <w:szCs w:val="22"/>
                <w:lang w:val="en-US"/>
              </w:rPr>
            </w:pPr>
            <w:r w:rsidRPr="00A2175E">
              <w:rPr>
                <w:rFonts w:ascii="Calibri" w:eastAsia="Calibri" w:hAnsi="Calibri"/>
                <w:color w:val="000000"/>
                <w:sz w:val="22"/>
                <w:szCs w:val="22"/>
                <w:lang w:val="en-US"/>
              </w:rPr>
              <w:t>3.</w:t>
            </w:r>
          </w:p>
        </w:tc>
        <w:tc>
          <w:tcPr>
            <w:tcW w:w="2947" w:type="dxa"/>
            <w:tcBorders>
              <w:top w:val="single" w:sz="4" w:space="0" w:color="auto"/>
              <w:left w:val="single" w:sz="4" w:space="0" w:color="auto"/>
              <w:bottom w:val="single" w:sz="4" w:space="0" w:color="auto"/>
              <w:right w:val="single" w:sz="4" w:space="0" w:color="auto"/>
            </w:tcBorders>
            <w:vAlign w:val="center"/>
            <w:hideMark/>
          </w:tcPr>
          <w:p w14:paraId="61E8053A" w14:textId="7777777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Πιστοποιημένη γνώση χρήσης Η/Υ.</w:t>
            </w:r>
          </w:p>
        </w:tc>
        <w:tc>
          <w:tcPr>
            <w:tcW w:w="1575" w:type="dxa"/>
            <w:tcBorders>
              <w:top w:val="single" w:sz="4" w:space="0" w:color="auto"/>
              <w:left w:val="single" w:sz="4" w:space="0" w:color="auto"/>
              <w:bottom w:val="single" w:sz="4" w:space="0" w:color="auto"/>
              <w:right w:val="single" w:sz="4" w:space="0" w:color="auto"/>
            </w:tcBorders>
            <w:hideMark/>
          </w:tcPr>
          <w:p w14:paraId="1D1D66B4" w14:textId="77777777" w:rsidR="003D0E12" w:rsidRPr="00A2175E" w:rsidRDefault="003D0E12" w:rsidP="003D0E12">
            <w:pPr>
              <w:autoSpaceDE w:val="0"/>
              <w:autoSpaceDN w:val="0"/>
              <w:adjustRightInd w:val="0"/>
              <w:jc w:val="center"/>
              <w:rPr>
                <w:rFonts w:ascii="Calibri" w:eastAsia="Calibri" w:hAnsi="Calibri"/>
                <w:color w:val="000000"/>
                <w:sz w:val="22"/>
                <w:szCs w:val="22"/>
                <w:lang w:val="en-US"/>
              </w:rPr>
            </w:pPr>
            <w:r w:rsidRPr="00A2175E">
              <w:rPr>
                <w:rFonts w:ascii="Calibri" w:eastAsia="Calibri" w:hAnsi="Calibri"/>
                <w:color w:val="000000"/>
                <w:sz w:val="22"/>
                <w:szCs w:val="22"/>
                <w:lang w:val="en-US"/>
              </w:rPr>
              <w:t xml:space="preserve">•Word, excel, internet: 50 </w:t>
            </w:r>
            <w:r w:rsidRPr="00A2175E">
              <w:rPr>
                <w:rFonts w:ascii="Calibri" w:eastAsia="Calibri" w:hAnsi="Calibri"/>
                <w:color w:val="000000"/>
                <w:sz w:val="22"/>
                <w:szCs w:val="22"/>
              </w:rPr>
              <w:t>μονάδες</w:t>
            </w:r>
          </w:p>
          <w:p w14:paraId="0BF9B8B2" w14:textId="77777777" w:rsidR="003D0E12" w:rsidRPr="00A2175E" w:rsidRDefault="003D0E12" w:rsidP="003D0E12">
            <w:pPr>
              <w:autoSpaceDE w:val="0"/>
              <w:autoSpaceDN w:val="0"/>
              <w:adjustRightInd w:val="0"/>
              <w:jc w:val="center"/>
              <w:rPr>
                <w:rFonts w:ascii="Calibri" w:eastAsia="Calibri" w:hAnsi="Calibri"/>
                <w:color w:val="000000"/>
                <w:sz w:val="22"/>
                <w:szCs w:val="22"/>
                <w:lang w:val="en-US"/>
              </w:rPr>
            </w:pPr>
            <w:r w:rsidRPr="00A2175E">
              <w:rPr>
                <w:rFonts w:ascii="Calibri" w:eastAsia="Calibri" w:hAnsi="Calibri"/>
                <w:color w:val="000000"/>
                <w:sz w:val="22"/>
                <w:szCs w:val="22"/>
                <w:lang w:val="en-US"/>
              </w:rPr>
              <w:t xml:space="preserve">•Access, power point, windows 50 </w:t>
            </w:r>
            <w:r w:rsidRPr="00A2175E">
              <w:rPr>
                <w:rFonts w:ascii="Calibri" w:eastAsia="Calibri" w:hAnsi="Calibri"/>
                <w:color w:val="000000"/>
                <w:sz w:val="22"/>
                <w:szCs w:val="22"/>
              </w:rPr>
              <w:t>μονάδες</w:t>
            </w:r>
          </w:p>
        </w:tc>
        <w:tc>
          <w:tcPr>
            <w:tcW w:w="1446" w:type="dxa"/>
            <w:tcBorders>
              <w:top w:val="single" w:sz="4" w:space="0" w:color="auto"/>
              <w:left w:val="single" w:sz="4" w:space="0" w:color="auto"/>
              <w:bottom w:val="single" w:sz="4" w:space="0" w:color="auto"/>
              <w:right w:val="single" w:sz="4" w:space="0" w:color="auto"/>
            </w:tcBorders>
            <w:hideMark/>
          </w:tcPr>
          <w:p w14:paraId="062F4C13" w14:textId="77777777" w:rsidR="003D0E12" w:rsidRPr="00A2175E" w:rsidRDefault="003D0E12"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100 μονάδες</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F862C59" w14:textId="42A6FFB2" w:rsidR="003D0E12" w:rsidRPr="00A2175E" w:rsidRDefault="00120FB5" w:rsidP="003D0E12">
            <w:pPr>
              <w:autoSpaceDE w:val="0"/>
              <w:autoSpaceDN w:val="0"/>
              <w:adjustRightInd w:val="0"/>
              <w:jc w:val="center"/>
              <w:rPr>
                <w:rFonts w:ascii="Calibri" w:eastAsia="Calibri" w:hAnsi="Calibri"/>
                <w:color w:val="000000"/>
                <w:sz w:val="22"/>
                <w:szCs w:val="22"/>
              </w:rPr>
            </w:pPr>
            <w:r w:rsidRPr="00A2175E">
              <w:rPr>
                <w:rFonts w:ascii="Calibri" w:eastAsia="Calibri" w:hAnsi="Calibri"/>
                <w:color w:val="000000"/>
                <w:sz w:val="22"/>
                <w:szCs w:val="22"/>
              </w:rPr>
              <w:t>…</w:t>
            </w:r>
            <w:r w:rsidR="003D0E12" w:rsidRPr="00A2175E">
              <w:rPr>
                <w:rFonts w:ascii="Calibri" w:eastAsia="Calibri" w:hAnsi="Calibri"/>
                <w:color w:val="000000"/>
                <w:sz w:val="22"/>
                <w:szCs w:val="22"/>
              </w:rPr>
              <w:t>%</w:t>
            </w:r>
          </w:p>
        </w:tc>
      </w:tr>
    </w:tbl>
    <w:p w14:paraId="5E87BD0F" w14:textId="77777777" w:rsidR="003D0E12" w:rsidRDefault="003D0E12" w:rsidP="003D0E12">
      <w:pPr>
        <w:pStyle w:val="a3"/>
        <w:jc w:val="both"/>
      </w:pPr>
    </w:p>
    <w:p w14:paraId="66970216" w14:textId="4CE963B8" w:rsidR="003D0E12" w:rsidRDefault="003D0E12" w:rsidP="003D0E12">
      <w:pPr>
        <w:pStyle w:val="a3"/>
        <w:jc w:val="both"/>
      </w:pPr>
      <w:r>
        <w:t xml:space="preserve">Σημειώνεται ότι, η επαγγελματική εμπειρία μπορεί να είναι είτε μισός είτε ολόκληρος χρόνος. Επίσης, ο συντελεστή βαρύτητας είναι απαραίτητο να αθροίζει στο 100%. </w:t>
      </w:r>
    </w:p>
    <w:p w14:paraId="08D7AF5E" w14:textId="77777777" w:rsidR="003D0E12" w:rsidRDefault="003D0E12" w:rsidP="003D0E12">
      <w:pPr>
        <w:pStyle w:val="a3"/>
        <w:jc w:val="both"/>
      </w:pPr>
    </w:p>
    <w:p w14:paraId="2E01A3A0" w14:textId="7FF86551" w:rsidR="003D0E12" w:rsidRDefault="003D0E12" w:rsidP="003D0E12">
      <w:pPr>
        <w:pStyle w:val="a3"/>
        <w:jc w:val="both"/>
      </w:pPr>
      <w:r>
        <w:t xml:space="preserve">Τέλος, στη περίπτωση που η διαδικασία </w:t>
      </w:r>
      <w:r w:rsidR="00120FB5">
        <w:t>αξιολόγησης επιθυμείτε να περιλαμβάνει συνέντευξη παρακάτω παρουσιάζεται ένα παράδειγμα πίνακα</w:t>
      </w:r>
      <w:r w:rsidR="000F3B43">
        <w:t>.</w:t>
      </w:r>
    </w:p>
    <w:p w14:paraId="4E3EC98E" w14:textId="77777777" w:rsidR="00120FB5" w:rsidRDefault="00120FB5" w:rsidP="003D0E12">
      <w:pPr>
        <w:pStyle w:val="a3"/>
        <w:jc w:val="both"/>
      </w:pPr>
    </w:p>
    <w:tbl>
      <w:tblPr>
        <w:tblStyle w:val="a4"/>
        <w:tblW w:w="0" w:type="auto"/>
        <w:tblInd w:w="284" w:type="dxa"/>
        <w:tblLook w:val="01E0" w:firstRow="1" w:lastRow="1" w:firstColumn="1" w:lastColumn="1" w:noHBand="0" w:noVBand="0"/>
      </w:tblPr>
      <w:tblGrid>
        <w:gridCol w:w="591"/>
        <w:gridCol w:w="3090"/>
        <w:gridCol w:w="1469"/>
        <w:gridCol w:w="1312"/>
        <w:gridCol w:w="1550"/>
      </w:tblGrid>
      <w:tr w:rsidR="00120FB5" w:rsidRPr="00120FB5" w14:paraId="35D85C5A" w14:textId="77777777" w:rsidTr="00120FB5">
        <w:tc>
          <w:tcPr>
            <w:tcW w:w="637" w:type="dxa"/>
            <w:tcBorders>
              <w:top w:val="single" w:sz="4" w:space="0" w:color="auto"/>
              <w:left w:val="single" w:sz="4" w:space="0" w:color="auto"/>
              <w:bottom w:val="single" w:sz="4" w:space="0" w:color="auto"/>
              <w:right w:val="single" w:sz="4" w:space="0" w:color="auto"/>
            </w:tcBorders>
            <w:vAlign w:val="center"/>
            <w:hideMark/>
          </w:tcPr>
          <w:p w14:paraId="6EBCD904" w14:textId="4217B0ED" w:rsidR="00120FB5" w:rsidRPr="008925A6" w:rsidRDefault="00120FB5" w:rsidP="00120FB5">
            <w:pPr>
              <w:autoSpaceDE w:val="0"/>
              <w:autoSpaceDN w:val="0"/>
              <w:adjustRightInd w:val="0"/>
              <w:jc w:val="right"/>
              <w:rPr>
                <w:rFonts w:ascii="Calibri" w:eastAsia="Calibri" w:hAnsi="Calibri"/>
                <w:color w:val="000000"/>
              </w:rPr>
            </w:pPr>
          </w:p>
        </w:tc>
        <w:tc>
          <w:tcPr>
            <w:tcW w:w="7799" w:type="dxa"/>
            <w:gridSpan w:val="4"/>
            <w:tcBorders>
              <w:top w:val="single" w:sz="4" w:space="0" w:color="auto"/>
              <w:left w:val="single" w:sz="4" w:space="0" w:color="auto"/>
              <w:bottom w:val="single" w:sz="4" w:space="0" w:color="auto"/>
              <w:right w:val="single" w:sz="4" w:space="0" w:color="auto"/>
            </w:tcBorders>
            <w:vAlign w:val="center"/>
            <w:hideMark/>
          </w:tcPr>
          <w:p w14:paraId="5DDE57BA" w14:textId="77777777" w:rsidR="00120FB5" w:rsidRPr="00120FB5" w:rsidRDefault="00120FB5" w:rsidP="00120FB5">
            <w:pPr>
              <w:autoSpaceDE w:val="0"/>
              <w:autoSpaceDN w:val="0"/>
              <w:adjustRightInd w:val="0"/>
              <w:jc w:val="center"/>
              <w:rPr>
                <w:rFonts w:ascii="Calibri" w:eastAsia="Calibri" w:hAnsi="Calibri"/>
                <w:color w:val="000000"/>
                <w:sz w:val="22"/>
                <w:szCs w:val="22"/>
                <w:lang w:val="en-US"/>
              </w:rPr>
            </w:pPr>
            <w:r w:rsidRPr="00120FB5">
              <w:rPr>
                <w:rFonts w:ascii="Calibri" w:eastAsia="Calibri" w:hAnsi="Calibri"/>
                <w:color w:val="000000"/>
                <w:sz w:val="22"/>
                <w:szCs w:val="22"/>
              </w:rPr>
              <w:t>Διαδικασία Συνέντευξης</w:t>
            </w:r>
          </w:p>
        </w:tc>
      </w:tr>
      <w:tr w:rsidR="00120FB5" w:rsidRPr="00120FB5" w14:paraId="056A6FFE" w14:textId="77777777" w:rsidTr="00120FB5">
        <w:tc>
          <w:tcPr>
            <w:tcW w:w="637" w:type="dxa"/>
            <w:tcBorders>
              <w:top w:val="single" w:sz="4" w:space="0" w:color="auto"/>
              <w:left w:val="single" w:sz="4" w:space="0" w:color="auto"/>
              <w:bottom w:val="single" w:sz="4" w:space="0" w:color="auto"/>
              <w:right w:val="single" w:sz="4" w:space="0" w:color="auto"/>
            </w:tcBorders>
            <w:vAlign w:val="center"/>
            <w:hideMark/>
          </w:tcPr>
          <w:p w14:paraId="485BC41C" w14:textId="21EB5F06" w:rsidR="00120FB5" w:rsidRPr="00120FB5" w:rsidRDefault="00120FB5" w:rsidP="00120FB5">
            <w:pPr>
              <w:autoSpaceDE w:val="0"/>
              <w:autoSpaceDN w:val="0"/>
              <w:adjustRightInd w:val="0"/>
              <w:jc w:val="right"/>
              <w:rPr>
                <w:rFonts w:ascii="Calibri" w:eastAsia="Calibri" w:hAnsi="Calibri"/>
                <w:color w:val="000000"/>
                <w:sz w:val="22"/>
                <w:szCs w:val="22"/>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037F30BB" w14:textId="77777777" w:rsidR="00120FB5" w:rsidRPr="00120FB5" w:rsidRDefault="00120FB5" w:rsidP="00120FB5">
            <w:pPr>
              <w:autoSpaceDE w:val="0"/>
              <w:autoSpaceDN w:val="0"/>
              <w:adjustRightInd w:val="0"/>
              <w:jc w:val="center"/>
              <w:rPr>
                <w:rFonts w:ascii="Calibri" w:hAnsi="Calibri" w:cs="Calibri"/>
                <w:sz w:val="22"/>
                <w:szCs w:val="22"/>
              </w:rPr>
            </w:pPr>
            <w:r w:rsidRPr="00120FB5">
              <w:rPr>
                <w:rFonts w:ascii="Calibri" w:hAnsi="Calibri" w:cs="Calibri"/>
                <w:sz w:val="22"/>
                <w:szCs w:val="22"/>
              </w:rPr>
              <w:t>Α’ Θεματική ενότητα συνέντευξης:</w:t>
            </w:r>
          </w:p>
          <w:p w14:paraId="417D1F25" w14:textId="77777777" w:rsidR="00120FB5" w:rsidRPr="00120FB5" w:rsidRDefault="00120FB5" w:rsidP="00120FB5">
            <w:pPr>
              <w:autoSpaceDE w:val="0"/>
              <w:autoSpaceDN w:val="0"/>
              <w:adjustRightInd w:val="0"/>
              <w:jc w:val="center"/>
              <w:rPr>
                <w:rFonts w:ascii="Calibri" w:eastAsia="Calibri" w:hAnsi="Calibri"/>
                <w:color w:val="000000"/>
                <w:sz w:val="22"/>
                <w:szCs w:val="22"/>
              </w:rPr>
            </w:pPr>
            <w:r w:rsidRPr="00120FB5">
              <w:rPr>
                <w:rFonts w:ascii="Calibri" w:hAnsi="Calibri" w:cs="Calibri"/>
                <w:color w:val="000000"/>
                <w:sz w:val="22"/>
                <w:szCs w:val="22"/>
              </w:rPr>
              <w:t>Κατανόηση των απαιτήσεων της θέσης, των στόχων του έργου και των κρίσιμων παραγόντων επιτυχίας του</w:t>
            </w:r>
          </w:p>
        </w:tc>
        <w:tc>
          <w:tcPr>
            <w:tcW w:w="1530" w:type="dxa"/>
            <w:tcBorders>
              <w:top w:val="single" w:sz="4" w:space="0" w:color="auto"/>
              <w:left w:val="single" w:sz="4" w:space="0" w:color="auto"/>
              <w:bottom w:val="single" w:sz="4" w:space="0" w:color="auto"/>
              <w:right w:val="single" w:sz="4" w:space="0" w:color="auto"/>
            </w:tcBorders>
            <w:hideMark/>
          </w:tcPr>
          <w:p w14:paraId="7820A488" w14:textId="77777777" w:rsidR="00120FB5" w:rsidRPr="00120FB5" w:rsidRDefault="00120FB5" w:rsidP="00120FB5">
            <w:pPr>
              <w:autoSpaceDE w:val="0"/>
              <w:autoSpaceDN w:val="0"/>
              <w:adjustRightInd w:val="0"/>
              <w:jc w:val="center"/>
              <w:rPr>
                <w:rFonts w:ascii="Calibri" w:eastAsia="Calibri" w:hAnsi="Calibri"/>
                <w:color w:val="000000"/>
                <w:sz w:val="22"/>
                <w:szCs w:val="22"/>
                <w:lang w:val="en-US"/>
              </w:rPr>
            </w:pPr>
            <w:r w:rsidRPr="00120FB5">
              <w:rPr>
                <w:rFonts w:ascii="Calibri" w:eastAsia="Calibri" w:hAnsi="Calibri"/>
                <w:color w:val="000000"/>
                <w:sz w:val="22"/>
                <w:szCs w:val="22"/>
              </w:rPr>
              <w:t>0-25 μονάδες</w:t>
            </w:r>
          </w:p>
        </w:tc>
        <w:tc>
          <w:tcPr>
            <w:tcW w:w="1353" w:type="dxa"/>
            <w:vMerge w:val="restart"/>
            <w:tcBorders>
              <w:top w:val="single" w:sz="4" w:space="0" w:color="auto"/>
              <w:left w:val="single" w:sz="4" w:space="0" w:color="auto"/>
              <w:bottom w:val="single" w:sz="4" w:space="0" w:color="auto"/>
              <w:right w:val="single" w:sz="4" w:space="0" w:color="auto"/>
            </w:tcBorders>
          </w:tcPr>
          <w:p w14:paraId="1754EA4C" w14:textId="77777777" w:rsidR="00120FB5" w:rsidRPr="00120FB5" w:rsidRDefault="00120FB5" w:rsidP="00120FB5">
            <w:pPr>
              <w:rPr>
                <w:rFonts w:eastAsia="Calibri"/>
                <w:sz w:val="24"/>
                <w:szCs w:val="24"/>
                <w:lang w:val="en-US"/>
              </w:rPr>
            </w:pPr>
          </w:p>
          <w:p w14:paraId="2FAD26E0" w14:textId="77777777" w:rsidR="00120FB5" w:rsidRPr="00120FB5" w:rsidRDefault="00120FB5" w:rsidP="00120FB5">
            <w:pPr>
              <w:rPr>
                <w:rFonts w:eastAsia="Calibri"/>
                <w:sz w:val="24"/>
                <w:szCs w:val="24"/>
                <w:lang w:val="en-US"/>
              </w:rPr>
            </w:pPr>
          </w:p>
          <w:p w14:paraId="20B91ADF" w14:textId="77777777" w:rsidR="00120FB5" w:rsidRPr="00120FB5" w:rsidRDefault="00120FB5" w:rsidP="00120FB5">
            <w:pPr>
              <w:rPr>
                <w:rFonts w:eastAsia="Calibri"/>
                <w:sz w:val="24"/>
                <w:szCs w:val="24"/>
                <w:lang w:val="en-US"/>
              </w:rPr>
            </w:pPr>
          </w:p>
          <w:p w14:paraId="78489907" w14:textId="77777777" w:rsidR="00120FB5" w:rsidRPr="00120FB5" w:rsidRDefault="00120FB5" w:rsidP="00120FB5">
            <w:pPr>
              <w:rPr>
                <w:rFonts w:eastAsia="Calibri"/>
                <w:sz w:val="24"/>
                <w:szCs w:val="24"/>
                <w:lang w:val="en-US"/>
              </w:rPr>
            </w:pPr>
          </w:p>
          <w:p w14:paraId="14238E58" w14:textId="77777777" w:rsidR="00120FB5" w:rsidRPr="00120FB5" w:rsidRDefault="00120FB5" w:rsidP="00120FB5">
            <w:pPr>
              <w:rPr>
                <w:rFonts w:eastAsia="Calibri"/>
                <w:sz w:val="24"/>
                <w:szCs w:val="24"/>
                <w:lang w:val="en-US"/>
              </w:rPr>
            </w:pPr>
          </w:p>
          <w:p w14:paraId="33186F8E" w14:textId="77777777" w:rsidR="00120FB5" w:rsidRPr="00120FB5" w:rsidRDefault="00120FB5" w:rsidP="00120FB5">
            <w:pPr>
              <w:rPr>
                <w:rFonts w:eastAsia="Calibri"/>
                <w:sz w:val="24"/>
                <w:szCs w:val="24"/>
                <w:lang w:val="en-US"/>
              </w:rPr>
            </w:pPr>
          </w:p>
          <w:p w14:paraId="4B7C6D28" w14:textId="77777777" w:rsidR="00120FB5" w:rsidRPr="00120FB5" w:rsidRDefault="00120FB5" w:rsidP="00120FB5">
            <w:pPr>
              <w:rPr>
                <w:rFonts w:ascii="Calibri" w:eastAsia="Calibri" w:hAnsi="Calibri"/>
                <w:color w:val="000000"/>
              </w:rPr>
            </w:pPr>
          </w:p>
          <w:p w14:paraId="7F7477D0" w14:textId="77777777" w:rsidR="00120FB5" w:rsidRPr="00120FB5" w:rsidRDefault="00120FB5" w:rsidP="00120FB5">
            <w:pPr>
              <w:rPr>
                <w:rFonts w:ascii="Calibri" w:eastAsia="Calibri" w:hAnsi="Calibri"/>
                <w:color w:val="000000"/>
              </w:rPr>
            </w:pPr>
          </w:p>
          <w:p w14:paraId="32255010" w14:textId="77777777" w:rsidR="00120FB5" w:rsidRPr="00120FB5" w:rsidRDefault="00120FB5" w:rsidP="00120FB5">
            <w:pPr>
              <w:autoSpaceDE w:val="0"/>
              <w:autoSpaceDN w:val="0"/>
              <w:adjustRightInd w:val="0"/>
              <w:jc w:val="center"/>
              <w:rPr>
                <w:rFonts w:ascii="Calibri" w:eastAsia="Calibri" w:hAnsi="Calibri"/>
                <w:color w:val="000000"/>
              </w:rPr>
            </w:pPr>
            <w:r w:rsidRPr="00120FB5">
              <w:rPr>
                <w:rFonts w:ascii="Arial" w:eastAsia="Calibri" w:hAnsi="Arial" w:cs="Arial"/>
                <w:color w:val="000000"/>
                <w:sz w:val="24"/>
                <w:szCs w:val="24"/>
                <w:lang w:val="en-US"/>
              </w:rPr>
              <w:t xml:space="preserve"> </w:t>
            </w:r>
          </w:p>
          <w:p w14:paraId="5C7D460F" w14:textId="77777777" w:rsidR="00120FB5" w:rsidRPr="00120FB5" w:rsidRDefault="00120FB5" w:rsidP="00120FB5">
            <w:pPr>
              <w:jc w:val="center"/>
              <w:rPr>
                <w:rFonts w:eastAsia="Calibri"/>
                <w:sz w:val="24"/>
                <w:szCs w:val="24"/>
              </w:rPr>
            </w:pPr>
            <w:r w:rsidRPr="00120FB5">
              <w:rPr>
                <w:rFonts w:ascii="Calibri" w:eastAsia="Calibri" w:hAnsi="Calibri"/>
                <w:sz w:val="22"/>
                <w:szCs w:val="22"/>
              </w:rPr>
              <w:t>100 μονάδες</w:t>
            </w:r>
          </w:p>
        </w:tc>
        <w:tc>
          <w:tcPr>
            <w:tcW w:w="1670" w:type="dxa"/>
            <w:vMerge w:val="restart"/>
            <w:tcBorders>
              <w:top w:val="single" w:sz="4" w:space="0" w:color="auto"/>
              <w:left w:val="single" w:sz="4" w:space="0" w:color="auto"/>
              <w:bottom w:val="single" w:sz="4" w:space="0" w:color="auto"/>
              <w:right w:val="single" w:sz="4" w:space="0" w:color="auto"/>
            </w:tcBorders>
            <w:vAlign w:val="center"/>
            <w:hideMark/>
          </w:tcPr>
          <w:p w14:paraId="4CF59BE5" w14:textId="77777777" w:rsidR="00120FB5" w:rsidRPr="00120FB5" w:rsidRDefault="00120FB5" w:rsidP="00120FB5">
            <w:pPr>
              <w:autoSpaceDE w:val="0"/>
              <w:autoSpaceDN w:val="0"/>
              <w:adjustRightInd w:val="0"/>
              <w:jc w:val="center"/>
              <w:rPr>
                <w:rFonts w:ascii="Calibri" w:eastAsia="Calibri" w:hAnsi="Calibri"/>
                <w:color w:val="000000"/>
                <w:sz w:val="22"/>
                <w:szCs w:val="22"/>
              </w:rPr>
            </w:pPr>
            <w:r w:rsidRPr="00120FB5">
              <w:rPr>
                <w:rFonts w:ascii="Calibri" w:eastAsia="Calibri" w:hAnsi="Calibri"/>
                <w:color w:val="000000"/>
                <w:sz w:val="22"/>
                <w:szCs w:val="22"/>
              </w:rPr>
              <w:t>25%</w:t>
            </w:r>
          </w:p>
        </w:tc>
      </w:tr>
      <w:tr w:rsidR="00120FB5" w:rsidRPr="00120FB5" w14:paraId="2920245E" w14:textId="77777777" w:rsidTr="00120FB5">
        <w:tc>
          <w:tcPr>
            <w:tcW w:w="637" w:type="dxa"/>
            <w:tcBorders>
              <w:top w:val="single" w:sz="4" w:space="0" w:color="auto"/>
              <w:left w:val="single" w:sz="4" w:space="0" w:color="auto"/>
              <w:bottom w:val="single" w:sz="4" w:space="0" w:color="auto"/>
              <w:right w:val="single" w:sz="4" w:space="0" w:color="auto"/>
            </w:tcBorders>
            <w:vAlign w:val="center"/>
            <w:hideMark/>
          </w:tcPr>
          <w:p w14:paraId="5F5727E8" w14:textId="5DA9245F" w:rsidR="00120FB5" w:rsidRPr="00120FB5" w:rsidRDefault="00120FB5" w:rsidP="00120FB5">
            <w:pPr>
              <w:autoSpaceDE w:val="0"/>
              <w:autoSpaceDN w:val="0"/>
              <w:adjustRightInd w:val="0"/>
              <w:jc w:val="right"/>
              <w:rPr>
                <w:rFonts w:ascii="Calibri" w:eastAsia="Calibri" w:hAnsi="Calibri"/>
                <w:color w:val="000000"/>
                <w:sz w:val="22"/>
                <w:szCs w:val="22"/>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2DA2D7CF" w14:textId="77777777" w:rsidR="00120FB5" w:rsidRPr="00120FB5" w:rsidRDefault="00120FB5" w:rsidP="00120FB5">
            <w:pPr>
              <w:autoSpaceDE w:val="0"/>
              <w:autoSpaceDN w:val="0"/>
              <w:adjustRightInd w:val="0"/>
              <w:jc w:val="center"/>
              <w:rPr>
                <w:rFonts w:ascii="Calibri" w:hAnsi="Calibri" w:cs="Calibri"/>
                <w:sz w:val="22"/>
                <w:szCs w:val="22"/>
              </w:rPr>
            </w:pPr>
            <w:r w:rsidRPr="00120FB5">
              <w:rPr>
                <w:rFonts w:ascii="Calibri" w:hAnsi="Calibri" w:cs="Calibri"/>
                <w:sz w:val="22"/>
                <w:szCs w:val="22"/>
              </w:rPr>
              <w:t>Β’ Θεματική ενότητα συνέντευξης:</w:t>
            </w:r>
          </w:p>
          <w:p w14:paraId="5B3DE296" w14:textId="77777777" w:rsidR="00120FB5" w:rsidRPr="00120FB5" w:rsidRDefault="00120FB5" w:rsidP="00120FB5">
            <w:pPr>
              <w:autoSpaceDE w:val="0"/>
              <w:autoSpaceDN w:val="0"/>
              <w:adjustRightInd w:val="0"/>
              <w:jc w:val="center"/>
              <w:rPr>
                <w:rFonts w:ascii="Calibri" w:eastAsia="Calibri" w:hAnsi="Calibri"/>
                <w:color w:val="000000"/>
                <w:sz w:val="22"/>
                <w:szCs w:val="22"/>
              </w:rPr>
            </w:pPr>
            <w:r w:rsidRPr="00120FB5">
              <w:rPr>
                <w:rFonts w:ascii="Calibri" w:hAnsi="Calibri" w:cs="Calibri"/>
                <w:color w:val="000000"/>
                <w:sz w:val="22"/>
                <w:szCs w:val="22"/>
              </w:rPr>
              <w:t>οργανωτικές και επικοινωνιακές ικανότητες</w:t>
            </w:r>
          </w:p>
        </w:tc>
        <w:tc>
          <w:tcPr>
            <w:tcW w:w="1530" w:type="dxa"/>
            <w:tcBorders>
              <w:top w:val="single" w:sz="4" w:space="0" w:color="auto"/>
              <w:left w:val="single" w:sz="4" w:space="0" w:color="auto"/>
              <w:bottom w:val="single" w:sz="4" w:space="0" w:color="auto"/>
              <w:right w:val="single" w:sz="4" w:space="0" w:color="auto"/>
            </w:tcBorders>
            <w:hideMark/>
          </w:tcPr>
          <w:p w14:paraId="702A6BC8" w14:textId="77777777" w:rsidR="00120FB5" w:rsidRPr="00120FB5" w:rsidRDefault="00120FB5" w:rsidP="00120FB5">
            <w:pPr>
              <w:autoSpaceDE w:val="0"/>
              <w:autoSpaceDN w:val="0"/>
              <w:adjustRightInd w:val="0"/>
              <w:jc w:val="center"/>
              <w:rPr>
                <w:rFonts w:ascii="Calibri" w:eastAsia="Calibri" w:hAnsi="Calibri"/>
                <w:color w:val="000000"/>
                <w:sz w:val="22"/>
                <w:szCs w:val="22"/>
                <w:lang w:val="en-US"/>
              </w:rPr>
            </w:pPr>
            <w:r w:rsidRPr="00120FB5">
              <w:rPr>
                <w:rFonts w:ascii="Calibri" w:eastAsia="Calibri" w:hAnsi="Calibri"/>
                <w:color w:val="000000"/>
                <w:sz w:val="22"/>
                <w:szCs w:val="22"/>
              </w:rPr>
              <w:t>0-25 μονάδες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5C8F3" w14:textId="77777777" w:rsidR="00120FB5" w:rsidRPr="00120FB5" w:rsidRDefault="00120FB5" w:rsidP="00120FB5">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AADE55" w14:textId="77777777" w:rsidR="00120FB5" w:rsidRPr="00120FB5" w:rsidRDefault="00120FB5" w:rsidP="00120FB5">
            <w:pPr>
              <w:rPr>
                <w:rFonts w:ascii="Calibri" w:eastAsia="Calibri" w:hAnsi="Calibri"/>
                <w:color w:val="000000"/>
              </w:rPr>
            </w:pPr>
          </w:p>
        </w:tc>
      </w:tr>
      <w:tr w:rsidR="00120FB5" w:rsidRPr="00120FB5" w14:paraId="356E485D" w14:textId="77777777" w:rsidTr="00120FB5">
        <w:tc>
          <w:tcPr>
            <w:tcW w:w="637" w:type="dxa"/>
            <w:tcBorders>
              <w:top w:val="single" w:sz="4" w:space="0" w:color="auto"/>
              <w:left w:val="single" w:sz="4" w:space="0" w:color="auto"/>
              <w:bottom w:val="single" w:sz="4" w:space="0" w:color="auto"/>
              <w:right w:val="single" w:sz="4" w:space="0" w:color="auto"/>
            </w:tcBorders>
            <w:vAlign w:val="center"/>
            <w:hideMark/>
          </w:tcPr>
          <w:p w14:paraId="511FFA8C" w14:textId="3CE53D62" w:rsidR="00120FB5" w:rsidRPr="00120FB5" w:rsidRDefault="00120FB5" w:rsidP="00120FB5">
            <w:pPr>
              <w:autoSpaceDE w:val="0"/>
              <w:autoSpaceDN w:val="0"/>
              <w:adjustRightInd w:val="0"/>
              <w:jc w:val="right"/>
              <w:rPr>
                <w:rFonts w:ascii="Calibri" w:eastAsia="Calibri" w:hAnsi="Calibri"/>
                <w:color w:val="000000"/>
                <w:sz w:val="22"/>
                <w:szCs w:val="22"/>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52DBA2E0" w14:textId="77777777" w:rsidR="00120FB5" w:rsidRPr="00120FB5" w:rsidRDefault="00120FB5" w:rsidP="00120FB5">
            <w:pPr>
              <w:autoSpaceDE w:val="0"/>
              <w:autoSpaceDN w:val="0"/>
              <w:adjustRightInd w:val="0"/>
              <w:jc w:val="center"/>
              <w:rPr>
                <w:rFonts w:ascii="Calibri" w:hAnsi="Calibri" w:cs="Calibri"/>
                <w:sz w:val="22"/>
                <w:szCs w:val="22"/>
              </w:rPr>
            </w:pPr>
            <w:r w:rsidRPr="00120FB5">
              <w:rPr>
                <w:rFonts w:ascii="Calibri" w:hAnsi="Calibri" w:cs="Calibri"/>
                <w:sz w:val="22"/>
                <w:szCs w:val="22"/>
              </w:rPr>
              <w:t>Γ’ Θεματική ενότητα συνέντευξης:</w:t>
            </w:r>
          </w:p>
          <w:p w14:paraId="4F04594B" w14:textId="77777777" w:rsidR="00120FB5" w:rsidRPr="00120FB5" w:rsidRDefault="00120FB5" w:rsidP="00120FB5">
            <w:pPr>
              <w:autoSpaceDE w:val="0"/>
              <w:autoSpaceDN w:val="0"/>
              <w:adjustRightInd w:val="0"/>
              <w:jc w:val="center"/>
              <w:rPr>
                <w:rFonts w:ascii="Calibri" w:eastAsia="Calibri" w:hAnsi="Calibri"/>
                <w:color w:val="000000"/>
                <w:sz w:val="22"/>
                <w:szCs w:val="22"/>
              </w:rPr>
            </w:pPr>
            <w:r w:rsidRPr="00120FB5">
              <w:rPr>
                <w:rFonts w:ascii="Calibri" w:hAnsi="Calibri" w:cs="Calibri"/>
                <w:color w:val="000000"/>
                <w:sz w:val="22"/>
                <w:szCs w:val="22"/>
              </w:rPr>
              <w:t>Συνεργασιμότητα, δυνατότητα ανάληψης πρωτοβουλιών, ευθυκρισία, αυτενέργεια</w:t>
            </w:r>
          </w:p>
        </w:tc>
        <w:tc>
          <w:tcPr>
            <w:tcW w:w="1530" w:type="dxa"/>
            <w:tcBorders>
              <w:top w:val="single" w:sz="4" w:space="0" w:color="auto"/>
              <w:left w:val="single" w:sz="4" w:space="0" w:color="auto"/>
              <w:bottom w:val="single" w:sz="4" w:space="0" w:color="auto"/>
              <w:right w:val="single" w:sz="4" w:space="0" w:color="auto"/>
            </w:tcBorders>
            <w:hideMark/>
          </w:tcPr>
          <w:p w14:paraId="74E27DFD" w14:textId="77777777" w:rsidR="00120FB5" w:rsidRPr="00120FB5" w:rsidRDefault="00120FB5" w:rsidP="00120FB5">
            <w:pPr>
              <w:autoSpaceDE w:val="0"/>
              <w:autoSpaceDN w:val="0"/>
              <w:adjustRightInd w:val="0"/>
              <w:jc w:val="center"/>
              <w:rPr>
                <w:rFonts w:ascii="Calibri" w:eastAsia="Calibri" w:hAnsi="Calibri"/>
                <w:color w:val="000000"/>
                <w:sz w:val="22"/>
                <w:szCs w:val="22"/>
                <w:lang w:val="en-US"/>
              </w:rPr>
            </w:pPr>
            <w:r w:rsidRPr="00120FB5">
              <w:rPr>
                <w:rFonts w:ascii="Calibri" w:eastAsia="Calibri" w:hAnsi="Calibri"/>
                <w:color w:val="000000"/>
                <w:sz w:val="22"/>
                <w:szCs w:val="22"/>
              </w:rPr>
              <w:t>0-25 μονάδες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85AC2" w14:textId="77777777" w:rsidR="00120FB5" w:rsidRPr="00120FB5" w:rsidRDefault="00120FB5" w:rsidP="00120FB5">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E8417" w14:textId="77777777" w:rsidR="00120FB5" w:rsidRPr="00120FB5" w:rsidRDefault="00120FB5" w:rsidP="00120FB5">
            <w:pPr>
              <w:rPr>
                <w:rFonts w:ascii="Calibri" w:eastAsia="Calibri" w:hAnsi="Calibri"/>
                <w:color w:val="000000"/>
              </w:rPr>
            </w:pPr>
          </w:p>
        </w:tc>
      </w:tr>
      <w:tr w:rsidR="00120FB5" w:rsidRPr="00120FB5" w14:paraId="10E87CA3" w14:textId="77777777" w:rsidTr="00120FB5">
        <w:tc>
          <w:tcPr>
            <w:tcW w:w="637" w:type="dxa"/>
            <w:tcBorders>
              <w:top w:val="single" w:sz="4" w:space="0" w:color="auto"/>
              <w:left w:val="single" w:sz="4" w:space="0" w:color="auto"/>
              <w:bottom w:val="single" w:sz="4" w:space="0" w:color="auto"/>
              <w:right w:val="single" w:sz="4" w:space="0" w:color="auto"/>
            </w:tcBorders>
            <w:vAlign w:val="center"/>
            <w:hideMark/>
          </w:tcPr>
          <w:p w14:paraId="62DAE1BD" w14:textId="4170AF85" w:rsidR="00120FB5" w:rsidRPr="00120FB5" w:rsidRDefault="00120FB5" w:rsidP="00120FB5">
            <w:pPr>
              <w:autoSpaceDE w:val="0"/>
              <w:autoSpaceDN w:val="0"/>
              <w:adjustRightInd w:val="0"/>
              <w:jc w:val="right"/>
              <w:rPr>
                <w:rFonts w:ascii="Calibri" w:eastAsia="Calibri" w:hAnsi="Calibri"/>
                <w:color w:val="000000"/>
                <w:sz w:val="22"/>
                <w:szCs w:val="22"/>
              </w:rPr>
            </w:pPr>
          </w:p>
        </w:tc>
        <w:tc>
          <w:tcPr>
            <w:tcW w:w="3246" w:type="dxa"/>
            <w:tcBorders>
              <w:top w:val="single" w:sz="4" w:space="0" w:color="auto"/>
              <w:left w:val="single" w:sz="4" w:space="0" w:color="auto"/>
              <w:bottom w:val="single" w:sz="4" w:space="0" w:color="auto"/>
              <w:right w:val="single" w:sz="4" w:space="0" w:color="auto"/>
            </w:tcBorders>
            <w:vAlign w:val="center"/>
            <w:hideMark/>
          </w:tcPr>
          <w:p w14:paraId="0212F438" w14:textId="67B98EF8" w:rsidR="00120FB5" w:rsidRPr="00120FB5" w:rsidRDefault="00120FB5" w:rsidP="00120FB5">
            <w:pPr>
              <w:autoSpaceDE w:val="0"/>
              <w:autoSpaceDN w:val="0"/>
              <w:adjustRightInd w:val="0"/>
              <w:jc w:val="center"/>
              <w:rPr>
                <w:rFonts w:ascii="Calibri" w:hAnsi="Calibri" w:cs="Calibri"/>
                <w:sz w:val="22"/>
                <w:szCs w:val="22"/>
              </w:rPr>
            </w:pPr>
            <w:r w:rsidRPr="00120FB5">
              <w:rPr>
                <w:rFonts w:ascii="Calibri" w:hAnsi="Calibri" w:cs="Calibri"/>
                <w:sz w:val="22"/>
                <w:szCs w:val="22"/>
              </w:rPr>
              <w:t>Δ’ Θεματική ενότητα συνέντευξης</w:t>
            </w:r>
            <w:r>
              <w:rPr>
                <w:rFonts w:ascii="Calibri" w:hAnsi="Calibri" w:cs="Calibri"/>
                <w:sz w:val="22"/>
                <w:szCs w:val="22"/>
              </w:rPr>
              <w:t>:</w:t>
            </w:r>
          </w:p>
          <w:p w14:paraId="2C2FB2AE" w14:textId="12796EC7" w:rsidR="00120FB5" w:rsidRPr="00120FB5" w:rsidRDefault="00120FB5" w:rsidP="00120FB5">
            <w:pPr>
              <w:autoSpaceDE w:val="0"/>
              <w:autoSpaceDN w:val="0"/>
              <w:adjustRightInd w:val="0"/>
              <w:jc w:val="center"/>
              <w:rPr>
                <w:rFonts w:ascii="Calibri" w:eastAsia="Calibri" w:hAnsi="Calibri"/>
                <w:color w:val="000000"/>
                <w:sz w:val="22"/>
                <w:szCs w:val="22"/>
              </w:rPr>
            </w:pPr>
            <w:r w:rsidRPr="00120FB5">
              <w:rPr>
                <w:rFonts w:ascii="Calibri" w:hAnsi="Calibri" w:cs="Calibri"/>
                <w:color w:val="000000"/>
                <w:sz w:val="22"/>
                <w:szCs w:val="22"/>
              </w:rPr>
              <w:t xml:space="preserve">Γνώσεις σε συνάφεια με το αντικείμενο της θέσης </w:t>
            </w:r>
            <w:r>
              <w:rPr>
                <w:rFonts w:ascii="Calibri" w:hAnsi="Calibri" w:cs="Calibri"/>
                <w:color w:val="000000"/>
                <w:sz w:val="22"/>
                <w:szCs w:val="22"/>
              </w:rPr>
              <w:t>(ΠΑΡΑΚΑΛΩ ΝΑ ΣΥΜΠΛΗΡΩΘΕΙ)</w:t>
            </w:r>
          </w:p>
        </w:tc>
        <w:tc>
          <w:tcPr>
            <w:tcW w:w="1530" w:type="dxa"/>
            <w:tcBorders>
              <w:top w:val="single" w:sz="4" w:space="0" w:color="auto"/>
              <w:left w:val="single" w:sz="4" w:space="0" w:color="auto"/>
              <w:bottom w:val="single" w:sz="4" w:space="0" w:color="auto"/>
              <w:right w:val="single" w:sz="4" w:space="0" w:color="auto"/>
            </w:tcBorders>
            <w:hideMark/>
          </w:tcPr>
          <w:p w14:paraId="3CE688BE" w14:textId="77777777" w:rsidR="00120FB5" w:rsidRPr="00120FB5" w:rsidRDefault="00120FB5" w:rsidP="00120FB5">
            <w:pPr>
              <w:autoSpaceDE w:val="0"/>
              <w:autoSpaceDN w:val="0"/>
              <w:adjustRightInd w:val="0"/>
              <w:jc w:val="center"/>
              <w:rPr>
                <w:rFonts w:ascii="Calibri" w:eastAsia="Calibri" w:hAnsi="Calibri"/>
                <w:color w:val="000000"/>
                <w:sz w:val="22"/>
                <w:szCs w:val="22"/>
                <w:lang w:val="en-US"/>
              </w:rPr>
            </w:pPr>
            <w:r w:rsidRPr="00120FB5">
              <w:rPr>
                <w:rFonts w:ascii="Calibri" w:eastAsia="Calibri" w:hAnsi="Calibri"/>
                <w:color w:val="000000"/>
                <w:sz w:val="22"/>
                <w:szCs w:val="22"/>
              </w:rPr>
              <w:t>0-25 μονάδες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8AF19" w14:textId="77777777" w:rsidR="00120FB5" w:rsidRPr="00120FB5" w:rsidRDefault="00120FB5" w:rsidP="00120FB5">
            <w:pPr>
              <w:rPr>
                <w:rFonts w:eastAsia="Calibr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023644" w14:textId="77777777" w:rsidR="00120FB5" w:rsidRPr="00120FB5" w:rsidRDefault="00120FB5" w:rsidP="00120FB5">
            <w:pPr>
              <w:rPr>
                <w:rFonts w:ascii="Calibri" w:eastAsia="Calibri" w:hAnsi="Calibri"/>
                <w:color w:val="000000"/>
              </w:rPr>
            </w:pPr>
          </w:p>
        </w:tc>
      </w:tr>
    </w:tbl>
    <w:p w14:paraId="6D6C3292" w14:textId="77777777" w:rsidR="00120FB5" w:rsidRDefault="00120FB5" w:rsidP="003D0E12">
      <w:pPr>
        <w:pStyle w:val="a3"/>
        <w:jc w:val="both"/>
      </w:pPr>
    </w:p>
    <w:p w14:paraId="06D3391B" w14:textId="41D31B6C" w:rsidR="00120FB5" w:rsidRDefault="00120FB5" w:rsidP="003D0E12">
      <w:pPr>
        <w:pStyle w:val="a3"/>
        <w:jc w:val="both"/>
      </w:pPr>
      <w:r>
        <w:t>Σημειώνεται ότι, ο συντελεστής βαρύτητας της συνέντευξης δεν μπορεί να ξεπερνά το 25%.</w:t>
      </w:r>
    </w:p>
    <w:p w14:paraId="77900C2F" w14:textId="16A46465" w:rsidR="00E07601" w:rsidRPr="00E07601" w:rsidRDefault="00E07601" w:rsidP="00E07601">
      <w:pPr>
        <w:jc w:val="both"/>
        <w:rPr>
          <w:b/>
          <w:bCs/>
          <w:u w:val="single"/>
        </w:rPr>
      </w:pPr>
      <w:r w:rsidRPr="00E07601">
        <w:rPr>
          <w:b/>
          <w:bCs/>
          <w:u w:val="single"/>
        </w:rPr>
        <w:t>Οι παραπάνω πίνακες μπορούν να έχουν διαφορετική μορφή μόνο εάν η διαχειριστική αρχή έχει δώσει διαφορετικές οδηγίες συμπλήρωσης στον αρμόδιο υπάλληλο</w:t>
      </w:r>
      <w:r w:rsidR="009F7CDD">
        <w:rPr>
          <w:b/>
          <w:bCs/>
          <w:u w:val="single"/>
        </w:rPr>
        <w:t xml:space="preserve"> του ΕΛΚΕ – ΓΠΑ</w:t>
      </w:r>
      <w:r w:rsidRPr="00E07601">
        <w:rPr>
          <w:b/>
          <w:bCs/>
          <w:u w:val="single"/>
        </w:rPr>
        <w:t xml:space="preserve">. </w:t>
      </w:r>
    </w:p>
    <w:p w14:paraId="38115C68" w14:textId="77777777" w:rsidR="00120FB5" w:rsidRDefault="00120FB5" w:rsidP="003D0E12">
      <w:pPr>
        <w:pStyle w:val="a3"/>
        <w:jc w:val="both"/>
      </w:pPr>
    </w:p>
    <w:p w14:paraId="242A7AD8" w14:textId="310DF597" w:rsidR="00120FB5" w:rsidRDefault="00120FB5" w:rsidP="00120FB5">
      <w:pPr>
        <w:pStyle w:val="a3"/>
        <w:numPr>
          <w:ilvl w:val="0"/>
          <w:numId w:val="1"/>
        </w:numPr>
        <w:jc w:val="both"/>
      </w:pPr>
      <w:r>
        <w:t>Στο πεδίο «</w:t>
      </w:r>
      <w:r w:rsidRPr="00120FB5">
        <w:t>ΥΠΟΒΟΛΗ  ΥΠΟΨΗΦΙΟΤΗΤΩΝ</w:t>
      </w:r>
      <w:r>
        <w:t>», το πεδίο αυτό συμπληρώνεται αποκλειστικά από τον ΕΛΚΕ – ΓΠΑ κατά τη δημοσίευση της πρόσκλησης εκτός της τελευταίας παραγράφου που συμπληρώνονται τα στοιχεία επικοινωνίας του Επιστημονικού Υπευθύνου ή κάποιου μέλους της ομάδας έργου.</w:t>
      </w:r>
    </w:p>
    <w:p w14:paraId="600B9EBC" w14:textId="78F93041" w:rsidR="00120FB5" w:rsidRDefault="00120FB5" w:rsidP="00120FB5">
      <w:pPr>
        <w:pStyle w:val="a3"/>
        <w:numPr>
          <w:ilvl w:val="0"/>
          <w:numId w:val="1"/>
        </w:numPr>
        <w:jc w:val="both"/>
      </w:pPr>
      <w:r>
        <w:t>Στο πεδίο «</w:t>
      </w:r>
      <w:r w:rsidRPr="00120FB5">
        <w:t>ΔΙΑΔΙΚΑΣΙΑ ΑΞΙΟΛΟΓΗΣΗΣ</w:t>
      </w:r>
      <w:r>
        <w:t xml:space="preserve">», </w:t>
      </w:r>
      <w:r w:rsidR="007E2294">
        <w:t xml:space="preserve">η επιτροπή αξιολόγησης είναι απαραίτητο να είναι ίδια με αυτή που είχε κατατεθεί στον ΕΛΚΕ – ΓΠΑ στο έντυπο 38. Σε περίπτωση που επιθυμείτε να αλλάξει κάποιο μέλος της επιτροπής πρέπει να κατατεθεί εκ νέου έντυπο 38 και να εγκριθεί από την </w:t>
      </w:r>
      <w:r w:rsidR="000F3B43">
        <w:t>Ε</w:t>
      </w:r>
      <w:r w:rsidR="007E2294">
        <w:t xml:space="preserve">πιτροπή </w:t>
      </w:r>
      <w:r w:rsidR="000F3B43">
        <w:t>Έ</w:t>
      </w:r>
      <w:r w:rsidR="007E2294">
        <w:t>ρευνας. Επίσης, σε περίπτωση που κάποιο μέλος της επιτροπής συνταξιοδοτηθεί είναι απαραίτητο να αντικατασταθεί με τη διαδικασία που περιγράφεται παραπάνω.</w:t>
      </w:r>
    </w:p>
    <w:p w14:paraId="73DA18F5" w14:textId="30508456" w:rsidR="007E2294" w:rsidRDefault="007E2294" w:rsidP="00120FB5">
      <w:pPr>
        <w:pStyle w:val="a3"/>
        <w:numPr>
          <w:ilvl w:val="0"/>
          <w:numId w:val="1"/>
        </w:numPr>
        <w:jc w:val="both"/>
      </w:pPr>
      <w:r>
        <w:t>Στο πεδίο «</w:t>
      </w:r>
      <w:r w:rsidRPr="007E2294">
        <w:t>ΠΑΡΑΡΤΗΜΑ</w:t>
      </w:r>
      <w:r>
        <w:t>», παρακάτω φαίνεται ο πίνακας παρατήματος με σχόλια για τη συμπλήρωση του,</w:t>
      </w:r>
    </w:p>
    <w:p w14:paraId="1D9718AE" w14:textId="77777777" w:rsidR="007E2294" w:rsidRDefault="007E2294" w:rsidP="007E2294">
      <w:pPr>
        <w:pStyle w:val="a3"/>
        <w:jc w:val="both"/>
      </w:pPr>
    </w:p>
    <w:tbl>
      <w:tblPr>
        <w:tblStyle w:val="a4"/>
        <w:tblW w:w="5174" w:type="pct"/>
        <w:tblInd w:w="-289" w:type="dxa"/>
        <w:tblLook w:val="04A0" w:firstRow="1" w:lastRow="0" w:firstColumn="1" w:lastColumn="0" w:noHBand="0" w:noVBand="1"/>
      </w:tblPr>
      <w:tblGrid>
        <w:gridCol w:w="2551"/>
        <w:gridCol w:w="6034"/>
      </w:tblGrid>
      <w:tr w:rsidR="007E2294" w:rsidRPr="007E2294" w14:paraId="4962A0A8" w14:textId="77777777" w:rsidTr="007E2294">
        <w:tc>
          <w:tcPr>
            <w:tcW w:w="1486" w:type="pct"/>
            <w:shd w:val="clear" w:color="auto" w:fill="D9D9D9" w:themeFill="background1" w:themeFillShade="D9"/>
            <w:vAlign w:val="center"/>
          </w:tcPr>
          <w:p w14:paraId="709F564C"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ΕΙΔΙΚΟΤΗΤΑ</w:t>
            </w:r>
          </w:p>
        </w:tc>
        <w:tc>
          <w:tcPr>
            <w:tcW w:w="3514" w:type="pct"/>
            <w:vAlign w:val="center"/>
          </w:tcPr>
          <w:p w14:paraId="2BBE94E3" w14:textId="0DDE630E" w:rsidR="007E2294" w:rsidRPr="007E2294" w:rsidRDefault="007E2294" w:rsidP="007E2294">
            <w:pPr>
              <w:jc w:val="both"/>
              <w:rPr>
                <w:rFonts w:asciiTheme="minorHAnsi" w:hAnsiTheme="minorHAnsi" w:cstheme="minorHAnsi"/>
              </w:rPr>
            </w:pPr>
            <w:r w:rsidRPr="007E2294">
              <w:rPr>
                <w:rFonts w:asciiTheme="minorHAnsi" w:hAnsiTheme="minorHAnsi" w:cstheme="minorHAnsi"/>
                <w:sz w:val="22"/>
                <w:szCs w:val="22"/>
              </w:rPr>
              <w:t>Η ειδικότητα συμπληρώνεται σύμφωνα με τη θέση που ζητάτε π.χ. Γεωπόνος</w:t>
            </w:r>
          </w:p>
        </w:tc>
      </w:tr>
      <w:tr w:rsidR="007E2294" w:rsidRPr="007E2294" w14:paraId="79A272A9" w14:textId="77777777" w:rsidTr="007E2294">
        <w:tc>
          <w:tcPr>
            <w:tcW w:w="1486" w:type="pct"/>
            <w:shd w:val="clear" w:color="auto" w:fill="D9D9D9" w:themeFill="background1" w:themeFillShade="D9"/>
            <w:vAlign w:val="center"/>
          </w:tcPr>
          <w:p w14:paraId="67BA1EDA"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ΑΝΤΙΚΕΙΜΕΝΟ</w:t>
            </w:r>
          </w:p>
        </w:tc>
        <w:tc>
          <w:tcPr>
            <w:tcW w:w="3514" w:type="pct"/>
            <w:vAlign w:val="center"/>
          </w:tcPr>
          <w:p w14:paraId="6A3E7885" w14:textId="5FF4CAEA" w:rsidR="007E2294" w:rsidRPr="00FF44D3" w:rsidRDefault="007E2294" w:rsidP="007E2294">
            <w:pPr>
              <w:jc w:val="both"/>
              <w:rPr>
                <w:rFonts w:asciiTheme="minorHAnsi" w:hAnsiTheme="minorHAnsi" w:cstheme="minorHAnsi"/>
                <w:sz w:val="22"/>
                <w:szCs w:val="22"/>
              </w:rPr>
            </w:pPr>
            <w:r w:rsidRPr="00FF44D3">
              <w:rPr>
                <w:rFonts w:asciiTheme="minorHAnsi" w:hAnsiTheme="minorHAnsi" w:cstheme="minorHAnsi"/>
                <w:sz w:val="22"/>
                <w:szCs w:val="22"/>
              </w:rPr>
              <w:t>Το αντικείμενο συμπληρώνεται βάσει των όσων θα κληθεί να κάνει ο συμβαλλόμενος πάντα σε συνάφεια με τα όσα περιγράφονται στο ΤΔΕ. Δεν χρειάζεται η περιγραφή του αντικειμένου να είναι αναλυτική</w:t>
            </w:r>
            <w:r w:rsidR="00FF44D3" w:rsidRPr="00FF44D3">
              <w:rPr>
                <w:rFonts w:asciiTheme="minorHAnsi" w:hAnsiTheme="minorHAnsi" w:cstheme="minorHAnsi"/>
                <w:sz w:val="22"/>
                <w:szCs w:val="22"/>
              </w:rPr>
              <w:t>.</w:t>
            </w:r>
          </w:p>
        </w:tc>
      </w:tr>
      <w:tr w:rsidR="007E2294" w:rsidRPr="007E2294" w14:paraId="61149E55" w14:textId="77777777" w:rsidTr="007E2294">
        <w:tc>
          <w:tcPr>
            <w:tcW w:w="1486" w:type="pct"/>
            <w:shd w:val="clear" w:color="auto" w:fill="D9D9D9" w:themeFill="background1" w:themeFillShade="D9"/>
            <w:vAlign w:val="center"/>
          </w:tcPr>
          <w:p w14:paraId="6815B042"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ΠΑΚΕΤΑ ΕΡΓΑΣΙΑΣ/ ΠΑΡΑΔΟΤΕΑ</w:t>
            </w:r>
          </w:p>
        </w:tc>
        <w:tc>
          <w:tcPr>
            <w:tcW w:w="3514" w:type="pct"/>
            <w:vAlign w:val="center"/>
          </w:tcPr>
          <w:p w14:paraId="2317BF5A" w14:textId="437C98EE" w:rsidR="007E2294" w:rsidRPr="00FF44D3" w:rsidRDefault="00FF44D3" w:rsidP="00FF44D3">
            <w:pPr>
              <w:jc w:val="both"/>
              <w:rPr>
                <w:rFonts w:asciiTheme="minorHAnsi" w:hAnsiTheme="minorHAnsi" w:cstheme="minorHAnsi"/>
                <w:sz w:val="22"/>
                <w:szCs w:val="22"/>
              </w:rPr>
            </w:pPr>
            <w:r w:rsidRPr="00FF44D3">
              <w:rPr>
                <w:rFonts w:asciiTheme="minorHAnsi" w:hAnsiTheme="minorHAnsi" w:cstheme="minorHAnsi"/>
                <w:sz w:val="22"/>
                <w:szCs w:val="22"/>
              </w:rPr>
              <w:t>Τα πακέτα εργασία – παραδοτέα είναι απαραίτητο να γράφονται ακριβώς όπως στο ΤΔΕ του έργου. Επίσης, είναι απαραίτητο να φαίνονται και οι δύο κατηγορίες δηλαδή, όχι μόνο τα παραδοτέα ή μόνο τα πακέτα εργασίας. Τέλος, προσοχή κατά τη συμπλήρωση των πακέτων εργασίας – παραδοτέων να μην έχει παρέλθει η ημερομηνία εκτέλεσης τους και να υπάρχει χρηματοδότηση στα συγκεκριμένα πακέτα εργασίας για το ΓΠΑ.</w:t>
            </w:r>
          </w:p>
        </w:tc>
      </w:tr>
      <w:tr w:rsidR="007E2294" w:rsidRPr="007E2294" w14:paraId="173D29D3" w14:textId="77777777" w:rsidTr="007E2294">
        <w:tc>
          <w:tcPr>
            <w:tcW w:w="1486" w:type="pct"/>
            <w:shd w:val="clear" w:color="auto" w:fill="D9D9D9" w:themeFill="background1" w:themeFillShade="D9"/>
            <w:vAlign w:val="center"/>
          </w:tcPr>
          <w:p w14:paraId="6F0B1D62"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ΔΙΑΡΚΕΙΑ (μήνες)</w:t>
            </w:r>
          </w:p>
        </w:tc>
        <w:tc>
          <w:tcPr>
            <w:tcW w:w="3514" w:type="pct"/>
            <w:vAlign w:val="center"/>
          </w:tcPr>
          <w:p w14:paraId="18733822" w14:textId="4C6B7137" w:rsidR="007E2294" w:rsidRPr="00FF44D3" w:rsidRDefault="007E2294" w:rsidP="00FF44D3">
            <w:pPr>
              <w:jc w:val="both"/>
              <w:rPr>
                <w:rFonts w:asciiTheme="minorHAnsi" w:hAnsiTheme="minorHAnsi" w:cstheme="minorHAnsi"/>
                <w:sz w:val="22"/>
                <w:szCs w:val="22"/>
              </w:rPr>
            </w:pPr>
            <w:r w:rsidRPr="00FF44D3">
              <w:rPr>
                <w:rFonts w:asciiTheme="minorHAnsi" w:hAnsiTheme="minorHAnsi" w:cstheme="minorHAnsi"/>
                <w:sz w:val="22"/>
                <w:szCs w:val="22"/>
              </w:rPr>
              <w:t>Έως …………. Μήνες</w:t>
            </w:r>
            <w:r w:rsidR="00FF44D3">
              <w:rPr>
                <w:rFonts w:asciiTheme="minorHAnsi" w:hAnsiTheme="minorHAnsi" w:cstheme="minorHAnsi"/>
                <w:sz w:val="22"/>
                <w:szCs w:val="22"/>
              </w:rPr>
              <w:t xml:space="preserve"> </w:t>
            </w:r>
          </w:p>
        </w:tc>
      </w:tr>
      <w:tr w:rsidR="007E2294" w:rsidRPr="007E2294" w14:paraId="0DF19EF7" w14:textId="77777777" w:rsidTr="007E2294">
        <w:tc>
          <w:tcPr>
            <w:tcW w:w="1486" w:type="pct"/>
            <w:shd w:val="clear" w:color="auto" w:fill="D9D9D9" w:themeFill="background1" w:themeFillShade="D9"/>
            <w:vAlign w:val="center"/>
          </w:tcPr>
          <w:p w14:paraId="207A4358"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ΣΥΝΟΛΙΚΟ ΠΟΣΟ</w:t>
            </w:r>
          </w:p>
        </w:tc>
        <w:tc>
          <w:tcPr>
            <w:tcW w:w="3514" w:type="pct"/>
            <w:vAlign w:val="center"/>
          </w:tcPr>
          <w:p w14:paraId="0D764995" w14:textId="77777777" w:rsidR="007E2294" w:rsidRPr="00FF44D3" w:rsidRDefault="007E2294" w:rsidP="00FF44D3">
            <w:pPr>
              <w:jc w:val="both"/>
              <w:rPr>
                <w:rFonts w:asciiTheme="minorHAnsi" w:hAnsiTheme="minorHAnsi" w:cstheme="minorHAnsi"/>
                <w:sz w:val="22"/>
                <w:szCs w:val="22"/>
              </w:rPr>
            </w:pPr>
            <w:r w:rsidRPr="00FF44D3">
              <w:rPr>
                <w:rFonts w:asciiTheme="minorHAnsi" w:hAnsiTheme="minorHAnsi" w:cstheme="minorHAnsi"/>
                <w:sz w:val="22"/>
                <w:szCs w:val="22"/>
              </w:rPr>
              <w:t>…………………€, συμπεριλαμβανομένων όλων των νόμιμων κρατήσεων</w:t>
            </w:r>
          </w:p>
        </w:tc>
      </w:tr>
      <w:tr w:rsidR="007E2294" w:rsidRPr="007E2294" w14:paraId="2187D44F" w14:textId="77777777" w:rsidTr="007E2294">
        <w:tc>
          <w:tcPr>
            <w:tcW w:w="1486" w:type="pct"/>
            <w:shd w:val="clear" w:color="auto" w:fill="D9D9D9" w:themeFill="background1" w:themeFillShade="D9"/>
            <w:vAlign w:val="center"/>
          </w:tcPr>
          <w:p w14:paraId="096C284D" w14:textId="77777777" w:rsidR="007E2294" w:rsidRPr="007E2294" w:rsidRDefault="007E2294" w:rsidP="007E2294">
            <w:pPr>
              <w:jc w:val="both"/>
              <w:rPr>
                <w:rFonts w:asciiTheme="minorHAnsi" w:hAnsiTheme="minorHAnsi" w:cstheme="minorHAnsi"/>
                <w:b/>
                <w:sz w:val="22"/>
                <w:szCs w:val="22"/>
              </w:rPr>
            </w:pPr>
            <w:r w:rsidRPr="007E2294">
              <w:rPr>
                <w:rFonts w:asciiTheme="minorHAnsi" w:hAnsiTheme="minorHAnsi" w:cstheme="minorHAnsi"/>
                <w:b/>
                <w:sz w:val="22"/>
                <w:szCs w:val="22"/>
              </w:rPr>
              <w:t>ΕΠΙΠΕΔΟ ΣΠΟΥΔΩΝ</w:t>
            </w:r>
          </w:p>
        </w:tc>
        <w:tc>
          <w:tcPr>
            <w:tcW w:w="3514" w:type="pct"/>
            <w:vAlign w:val="center"/>
          </w:tcPr>
          <w:p w14:paraId="1552B8CA" w14:textId="05AEAD0A" w:rsidR="007E2294" w:rsidRPr="00FF44D3" w:rsidRDefault="00FF44D3" w:rsidP="00FF44D3">
            <w:pPr>
              <w:jc w:val="both"/>
              <w:rPr>
                <w:rFonts w:asciiTheme="minorHAnsi" w:hAnsiTheme="minorHAnsi" w:cstheme="minorHAnsi"/>
              </w:rPr>
            </w:pPr>
            <w:r w:rsidRPr="00FF44D3">
              <w:rPr>
                <w:rFonts w:asciiTheme="minorHAnsi" w:hAnsiTheme="minorHAnsi" w:cstheme="minorHAnsi"/>
                <w:sz w:val="22"/>
                <w:szCs w:val="22"/>
              </w:rPr>
              <w:t>Το επίπεδο σπουδών που αναγράφεται στα απαιτούμενα προσόντα</w:t>
            </w:r>
          </w:p>
        </w:tc>
      </w:tr>
    </w:tbl>
    <w:p w14:paraId="615680FB" w14:textId="77777777" w:rsidR="007E2294" w:rsidRDefault="007E2294" w:rsidP="007E2294">
      <w:pPr>
        <w:pStyle w:val="a3"/>
        <w:jc w:val="both"/>
      </w:pPr>
    </w:p>
    <w:sectPr w:rsidR="007E229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5550" w14:textId="77777777" w:rsidR="00E7132D" w:rsidRDefault="00E7132D" w:rsidP="00A2175E">
      <w:pPr>
        <w:spacing w:after="0" w:line="240" w:lineRule="auto"/>
      </w:pPr>
      <w:r>
        <w:separator/>
      </w:r>
    </w:p>
  </w:endnote>
  <w:endnote w:type="continuationSeparator" w:id="0">
    <w:p w14:paraId="20C04F1E" w14:textId="77777777" w:rsidR="00E7132D" w:rsidRDefault="00E7132D" w:rsidP="00A2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64717"/>
      <w:docPartObj>
        <w:docPartGallery w:val="Page Numbers (Bottom of Page)"/>
        <w:docPartUnique/>
      </w:docPartObj>
    </w:sdtPr>
    <w:sdtContent>
      <w:p w14:paraId="605B89D0" w14:textId="44570EFC" w:rsidR="00A2175E" w:rsidRDefault="00A2175E">
        <w:pPr>
          <w:pStyle w:val="a6"/>
          <w:jc w:val="right"/>
        </w:pPr>
        <w:r>
          <w:fldChar w:fldCharType="begin"/>
        </w:r>
        <w:r>
          <w:instrText>PAGE   \* MERGEFORMAT</w:instrText>
        </w:r>
        <w:r>
          <w:fldChar w:fldCharType="separate"/>
        </w:r>
        <w:r>
          <w:t>2</w:t>
        </w:r>
        <w:r>
          <w:fldChar w:fldCharType="end"/>
        </w:r>
      </w:p>
    </w:sdtContent>
  </w:sdt>
  <w:p w14:paraId="304828FF" w14:textId="77777777" w:rsidR="00A2175E" w:rsidRDefault="00A217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E9D6" w14:textId="77777777" w:rsidR="00E7132D" w:rsidRDefault="00E7132D" w:rsidP="00A2175E">
      <w:pPr>
        <w:spacing w:after="0" w:line="240" w:lineRule="auto"/>
      </w:pPr>
      <w:r>
        <w:separator/>
      </w:r>
    </w:p>
  </w:footnote>
  <w:footnote w:type="continuationSeparator" w:id="0">
    <w:p w14:paraId="692B4C5C" w14:textId="77777777" w:rsidR="00E7132D" w:rsidRDefault="00E7132D" w:rsidP="00A21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239F"/>
    <w:multiLevelType w:val="hybridMultilevel"/>
    <w:tmpl w:val="47B445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465823"/>
    <w:multiLevelType w:val="hybridMultilevel"/>
    <w:tmpl w:val="FA4A70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F26745F"/>
    <w:multiLevelType w:val="hybridMultilevel"/>
    <w:tmpl w:val="53A2F40C"/>
    <w:lvl w:ilvl="0" w:tplc="0ECAC7C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58131751">
    <w:abstractNumId w:val="0"/>
  </w:num>
  <w:num w:numId="2" w16cid:durableId="1276211381">
    <w:abstractNumId w:val="1"/>
  </w:num>
  <w:num w:numId="3" w16cid:durableId="859010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1F"/>
    <w:rsid w:val="000A321F"/>
    <w:rsid w:val="000F3B43"/>
    <w:rsid w:val="00120FB5"/>
    <w:rsid w:val="001C6013"/>
    <w:rsid w:val="001C60D6"/>
    <w:rsid w:val="00294555"/>
    <w:rsid w:val="002C7D85"/>
    <w:rsid w:val="003A3F6A"/>
    <w:rsid w:val="003D0E12"/>
    <w:rsid w:val="003D1730"/>
    <w:rsid w:val="006B6CDE"/>
    <w:rsid w:val="006C2917"/>
    <w:rsid w:val="007E2294"/>
    <w:rsid w:val="00836A69"/>
    <w:rsid w:val="008925A6"/>
    <w:rsid w:val="009F7CDD"/>
    <w:rsid w:val="00A2175E"/>
    <w:rsid w:val="00C044AE"/>
    <w:rsid w:val="00E07601"/>
    <w:rsid w:val="00E7132D"/>
    <w:rsid w:val="00FE4ED2"/>
    <w:rsid w:val="00FF44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A65C"/>
  <w15:chartTrackingRefBased/>
  <w15:docId w15:val="{1B6EF3EB-972F-4A3E-BB26-B7FB46DE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21F"/>
    <w:pPr>
      <w:ind w:left="720"/>
      <w:contextualSpacing/>
    </w:pPr>
  </w:style>
  <w:style w:type="table" w:styleId="a4">
    <w:name w:val="Table Grid"/>
    <w:basedOn w:val="a1"/>
    <w:uiPriority w:val="99"/>
    <w:rsid w:val="003D0E12"/>
    <w:pPr>
      <w:spacing w:after="0" w:line="240" w:lineRule="auto"/>
    </w:pPr>
    <w:rPr>
      <w:rFonts w:ascii="Times New Roman" w:eastAsia="Times New Roman" w:hAnsi="Times New Roman" w:cs="Times New Roman"/>
      <w:kern w:val="0"/>
      <w:sz w:val="20"/>
      <w:szCs w:val="20"/>
      <w:lang w:eastAsia="el-G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A2175E"/>
    <w:pPr>
      <w:tabs>
        <w:tab w:val="center" w:pos="4153"/>
        <w:tab w:val="right" w:pos="8306"/>
      </w:tabs>
      <w:spacing w:after="0" w:line="240" w:lineRule="auto"/>
    </w:pPr>
  </w:style>
  <w:style w:type="character" w:customStyle="1" w:styleId="Char">
    <w:name w:val="Κεφαλίδα Char"/>
    <w:basedOn w:val="a0"/>
    <w:link w:val="a5"/>
    <w:uiPriority w:val="99"/>
    <w:rsid w:val="00A2175E"/>
  </w:style>
  <w:style w:type="paragraph" w:styleId="a6">
    <w:name w:val="footer"/>
    <w:basedOn w:val="a"/>
    <w:link w:val="Char0"/>
    <w:uiPriority w:val="99"/>
    <w:unhideWhenUsed/>
    <w:rsid w:val="00A2175E"/>
    <w:pPr>
      <w:tabs>
        <w:tab w:val="center" w:pos="4153"/>
        <w:tab w:val="right" w:pos="8306"/>
      </w:tabs>
      <w:spacing w:after="0" w:line="240" w:lineRule="auto"/>
    </w:pPr>
  </w:style>
  <w:style w:type="character" w:customStyle="1" w:styleId="Char0">
    <w:name w:val="Υποσέλιδο Char"/>
    <w:basedOn w:val="a0"/>
    <w:link w:val="a6"/>
    <w:uiPriority w:val="99"/>
    <w:rsid w:val="00A2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041186">
      <w:bodyDiv w:val="1"/>
      <w:marLeft w:val="0"/>
      <w:marRight w:val="0"/>
      <w:marTop w:val="0"/>
      <w:marBottom w:val="0"/>
      <w:divBdr>
        <w:top w:val="none" w:sz="0" w:space="0" w:color="auto"/>
        <w:left w:val="none" w:sz="0" w:space="0" w:color="auto"/>
        <w:bottom w:val="none" w:sz="0" w:space="0" w:color="auto"/>
        <w:right w:val="none" w:sz="0" w:space="0" w:color="auto"/>
      </w:divBdr>
    </w:div>
    <w:div w:id="2101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862</Words>
  <Characters>4658</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Chatzipavlidou</dc:creator>
  <cp:keywords/>
  <dc:description/>
  <cp:lastModifiedBy>Gianna Rapti</cp:lastModifiedBy>
  <cp:revision>6</cp:revision>
  <dcterms:created xsi:type="dcterms:W3CDTF">2023-04-12T07:08:00Z</dcterms:created>
  <dcterms:modified xsi:type="dcterms:W3CDTF">2023-05-02T10:00:00Z</dcterms:modified>
</cp:coreProperties>
</file>